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A8625" w14:textId="1BC209F9" w:rsidR="00E67240" w:rsidRDefault="002C7986" w:rsidP="002C79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English </w:t>
      </w:r>
    </w:p>
    <w:p w14:paraId="431E170E" w14:textId="11A040F8" w:rsidR="002C7986" w:rsidRDefault="002C7986" w:rsidP="002C79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Multimedia Poetry</w:t>
      </w:r>
      <w:r w:rsidR="001A3161">
        <w:rPr>
          <w:sz w:val="28"/>
          <w:szCs w:val="28"/>
          <w:lang w:val="en-US"/>
        </w:rPr>
        <w:t xml:space="preserve"> and An</w:t>
      </w:r>
      <w:r w:rsidR="00E5401A">
        <w:rPr>
          <w:sz w:val="28"/>
          <w:szCs w:val="28"/>
          <w:lang w:val="en-US"/>
        </w:rPr>
        <w:t>alysis</w:t>
      </w:r>
    </w:p>
    <w:p w14:paraId="18AEF13B" w14:textId="0A6916DD" w:rsidR="002C7986" w:rsidRDefault="002C7986" w:rsidP="002C7986">
      <w:pPr>
        <w:jc w:val="center"/>
        <w:rPr>
          <w:sz w:val="28"/>
          <w:szCs w:val="28"/>
          <w:lang w:val="en-US"/>
        </w:rPr>
      </w:pPr>
    </w:p>
    <w:p w14:paraId="7C9ED920" w14:textId="5412B82E" w:rsidR="002C7986" w:rsidRDefault="002C7986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this unit, we have been looking at different types of poem. For this assignment, you will have to find a poem on the website, Poetry in Voice, </w:t>
      </w:r>
      <w:hyperlink r:id="rId7" w:history="1">
        <w:r w:rsidRPr="00316B36">
          <w:rPr>
            <w:rStyle w:val="a3"/>
            <w:sz w:val="28"/>
            <w:szCs w:val="28"/>
            <w:lang w:val="en-US"/>
          </w:rPr>
          <w:t>www.poetryinvoice.com</w:t>
        </w:r>
      </w:hyperlink>
      <w:r>
        <w:rPr>
          <w:sz w:val="28"/>
          <w:szCs w:val="28"/>
          <w:lang w:val="en-US"/>
        </w:rPr>
        <w:t xml:space="preserve">. Choose one of the poems from </w:t>
      </w:r>
      <w:r w:rsidR="00314ACE">
        <w:rPr>
          <w:sz w:val="28"/>
          <w:szCs w:val="28"/>
          <w:lang w:val="en-US"/>
        </w:rPr>
        <w:t xml:space="preserve">the grade 9 to grade 12 appropriate section </w:t>
      </w:r>
      <w:r>
        <w:rPr>
          <w:sz w:val="28"/>
          <w:szCs w:val="28"/>
          <w:lang w:val="en-US"/>
        </w:rPr>
        <w:t xml:space="preserve">that </w:t>
      </w:r>
      <w:r w:rsidR="00314ACE">
        <w:rPr>
          <w:sz w:val="28"/>
          <w:szCs w:val="28"/>
          <w:lang w:val="en-US"/>
        </w:rPr>
        <w:t xml:space="preserve">is on the </w:t>
      </w:r>
      <w:r>
        <w:rPr>
          <w:sz w:val="28"/>
          <w:szCs w:val="28"/>
          <w:lang w:val="en-US"/>
        </w:rPr>
        <w:t>website</w:t>
      </w:r>
      <w:r w:rsidR="00314ACE">
        <w:rPr>
          <w:sz w:val="28"/>
          <w:szCs w:val="28"/>
          <w:lang w:val="en-US"/>
        </w:rPr>
        <w:t>. Demonstrate</w:t>
      </w:r>
      <w:r>
        <w:rPr>
          <w:sz w:val="28"/>
          <w:szCs w:val="28"/>
          <w:lang w:val="en-US"/>
        </w:rPr>
        <w:t xml:space="preserve"> that you understand</w:t>
      </w:r>
      <w:r w:rsidR="00314ACE">
        <w:rPr>
          <w:sz w:val="28"/>
          <w:szCs w:val="28"/>
          <w:lang w:val="en-US"/>
        </w:rPr>
        <w:t xml:space="preserve"> the poem</w:t>
      </w:r>
      <w:r>
        <w:rPr>
          <w:sz w:val="28"/>
          <w:szCs w:val="28"/>
          <w:lang w:val="en-US"/>
        </w:rPr>
        <w:t xml:space="preserve"> clearly and complete the following </w:t>
      </w:r>
      <w:r w:rsidR="00314ACE">
        <w:rPr>
          <w:sz w:val="28"/>
          <w:szCs w:val="28"/>
          <w:lang w:val="en-US"/>
        </w:rPr>
        <w:t xml:space="preserve">two </w:t>
      </w:r>
      <w:r>
        <w:rPr>
          <w:sz w:val="28"/>
          <w:szCs w:val="28"/>
          <w:lang w:val="en-US"/>
        </w:rPr>
        <w:t>steps.</w:t>
      </w:r>
    </w:p>
    <w:p w14:paraId="6A791A86" w14:textId="4F68D69A" w:rsidR="002C7986" w:rsidRDefault="002C7986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 #1</w:t>
      </w:r>
    </w:p>
    <w:p w14:paraId="03FDAE56" w14:textId="5D02A8BD" w:rsidR="002C7986" w:rsidRDefault="002C7986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Whether it is a video or PowerPoint, add key images, music, </w:t>
      </w:r>
      <w:r w:rsidR="001A3161">
        <w:rPr>
          <w:sz w:val="28"/>
          <w:szCs w:val="28"/>
          <w:lang w:val="en-US"/>
        </w:rPr>
        <w:t xml:space="preserve">or a </w:t>
      </w:r>
      <w:r>
        <w:rPr>
          <w:sz w:val="28"/>
          <w:szCs w:val="28"/>
          <w:lang w:val="en-US"/>
        </w:rPr>
        <w:t xml:space="preserve">voice over to bring the poem to life. Find a way to make the poem that you have selected </w:t>
      </w:r>
      <w:r w:rsidR="001A3161">
        <w:rPr>
          <w:sz w:val="28"/>
          <w:szCs w:val="28"/>
          <w:lang w:val="en-US"/>
        </w:rPr>
        <w:t xml:space="preserve">visually interesting to read or hear. </w:t>
      </w:r>
      <w:r w:rsidR="00E5401A">
        <w:rPr>
          <w:sz w:val="28"/>
          <w:szCs w:val="28"/>
          <w:lang w:val="en-US"/>
        </w:rPr>
        <w:t xml:space="preserve">Ask yourself how can </w:t>
      </w:r>
      <w:r w:rsidR="00E242B6">
        <w:rPr>
          <w:sz w:val="28"/>
          <w:szCs w:val="28"/>
          <w:lang w:val="en-US"/>
        </w:rPr>
        <w:t>I</w:t>
      </w:r>
      <w:r w:rsidR="00E5401A">
        <w:rPr>
          <w:sz w:val="28"/>
          <w:szCs w:val="28"/>
          <w:lang w:val="en-US"/>
        </w:rPr>
        <w:t xml:space="preserve"> make people feel the emotion or mood of this poem? How can </w:t>
      </w:r>
      <w:r w:rsidR="00E242B6">
        <w:rPr>
          <w:sz w:val="28"/>
          <w:szCs w:val="28"/>
          <w:lang w:val="en-US"/>
        </w:rPr>
        <w:t>I</w:t>
      </w:r>
      <w:r w:rsidR="00E5401A">
        <w:rPr>
          <w:sz w:val="28"/>
          <w:szCs w:val="28"/>
          <w:lang w:val="en-US"/>
        </w:rPr>
        <w:t xml:space="preserve"> make the audience realize the importance of this poem? </w:t>
      </w:r>
      <w:r w:rsidR="00E242B6">
        <w:rPr>
          <w:sz w:val="28"/>
          <w:szCs w:val="28"/>
          <w:lang w:val="en-US"/>
        </w:rPr>
        <w:t>How can I highlight the important parts of the poem through images?</w:t>
      </w:r>
    </w:p>
    <w:p w14:paraId="5F9DC835" w14:textId="43169316" w:rsidR="001A3161" w:rsidRDefault="001A3161" w:rsidP="002C7986">
      <w:pPr>
        <w:rPr>
          <w:sz w:val="28"/>
          <w:szCs w:val="28"/>
          <w:lang w:val="en-US"/>
        </w:rPr>
      </w:pPr>
    </w:p>
    <w:p w14:paraId="54159A2B" w14:textId="3010D665" w:rsidR="001A3161" w:rsidRDefault="001A3161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 #2</w:t>
      </w:r>
    </w:p>
    <w:p w14:paraId="10FDBD4E" w14:textId="2DDC30C8" w:rsidR="001A3161" w:rsidRDefault="001A3161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Include your analysis of the poem. </w:t>
      </w:r>
      <w:r w:rsidR="00314ACE">
        <w:rPr>
          <w:sz w:val="28"/>
          <w:szCs w:val="28"/>
          <w:lang w:val="en-US"/>
        </w:rPr>
        <w:t>Fo</w:t>
      </w:r>
      <w:r w:rsidR="00E242B6">
        <w:rPr>
          <w:sz w:val="28"/>
          <w:szCs w:val="28"/>
          <w:lang w:val="en-US"/>
        </w:rPr>
        <w:t>llow</w:t>
      </w:r>
      <w:r w:rsidR="00314ACE">
        <w:rPr>
          <w:sz w:val="28"/>
          <w:szCs w:val="28"/>
          <w:lang w:val="en-US"/>
        </w:rPr>
        <w:t xml:space="preserve"> the Analysis sheet</w:t>
      </w:r>
      <w:r w:rsidR="00E242B6">
        <w:rPr>
          <w:sz w:val="28"/>
          <w:szCs w:val="28"/>
          <w:lang w:val="en-US"/>
        </w:rPr>
        <w:t xml:space="preserve"> provided below</w:t>
      </w:r>
      <w:r w:rsidR="00314ACE">
        <w:rPr>
          <w:sz w:val="28"/>
          <w:szCs w:val="28"/>
          <w:lang w:val="en-US"/>
        </w:rPr>
        <w:t xml:space="preserve"> and include all the information. Show that you clearly understand the poem. Once you have completed the assignment, upload your analysis and poem on </w:t>
      </w:r>
      <w:proofErr w:type="spellStart"/>
      <w:r w:rsidR="00314ACE">
        <w:rPr>
          <w:sz w:val="28"/>
          <w:szCs w:val="28"/>
          <w:lang w:val="en-US"/>
        </w:rPr>
        <w:t>Edublog</w:t>
      </w:r>
      <w:proofErr w:type="spellEnd"/>
      <w:r w:rsidR="00D54DAD">
        <w:rPr>
          <w:sz w:val="28"/>
          <w:szCs w:val="28"/>
          <w:lang w:val="en-US"/>
        </w:rPr>
        <w:t xml:space="preserve"> by the end of Wednesday’s class</w:t>
      </w:r>
      <w:r w:rsidR="00314ACE">
        <w:rPr>
          <w:sz w:val="28"/>
          <w:szCs w:val="28"/>
          <w:lang w:val="en-US"/>
        </w:rPr>
        <w:t>. The tag for this assignment will be #Eng12poemanalysis.</w:t>
      </w:r>
    </w:p>
    <w:p w14:paraId="1A363F0D" w14:textId="38EBA426" w:rsidR="00314ACE" w:rsidRDefault="00314ACE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assignment is worth 20 marks. </w:t>
      </w:r>
    </w:p>
    <w:p w14:paraId="7EC197D5" w14:textId="730D21BF" w:rsidR="00314ACE" w:rsidRDefault="008372D5" w:rsidP="0084543A">
      <w:pPr>
        <w:pStyle w:val="HTML"/>
        <w:shd w:val="clear" w:color="auto" w:fill="FFFFFF"/>
        <w:rPr>
          <w:rFonts w:ascii="inherit" w:hAnsi="inherit" w:hint="eastAsia"/>
          <w:color w:val="212121"/>
        </w:rPr>
      </w:pPr>
      <w:r>
        <w:t>Title of Poem</w:t>
      </w:r>
      <w:r>
        <w:rPr>
          <w:rFonts w:hint="eastAsia"/>
        </w:rPr>
        <w:t xml:space="preserve">:  </w:t>
      </w:r>
      <w:r w:rsidRPr="008372D5">
        <w:rPr>
          <w:rFonts w:ascii="inherit" w:hAnsi="inherit" w:hint="eastAsia"/>
          <w:color w:val="212121"/>
        </w:rPr>
        <w:t>Opus 75</w:t>
      </w:r>
      <w:r w:rsidRPr="008372D5">
        <w:rPr>
          <w:rFonts w:ascii="inherit" w:hAnsi="inherit" w:hint="eastAsia"/>
          <w:color w:val="212121"/>
        </w:rPr>
        <w:t>，</w:t>
      </w:r>
      <w:r w:rsidRPr="008372D5">
        <w:rPr>
          <w:rFonts w:ascii="inherit" w:hAnsi="inherit" w:hint="eastAsia"/>
          <w:color w:val="212121"/>
        </w:rPr>
        <w:t>Sestina in B-flat for the Glockenspiel</w:t>
      </w:r>
    </w:p>
    <w:p w14:paraId="665E66BF" w14:textId="77777777" w:rsidR="008372D5" w:rsidRPr="008372D5" w:rsidRDefault="008372D5" w:rsidP="00837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宋体" w:hAnsi="inherit" w:cs="宋体" w:hint="eastAsia"/>
          <w:color w:val="212121"/>
          <w:sz w:val="24"/>
          <w:szCs w:val="24"/>
          <w:lang w:val="en-US" w:eastAsia="zh-CN"/>
        </w:rPr>
      </w:pPr>
    </w:p>
    <w:p w14:paraId="400D9CAC" w14:textId="2E641D17" w:rsidR="00314ACE" w:rsidRPr="00314ACE" w:rsidRDefault="00314ACE" w:rsidP="00314ACE">
      <w:pPr>
        <w:rPr>
          <w:lang w:val="en-US" w:eastAsia="zh-CN"/>
        </w:rPr>
      </w:pPr>
      <w:r>
        <w:rPr>
          <w:lang w:val="en-US"/>
        </w:rPr>
        <w:t>Type of Poem:</w:t>
      </w:r>
      <w:r w:rsidR="00924471">
        <w:rPr>
          <w:rFonts w:hint="eastAsia"/>
          <w:lang w:val="en-US" w:eastAsia="zh-CN"/>
        </w:rPr>
        <w:t xml:space="preserve"> L</w:t>
      </w:r>
      <w:r w:rsidR="00D34999">
        <w:rPr>
          <w:rFonts w:hint="eastAsia"/>
          <w:lang w:val="en-US" w:eastAsia="zh-CN"/>
        </w:rPr>
        <w:t>yric poem</w:t>
      </w:r>
    </w:p>
    <w:p w14:paraId="02A7DC38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78C91B2A" w14:textId="00888F8D" w:rsidR="00D34999" w:rsidRDefault="001A3161" w:rsidP="00D34999">
      <w:pPr>
        <w:pStyle w:val="HTML"/>
        <w:shd w:val="clear" w:color="auto" w:fill="FFFFFF"/>
        <w:rPr>
          <w:rFonts w:ascii="inherit" w:hAnsi="inherit" w:hint="eastAsia"/>
          <w:color w:val="212121"/>
        </w:rPr>
      </w:pPr>
      <w:r w:rsidRPr="00254619">
        <w:rPr>
          <w:rFonts w:ascii="Arial" w:hAnsi="Arial" w:cs="Arial"/>
        </w:rPr>
        <w:t>Author</w:t>
      </w:r>
      <w:r w:rsidR="00D34999">
        <w:rPr>
          <w:rFonts w:ascii="Arial" w:hAnsi="Arial" w:cs="Arial" w:hint="eastAsia"/>
        </w:rPr>
        <w:t>:</w:t>
      </w:r>
      <w:r w:rsidR="00D34999" w:rsidRPr="00D34999">
        <w:rPr>
          <w:rFonts w:ascii="inherit" w:hAnsi="inherit" w:hint="eastAsia"/>
          <w:color w:val="212121"/>
        </w:rPr>
        <w:t xml:space="preserve"> </w:t>
      </w:r>
      <w:r w:rsidR="00D34999">
        <w:rPr>
          <w:rFonts w:ascii="inherit" w:hAnsi="inherit" w:hint="eastAsia"/>
          <w:color w:val="212121"/>
        </w:rPr>
        <w:t>ADAM SOL</w:t>
      </w:r>
    </w:p>
    <w:p w14:paraId="11F7B365" w14:textId="77777777" w:rsidR="00D34999" w:rsidRDefault="00D34999" w:rsidP="00D34999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14:paraId="66A9F2BF" w14:textId="77777777" w:rsidR="00D34999" w:rsidRDefault="00D34999" w:rsidP="00D34999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14:paraId="7CB7F787" w14:textId="1AE483E6" w:rsidR="001A3161" w:rsidRPr="00254619" w:rsidRDefault="00D34999" w:rsidP="00D34999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 xml:space="preserve"> </w:t>
      </w:r>
    </w:p>
    <w:p w14:paraId="389FF62C" w14:textId="77777777" w:rsidR="001A3161" w:rsidRPr="00254619" w:rsidRDefault="001A3161" w:rsidP="001A3161">
      <w:pPr>
        <w:pStyle w:val="2"/>
        <w:rPr>
          <w:sz w:val="24"/>
          <w:szCs w:val="24"/>
        </w:rPr>
      </w:pPr>
      <w:r w:rsidRPr="00254619">
        <w:rPr>
          <w:sz w:val="24"/>
          <w:szCs w:val="24"/>
        </w:rPr>
        <w:lastRenderedPageBreak/>
        <w:t>Literal Meaning</w:t>
      </w:r>
    </w:p>
    <w:p w14:paraId="6BB3D7C3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After you read the poem, what does the literal meaning seem to be? What is happening in the poem?</w:t>
      </w:r>
    </w:p>
    <w:p w14:paraId="7097397D" w14:textId="04F51B5C" w:rsidR="001A3161" w:rsidRPr="00042A93" w:rsidRDefault="0014482B" w:rsidP="00042A9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 xml:space="preserve"> T</w:t>
      </w:r>
      <w:r>
        <w:rPr>
          <w:rFonts w:ascii="Arial" w:hAnsi="Arial" w:cs="Arial"/>
          <w:sz w:val="24"/>
          <w:szCs w:val="24"/>
          <w:lang w:eastAsia="zh-CN"/>
        </w:rPr>
        <w:t>h</w:t>
      </w:r>
      <w:r>
        <w:rPr>
          <w:rFonts w:ascii="Arial" w:hAnsi="Arial" w:cs="Arial" w:hint="eastAsia"/>
          <w:sz w:val="24"/>
          <w:szCs w:val="24"/>
          <w:lang w:eastAsia="zh-CN"/>
        </w:rPr>
        <w:t>e poem is about the girl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who has difficulties to live in a hyper sexualized world, just like the glockenspiel, awkward and anxious.</w:t>
      </w:r>
    </w:p>
    <w:p w14:paraId="5C7D4D43" w14:textId="77777777" w:rsidR="001A3161" w:rsidRPr="00254619" w:rsidRDefault="001A3161" w:rsidP="001A3161">
      <w:pPr>
        <w:pStyle w:val="2"/>
        <w:rPr>
          <w:sz w:val="24"/>
          <w:szCs w:val="24"/>
        </w:rPr>
      </w:pPr>
      <w:r w:rsidRPr="00254619">
        <w:rPr>
          <w:sz w:val="24"/>
          <w:szCs w:val="24"/>
        </w:rPr>
        <w:t>Imagery</w:t>
      </w:r>
    </w:p>
    <w:p w14:paraId="4E09EE30" w14:textId="4FD56FFF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Pick out three uses of imagery and write them below (this will most likely be a phrase or line from the poem), then explain what the poet is trying to convey with this image.</w:t>
      </w:r>
      <w:r w:rsidR="00314ACE">
        <w:rPr>
          <w:rFonts w:ascii="Arial" w:hAnsi="Arial" w:cs="Arial"/>
          <w:sz w:val="24"/>
          <w:szCs w:val="24"/>
        </w:rPr>
        <w:t xml:space="preserve"> </w:t>
      </w:r>
      <w:bookmarkStart w:id="0" w:name="_Hlk531335773"/>
      <w:r w:rsidR="00314ACE" w:rsidRPr="00314ACE">
        <w:rPr>
          <w:rFonts w:ascii="Arial" w:hAnsi="Arial" w:cs="Arial"/>
          <w:color w:val="FF0000"/>
          <w:sz w:val="24"/>
          <w:szCs w:val="24"/>
        </w:rPr>
        <w:t>(include line citations)</w:t>
      </w:r>
      <w:bookmarkEnd w:id="0"/>
    </w:p>
    <w:p w14:paraId="6E038206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72BF9B86" w14:textId="10829CA6" w:rsidR="001A3161" w:rsidRPr="00AC48FD" w:rsidRDefault="001A3161" w:rsidP="00AC48FD">
      <w:pPr>
        <w:shd w:val="clear" w:color="auto" w:fill="FFFFFF"/>
        <w:spacing w:before="100" w:beforeAutospacing="1" w:after="100" w:afterAutospacing="1"/>
        <w:ind w:hanging="240"/>
        <w:rPr>
          <w:rFonts w:ascii="Times New Roman" w:eastAsia="宋体" w:hAnsi="Times New Roman" w:cs="Times New Roman"/>
          <w:color w:val="000000"/>
          <w:sz w:val="18"/>
          <w:szCs w:val="18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 xml:space="preserve">1]. </w:t>
      </w:r>
      <w:r w:rsidRPr="00254619">
        <w:rPr>
          <w:rFonts w:ascii="Arial" w:hAnsi="Arial" w:cs="Arial"/>
          <w:sz w:val="24"/>
          <w:szCs w:val="24"/>
        </w:rPr>
        <w:tab/>
        <w:t>IMAGE: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AC48FD">
        <w:rPr>
          <w:rFonts w:ascii="Arial" w:hAnsi="Arial" w:cs="Arial"/>
          <w:sz w:val="24"/>
          <w:szCs w:val="24"/>
          <w:lang w:eastAsia="zh-CN"/>
        </w:rPr>
        <w:t>“</w:t>
      </w:r>
      <w:r w:rsidR="00AC48FD" w:rsidRPr="00E50207">
        <w:rPr>
          <w:rFonts w:ascii="Times New Roman" w:eastAsia="宋体" w:hAnsi="Times New Roman" w:cs="Times New Roman"/>
          <w:color w:val="000000"/>
          <w:sz w:val="18"/>
          <w:szCs w:val="18"/>
        </w:rPr>
        <w:t>In the empty classroom, at sunrise, a girl</w:t>
      </w:r>
      <w:r w:rsidR="00AC48F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 </w:t>
      </w:r>
      <w:r w:rsidR="00AC48FD" w:rsidRPr="00E50207">
        <w:rPr>
          <w:rFonts w:ascii="Times New Roman" w:eastAsia="宋体" w:hAnsi="Times New Roman" w:cs="Times New Roman"/>
          <w:color w:val="000000"/>
          <w:sz w:val="18"/>
          <w:szCs w:val="18"/>
        </w:rPr>
        <w:t>sits on the f</w:t>
      </w:r>
      <w:r w:rsidR="00AC48FD">
        <w:rPr>
          <w:rFonts w:ascii="Times New Roman" w:eastAsia="宋体" w:hAnsi="Times New Roman" w:cs="Times New Roman"/>
          <w:color w:val="000000"/>
          <w:sz w:val="18"/>
          <w:szCs w:val="18"/>
        </w:rPr>
        <w:t>loor, staring at a glockenspiel</w:t>
      </w:r>
      <w:r w:rsidR="00AC48FD">
        <w:rPr>
          <w:rFonts w:ascii="Times New Roman" w:eastAsia="宋体" w:hAnsi="Times New Roman" w:cs="Times New Roman"/>
          <w:color w:val="000000"/>
          <w:sz w:val="18"/>
          <w:szCs w:val="18"/>
          <w:lang w:eastAsia="zh-CN"/>
        </w:rPr>
        <w:t>”</w:t>
      </w:r>
      <w:r w:rsidR="00AC48F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 (1-2)</w:t>
      </w:r>
    </w:p>
    <w:p w14:paraId="3BBE5C04" w14:textId="67390A05" w:rsidR="001A3161" w:rsidRPr="00254619" w:rsidRDefault="001A3161" w:rsidP="001A3161">
      <w:pPr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ab/>
        <w:t>MEANING: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900584">
        <w:rPr>
          <w:rFonts w:ascii="Arial" w:hAnsi="Arial" w:cs="Arial" w:hint="eastAsia"/>
          <w:sz w:val="24"/>
          <w:szCs w:val="24"/>
          <w:lang w:eastAsia="zh-CN"/>
        </w:rPr>
        <w:t xml:space="preserve"> T</w:t>
      </w:r>
      <w:r w:rsidR="00900584">
        <w:rPr>
          <w:rFonts w:ascii="Arial" w:hAnsi="Arial" w:cs="Arial"/>
          <w:sz w:val="24"/>
          <w:szCs w:val="24"/>
          <w:lang w:eastAsia="zh-CN"/>
        </w:rPr>
        <w:t>h</w:t>
      </w:r>
      <w:r w:rsidR="00900584">
        <w:rPr>
          <w:rFonts w:ascii="Arial" w:hAnsi="Arial" w:cs="Arial" w:hint="eastAsia"/>
          <w:sz w:val="24"/>
          <w:szCs w:val="24"/>
          <w:lang w:eastAsia="zh-CN"/>
        </w:rPr>
        <w:t>e girl stays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 xml:space="preserve"> alone in a daze, loneliness. </w:t>
      </w:r>
    </w:p>
    <w:p w14:paraId="10DCD481" w14:textId="77777777" w:rsidR="001A3161" w:rsidRPr="00900584" w:rsidRDefault="001A3161" w:rsidP="001A3161">
      <w:pPr>
        <w:rPr>
          <w:rFonts w:ascii="Arial" w:hAnsi="Arial" w:cs="Arial"/>
          <w:sz w:val="24"/>
          <w:szCs w:val="24"/>
        </w:rPr>
      </w:pPr>
    </w:p>
    <w:p w14:paraId="2C73AD82" w14:textId="018D1EC9" w:rsidR="001A3161" w:rsidRPr="00AC48FD" w:rsidRDefault="001A3161" w:rsidP="00AC48FD">
      <w:pPr>
        <w:shd w:val="clear" w:color="auto" w:fill="FFFFFF"/>
        <w:spacing w:before="100" w:beforeAutospacing="1" w:after="100" w:afterAutospacing="1"/>
        <w:ind w:hanging="240"/>
        <w:rPr>
          <w:rFonts w:ascii="Times New Roman" w:eastAsia="宋体" w:hAnsi="Times New Roman" w:cs="Times New Roman"/>
          <w:color w:val="000000"/>
          <w:sz w:val="18"/>
          <w:szCs w:val="18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 xml:space="preserve">2]. </w:t>
      </w:r>
      <w:r w:rsidRPr="00254619">
        <w:rPr>
          <w:rFonts w:ascii="Arial" w:hAnsi="Arial" w:cs="Arial"/>
          <w:sz w:val="24"/>
          <w:szCs w:val="24"/>
        </w:rPr>
        <w:tab/>
        <w:t>IMAGE: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AC48FD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AC48FD">
        <w:rPr>
          <w:rFonts w:ascii="Arial" w:hAnsi="Arial" w:cs="Arial"/>
          <w:sz w:val="24"/>
          <w:szCs w:val="24"/>
          <w:lang w:eastAsia="zh-CN"/>
        </w:rPr>
        <w:t>“</w:t>
      </w:r>
      <w:r w:rsidR="00AC48FD" w:rsidRPr="00E50207">
        <w:rPr>
          <w:rFonts w:ascii="Times New Roman" w:eastAsia="宋体" w:hAnsi="Times New Roman" w:cs="Times New Roman"/>
          <w:color w:val="000000"/>
          <w:sz w:val="18"/>
          <w:szCs w:val="18"/>
        </w:rPr>
        <w:t>She’s shredding the cuticles on her left hand</w:t>
      </w:r>
      <w:r w:rsidR="00AC48F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, </w:t>
      </w:r>
      <w:r w:rsidR="00AC48FD">
        <w:rPr>
          <w:rFonts w:ascii="Times New Roman" w:eastAsia="宋体" w:hAnsi="Times New Roman" w:cs="Times New Roman"/>
          <w:color w:val="000000"/>
          <w:sz w:val="18"/>
          <w:szCs w:val="18"/>
        </w:rPr>
        <w:t>instead of starting to practise</w:t>
      </w:r>
      <w:r w:rsidR="00AC48FD">
        <w:rPr>
          <w:rFonts w:ascii="Times New Roman" w:eastAsia="宋体" w:hAnsi="Times New Roman" w:cs="Times New Roman"/>
          <w:color w:val="000000"/>
          <w:sz w:val="18"/>
          <w:szCs w:val="18"/>
          <w:lang w:eastAsia="zh-CN"/>
        </w:rPr>
        <w:t>”</w:t>
      </w:r>
      <w:r w:rsidR="00AC48F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 (3-4)</w:t>
      </w:r>
    </w:p>
    <w:p w14:paraId="1EE4B9CC" w14:textId="37A8B2C8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ab/>
        <w:t>MEANING: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303914" w:rsidRPr="00303914">
        <w:rPr>
          <w:rFonts w:ascii="Arial" w:hAnsi="Arial" w:cs="Arial"/>
          <w:sz w:val="24"/>
          <w:szCs w:val="24"/>
          <w:lang w:eastAsia="zh-CN"/>
        </w:rPr>
        <w:t>She is hesitating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>, even resist.</w:t>
      </w:r>
    </w:p>
    <w:p w14:paraId="0F936C82" w14:textId="41FC5921" w:rsidR="001A3161" w:rsidRPr="000E51ED" w:rsidRDefault="001A3161" w:rsidP="000E51ED">
      <w:pPr>
        <w:shd w:val="clear" w:color="auto" w:fill="FFFFFF"/>
        <w:spacing w:before="100" w:beforeAutospacing="1" w:after="100" w:afterAutospacing="1"/>
        <w:ind w:hanging="240"/>
        <w:rPr>
          <w:rFonts w:ascii="Times New Roman" w:eastAsia="宋体" w:hAnsi="Times New Roman" w:cs="Times New Roman"/>
          <w:color w:val="000000"/>
          <w:sz w:val="18"/>
          <w:szCs w:val="18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 xml:space="preserve">3]. </w:t>
      </w:r>
      <w:r w:rsidRPr="00254619">
        <w:rPr>
          <w:rFonts w:ascii="Arial" w:hAnsi="Arial" w:cs="Arial"/>
          <w:sz w:val="24"/>
          <w:szCs w:val="24"/>
        </w:rPr>
        <w:tab/>
        <w:t>IMAGE: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AC48FD">
        <w:rPr>
          <w:rFonts w:ascii="Arial" w:hAnsi="Arial" w:cs="Arial" w:hint="eastAsia"/>
          <w:sz w:val="24"/>
          <w:szCs w:val="24"/>
          <w:lang w:val="en-US" w:eastAsia="zh-CN"/>
        </w:rPr>
        <w:t xml:space="preserve"> </w:t>
      </w:r>
      <w:r w:rsidR="00AC48FD">
        <w:rPr>
          <w:rFonts w:ascii="Arial" w:hAnsi="Arial" w:cs="Arial" w:hint="eastAsia"/>
          <w:sz w:val="24"/>
          <w:szCs w:val="24"/>
          <w:lang w:val="en-US" w:eastAsia="zh-CN"/>
        </w:rPr>
        <w:t>‘</w:t>
      </w:r>
      <w:r w:rsidR="00AC48FD" w:rsidRPr="00E50207">
        <w:rPr>
          <w:rFonts w:ascii="Times New Roman" w:eastAsia="宋体" w:hAnsi="Times New Roman" w:cs="Times New Roman"/>
          <w:color w:val="000000"/>
          <w:sz w:val="18"/>
          <w:szCs w:val="18"/>
        </w:rPr>
        <w:t>The irritating sound</w:t>
      </w:r>
      <w:r w:rsidR="00AC48F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 </w:t>
      </w:r>
      <w:r w:rsidR="00AC48FD" w:rsidRPr="00E50207">
        <w:rPr>
          <w:rFonts w:ascii="Times New Roman" w:eastAsia="宋体" w:hAnsi="Times New Roman" w:cs="Times New Roman"/>
          <w:color w:val="000000"/>
          <w:sz w:val="18"/>
          <w:szCs w:val="18"/>
        </w:rPr>
        <w:t>of her teeth clicking is the only sound</w:t>
      </w:r>
      <w:r w:rsidR="00AC48F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 </w:t>
      </w:r>
      <w:r w:rsidR="00AC48FD">
        <w:rPr>
          <w:rFonts w:ascii="Times New Roman" w:eastAsia="宋体" w:hAnsi="Times New Roman" w:cs="Times New Roman"/>
          <w:color w:val="000000"/>
          <w:sz w:val="18"/>
          <w:szCs w:val="18"/>
        </w:rPr>
        <w:t>in the band room”</w:t>
      </w:r>
      <w:r w:rsidR="00AC48F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 (</w:t>
      </w:r>
      <w:r w:rsidR="000E51E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>6-8)</w:t>
      </w:r>
    </w:p>
    <w:p w14:paraId="25B660AA" w14:textId="26283CEF" w:rsidR="001A3161" w:rsidRPr="00254619" w:rsidRDefault="001A3161" w:rsidP="001A3161">
      <w:pPr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ab/>
        <w:t>MEANING: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 xml:space="preserve"> We can see nervous and fear </w:t>
      </w:r>
      <w:r w:rsidR="00303914">
        <w:rPr>
          <w:rFonts w:ascii="Arial" w:hAnsi="Arial" w:cs="Arial"/>
          <w:sz w:val="24"/>
          <w:szCs w:val="24"/>
          <w:lang w:eastAsia="zh-CN"/>
        </w:rPr>
        <w:t>through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 xml:space="preserve"> her </w:t>
      </w:r>
      <w:r w:rsidR="00303914">
        <w:rPr>
          <w:rFonts w:ascii="Arial" w:hAnsi="Arial" w:cs="Arial"/>
          <w:sz w:val="24"/>
          <w:szCs w:val="24"/>
          <w:lang w:eastAsia="zh-CN"/>
        </w:rPr>
        <w:t>behaviour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>.</w:t>
      </w:r>
    </w:p>
    <w:p w14:paraId="60A71E64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0645CADB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3E83F5F2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677F1C34" w14:textId="77777777" w:rsidR="001A3161" w:rsidRPr="00254619" w:rsidRDefault="001A3161" w:rsidP="001A3161">
      <w:pPr>
        <w:pStyle w:val="2"/>
        <w:rPr>
          <w:sz w:val="24"/>
          <w:szCs w:val="24"/>
        </w:rPr>
      </w:pPr>
      <w:r w:rsidRPr="00254619">
        <w:rPr>
          <w:sz w:val="24"/>
          <w:szCs w:val="24"/>
        </w:rPr>
        <w:t>Lyric Qualities</w:t>
      </w:r>
    </w:p>
    <w:p w14:paraId="1269E82F" w14:textId="2ECAF5D7" w:rsidR="001A3161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Describe the sound of this poem. You will use terms like: internal rhyme, rhyme scheme, alliteration, onomatopoeia, and repetition. Find two specific lines or elements of the poem to discuss. List them and then tell what you think they mean.</w:t>
      </w:r>
    </w:p>
    <w:p w14:paraId="19379947" w14:textId="74728A68" w:rsidR="00314ACE" w:rsidRDefault="00314ACE" w:rsidP="001A3161">
      <w:pPr>
        <w:rPr>
          <w:rFonts w:ascii="Arial" w:hAnsi="Arial" w:cs="Arial"/>
          <w:color w:val="FF0000"/>
          <w:sz w:val="24"/>
          <w:szCs w:val="24"/>
          <w:lang w:eastAsia="zh-CN"/>
        </w:rPr>
      </w:pPr>
      <w:r w:rsidRPr="00314ACE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314ACE">
        <w:rPr>
          <w:rFonts w:ascii="Arial" w:hAnsi="Arial" w:cs="Arial"/>
          <w:color w:val="FF0000"/>
          <w:sz w:val="24"/>
          <w:szCs w:val="24"/>
        </w:rPr>
        <w:t>include</w:t>
      </w:r>
      <w:proofErr w:type="gramEnd"/>
      <w:r w:rsidRPr="00314ACE">
        <w:rPr>
          <w:rFonts w:ascii="Arial" w:hAnsi="Arial" w:cs="Arial"/>
          <w:color w:val="FF0000"/>
          <w:sz w:val="24"/>
          <w:szCs w:val="24"/>
        </w:rPr>
        <w:t xml:space="preserve"> line citations)</w:t>
      </w:r>
    </w:p>
    <w:p w14:paraId="6934A5B3" w14:textId="77777777" w:rsidR="000E51ED" w:rsidRPr="000E51ED" w:rsidRDefault="000E51ED" w:rsidP="001A3161">
      <w:pPr>
        <w:rPr>
          <w:rFonts w:ascii="Arial" w:hAnsi="Arial" w:cs="Arial"/>
          <w:color w:val="FF0000"/>
          <w:sz w:val="24"/>
          <w:szCs w:val="24"/>
          <w:lang w:eastAsia="zh-CN"/>
        </w:rPr>
      </w:pPr>
    </w:p>
    <w:p w14:paraId="616FBC84" w14:textId="52F3F7B4" w:rsidR="000E51ED" w:rsidRDefault="001A3161" w:rsidP="000E51ED">
      <w:pPr>
        <w:shd w:val="clear" w:color="auto" w:fill="FFFFFF"/>
        <w:spacing w:before="100" w:beforeAutospacing="1" w:after="100" w:afterAutospacing="1"/>
        <w:ind w:hanging="240"/>
        <w:rPr>
          <w:rFonts w:ascii="Times New Roman" w:eastAsia="宋体" w:hAnsi="Times New Roman" w:cs="Times New Roman"/>
          <w:color w:val="000000"/>
          <w:sz w:val="18"/>
          <w:szCs w:val="18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 xml:space="preserve">1]. </w:t>
      </w:r>
      <w:r w:rsidRPr="00254619">
        <w:rPr>
          <w:rFonts w:ascii="Arial" w:hAnsi="Arial" w:cs="Arial"/>
          <w:sz w:val="24"/>
          <w:szCs w:val="24"/>
        </w:rPr>
        <w:tab/>
        <w:t>Lyric Device: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0E51ED">
        <w:rPr>
          <w:rFonts w:ascii="Arial" w:hAnsi="Arial" w:cs="Arial"/>
          <w:sz w:val="24"/>
          <w:szCs w:val="24"/>
          <w:lang w:eastAsia="zh-CN"/>
        </w:rPr>
        <w:t>“</w:t>
      </w:r>
      <w:r w:rsidR="000E51ED" w:rsidRPr="00E50207">
        <w:rPr>
          <w:rFonts w:ascii="Times New Roman" w:eastAsia="宋体" w:hAnsi="Times New Roman" w:cs="Times New Roman"/>
          <w:color w:val="000000"/>
          <w:sz w:val="18"/>
          <w:szCs w:val="18"/>
        </w:rPr>
        <w:t>instrument cases clutched in their chapped hands</w:t>
      </w:r>
      <w:r w:rsidR="000E51ED">
        <w:rPr>
          <w:rFonts w:ascii="Times New Roman" w:eastAsia="宋体" w:hAnsi="Times New Roman" w:cs="Times New Roman"/>
          <w:color w:val="000000"/>
          <w:sz w:val="18"/>
          <w:szCs w:val="18"/>
          <w:lang w:eastAsia="zh-CN"/>
        </w:rPr>
        <w:t>”</w:t>
      </w:r>
      <w:r w:rsidR="000E51E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 (12)</w:t>
      </w:r>
    </w:p>
    <w:p w14:paraId="209FF67A" w14:textId="4D769932" w:rsidR="001A3161" w:rsidRPr="00254619" w:rsidRDefault="001A3161" w:rsidP="001A3161">
      <w:pPr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lastRenderedPageBreak/>
        <w:t>Meaning: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0E51ED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>A</w:t>
      </w:r>
      <w:r w:rsidR="000E51ED">
        <w:rPr>
          <w:rFonts w:ascii="Arial" w:hAnsi="Arial" w:cs="Arial" w:hint="eastAsia"/>
          <w:sz w:val="24"/>
          <w:szCs w:val="24"/>
          <w:lang w:eastAsia="zh-CN"/>
        </w:rPr>
        <w:t>ssonance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>, C</w:t>
      </w:r>
    </w:p>
    <w:p w14:paraId="33BF76B8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533A46DC" w14:textId="18EB4D24" w:rsidR="001A3161" w:rsidRPr="000E51ED" w:rsidRDefault="001A3161" w:rsidP="000E51ED">
      <w:pPr>
        <w:pStyle w:val="a8"/>
        <w:shd w:val="clear" w:color="auto" w:fill="FFFFFF"/>
        <w:spacing w:before="240"/>
        <w:ind w:hanging="240"/>
        <w:rPr>
          <w:rFonts w:ascii="Times New Roman" w:hAnsi="Times New Roman" w:cs="Times New Roman"/>
          <w:sz w:val="18"/>
          <w:szCs w:val="18"/>
        </w:rPr>
      </w:pPr>
      <w:r w:rsidRPr="00254619">
        <w:rPr>
          <w:rFonts w:ascii="Arial" w:hAnsi="Arial" w:cs="Arial"/>
        </w:rPr>
        <w:t xml:space="preserve">2]. </w:t>
      </w:r>
      <w:r w:rsidRPr="00254619">
        <w:rPr>
          <w:rFonts w:ascii="Arial" w:hAnsi="Arial" w:cs="Arial"/>
        </w:rPr>
        <w:tab/>
        <w:t>Lyric Device:</w:t>
      </w:r>
      <w:r w:rsidR="003E53EA">
        <w:rPr>
          <w:rFonts w:ascii="Arial" w:hAnsi="Arial" w:cs="Arial" w:hint="eastAsia"/>
        </w:rPr>
        <w:t xml:space="preserve"> </w:t>
      </w:r>
      <w:r w:rsidR="000E51ED">
        <w:rPr>
          <w:rFonts w:ascii="Arial" w:hAnsi="Arial" w:cs="Arial"/>
        </w:rPr>
        <w:t>“</w:t>
      </w:r>
      <w:r w:rsidR="000E51ED">
        <w:rPr>
          <w:rFonts w:ascii="Times New Roman" w:hAnsi="Times New Roman" w:cs="Times New Roman"/>
          <w:sz w:val="18"/>
          <w:szCs w:val="18"/>
        </w:rPr>
        <w:t>practice”</w:t>
      </w:r>
      <w:r w:rsidR="000E51E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E51ED">
        <w:rPr>
          <w:rFonts w:ascii="Times New Roman" w:hAnsi="Times New Roman" w:cs="Times New Roman"/>
          <w:sz w:val="18"/>
          <w:szCs w:val="18"/>
        </w:rPr>
        <w:t>“</w:t>
      </w:r>
      <w:r w:rsidR="000E51ED">
        <w:rPr>
          <w:rFonts w:ascii="Times New Roman" w:hAnsi="Times New Roman" w:cs="Times New Roman" w:hint="eastAsia"/>
          <w:sz w:val="18"/>
          <w:szCs w:val="18"/>
        </w:rPr>
        <w:t>play</w:t>
      </w:r>
      <w:r w:rsidR="000E51ED">
        <w:rPr>
          <w:rFonts w:ascii="Times New Roman" w:hAnsi="Times New Roman" w:cs="Times New Roman"/>
          <w:sz w:val="18"/>
          <w:szCs w:val="18"/>
        </w:rPr>
        <w:t>”</w:t>
      </w:r>
      <w:r w:rsidR="000E51ED">
        <w:rPr>
          <w:rFonts w:ascii="Times New Roman" w:hAnsi="Times New Roman" w:cs="Times New Roman" w:hint="eastAsia"/>
          <w:sz w:val="18"/>
          <w:szCs w:val="18"/>
        </w:rPr>
        <w:t xml:space="preserve"> (15, 18)</w:t>
      </w:r>
    </w:p>
    <w:p w14:paraId="7DBD53D7" w14:textId="59DFF373" w:rsidR="001A3161" w:rsidRPr="00254619" w:rsidRDefault="001A3161" w:rsidP="001A3161">
      <w:pPr>
        <w:ind w:firstLine="720"/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>Meaning: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0E51ED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0E51ED" w:rsidRPr="00254619">
        <w:rPr>
          <w:rFonts w:ascii="Arial" w:hAnsi="Arial" w:cs="Arial"/>
          <w:sz w:val="24"/>
          <w:szCs w:val="24"/>
        </w:rPr>
        <w:t>rhyme scheme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>.</w:t>
      </w:r>
    </w:p>
    <w:p w14:paraId="63464ADA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3DB6EEC9" w14:textId="77777777" w:rsidR="001A3161" w:rsidRDefault="001A3161" w:rsidP="001A3161">
      <w:pPr>
        <w:pStyle w:val="2"/>
        <w:rPr>
          <w:sz w:val="24"/>
          <w:szCs w:val="24"/>
        </w:rPr>
      </w:pPr>
    </w:p>
    <w:p w14:paraId="1AB26ED4" w14:textId="74856D17" w:rsidR="001A3161" w:rsidRPr="00254619" w:rsidRDefault="001A3161" w:rsidP="001A3161">
      <w:pPr>
        <w:pStyle w:val="2"/>
        <w:rPr>
          <w:sz w:val="24"/>
          <w:szCs w:val="24"/>
        </w:rPr>
      </w:pPr>
      <w:r w:rsidRPr="00254619">
        <w:rPr>
          <w:sz w:val="24"/>
          <w:szCs w:val="24"/>
        </w:rPr>
        <w:t>Figurative Meaning</w:t>
      </w:r>
    </w:p>
    <w:p w14:paraId="4A52887E" w14:textId="05000320" w:rsidR="001A3161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Find at least two figurative devices and explain what they mean. You are looking for terms like: simile, metaphor, allusion, symbolism and personification.</w:t>
      </w:r>
    </w:p>
    <w:p w14:paraId="6C849D4B" w14:textId="369328B4" w:rsidR="00314ACE" w:rsidRPr="00254619" w:rsidRDefault="00314ACE" w:rsidP="001A3161">
      <w:pPr>
        <w:rPr>
          <w:rFonts w:ascii="Arial" w:hAnsi="Arial" w:cs="Arial"/>
          <w:sz w:val="24"/>
          <w:szCs w:val="24"/>
        </w:rPr>
      </w:pPr>
      <w:r w:rsidRPr="00314ACE">
        <w:rPr>
          <w:rFonts w:ascii="Arial" w:hAnsi="Arial" w:cs="Arial"/>
          <w:color w:val="FF0000"/>
          <w:sz w:val="24"/>
          <w:szCs w:val="24"/>
        </w:rPr>
        <w:t>(include line citations)</w:t>
      </w:r>
    </w:p>
    <w:p w14:paraId="5B4B1C91" w14:textId="133B6C38" w:rsidR="001A3161" w:rsidRPr="00254619" w:rsidRDefault="001A3161" w:rsidP="001A3161">
      <w:pPr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 xml:space="preserve">1]. </w:t>
      </w:r>
      <w:r w:rsidRPr="00254619">
        <w:rPr>
          <w:rFonts w:ascii="Arial" w:hAnsi="Arial" w:cs="Arial"/>
          <w:sz w:val="24"/>
          <w:szCs w:val="24"/>
        </w:rPr>
        <w:tab/>
        <w:t>Figurative Device: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042A93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675334">
        <w:rPr>
          <w:rFonts w:ascii="Arial" w:hAnsi="Arial" w:cs="Arial"/>
          <w:sz w:val="24"/>
          <w:szCs w:val="24"/>
          <w:lang w:eastAsia="zh-CN"/>
        </w:rPr>
        <w:t>“</w:t>
      </w:r>
      <w:r w:rsidR="00675334" w:rsidRPr="00E50207">
        <w:rPr>
          <w:rFonts w:ascii="Times New Roman" w:eastAsia="宋体" w:hAnsi="Times New Roman" w:cs="Times New Roman"/>
          <w:color w:val="000000"/>
          <w:sz w:val="18"/>
          <w:szCs w:val="18"/>
        </w:rPr>
        <w:t>glockenspiel</w:t>
      </w:r>
      <w:r w:rsidR="00675334">
        <w:rPr>
          <w:rFonts w:ascii="Times New Roman" w:eastAsia="宋体" w:hAnsi="Times New Roman" w:cs="Times New Roman"/>
          <w:color w:val="000000"/>
          <w:sz w:val="18"/>
          <w:szCs w:val="18"/>
          <w:lang w:eastAsia="zh-CN"/>
        </w:rPr>
        <w:t>”</w:t>
      </w:r>
      <w:r w:rsidR="00675334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 xml:space="preserve"> (</w:t>
      </w:r>
      <w:r w:rsidR="00AC48FD">
        <w:rPr>
          <w:rFonts w:ascii="Times New Roman" w:eastAsia="宋体" w:hAnsi="Times New Roman" w:cs="Times New Roman" w:hint="eastAsia"/>
          <w:color w:val="000000"/>
          <w:sz w:val="18"/>
          <w:szCs w:val="18"/>
          <w:lang w:eastAsia="zh-CN"/>
        </w:rPr>
        <w:t>2) Symbolism</w:t>
      </w:r>
    </w:p>
    <w:p w14:paraId="6B93DBDC" w14:textId="4CA004A1" w:rsidR="001A3161" w:rsidRPr="00254619" w:rsidRDefault="001A3161" w:rsidP="001A3161">
      <w:pPr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ab/>
        <w:t>Meaning: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675334">
        <w:rPr>
          <w:rFonts w:ascii="Arial" w:hAnsi="Arial" w:cs="Arial" w:hint="eastAsia"/>
          <w:sz w:val="24"/>
          <w:szCs w:val="24"/>
          <w:lang w:eastAsia="zh-CN"/>
        </w:rPr>
        <w:t>T</w:t>
      </w:r>
      <w:r w:rsidR="00675334">
        <w:rPr>
          <w:rFonts w:ascii="Arial" w:hAnsi="Arial" w:cs="Arial"/>
          <w:sz w:val="24"/>
          <w:szCs w:val="24"/>
          <w:lang w:eastAsia="zh-CN"/>
        </w:rPr>
        <w:t>h</w:t>
      </w:r>
      <w:r w:rsidR="00675334">
        <w:rPr>
          <w:rFonts w:ascii="Arial" w:hAnsi="Arial" w:cs="Arial" w:hint="eastAsia"/>
          <w:sz w:val="24"/>
          <w:szCs w:val="24"/>
          <w:lang w:eastAsia="zh-CN"/>
        </w:rPr>
        <w:t xml:space="preserve">is instrument is </w:t>
      </w:r>
      <w:r w:rsidR="00AC48FD">
        <w:rPr>
          <w:rFonts w:ascii="Arial" w:hAnsi="Arial" w:cs="Arial" w:hint="eastAsia"/>
          <w:sz w:val="24"/>
          <w:szCs w:val="24"/>
          <w:lang w:eastAsia="zh-CN"/>
        </w:rPr>
        <w:t xml:space="preserve">an awkward instrument, just </w:t>
      </w:r>
      <w:r w:rsidR="00675334">
        <w:rPr>
          <w:rFonts w:ascii="Arial" w:hAnsi="Arial" w:cs="Arial"/>
          <w:sz w:val="24"/>
          <w:szCs w:val="24"/>
          <w:lang w:eastAsia="zh-CN"/>
        </w:rPr>
        <w:t>like</w:t>
      </w:r>
      <w:r w:rsidR="00675334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AC48FD">
        <w:rPr>
          <w:rFonts w:ascii="Arial" w:hAnsi="Arial" w:cs="Arial" w:hint="eastAsia"/>
          <w:sz w:val="24"/>
          <w:szCs w:val="24"/>
          <w:lang w:eastAsia="zh-CN"/>
        </w:rPr>
        <w:t xml:space="preserve">the girl </w:t>
      </w:r>
      <w:r w:rsidR="00675334">
        <w:rPr>
          <w:rFonts w:ascii="Arial" w:hAnsi="Arial" w:cs="Arial" w:hint="eastAsia"/>
          <w:sz w:val="24"/>
          <w:szCs w:val="24"/>
          <w:lang w:eastAsia="zh-CN"/>
        </w:rPr>
        <w:t>cannot fit in the world.</w:t>
      </w:r>
    </w:p>
    <w:p w14:paraId="22668A6C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52D922AE" w14:textId="42DC4064" w:rsidR="001A3161" w:rsidRPr="00254619" w:rsidRDefault="001A3161" w:rsidP="001A3161">
      <w:pPr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 xml:space="preserve">2]. </w:t>
      </w:r>
      <w:r w:rsidRPr="00254619">
        <w:rPr>
          <w:rFonts w:ascii="Arial" w:hAnsi="Arial" w:cs="Arial"/>
          <w:sz w:val="24"/>
          <w:szCs w:val="24"/>
        </w:rPr>
        <w:tab/>
        <w:t>Figurative Device: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675334">
        <w:rPr>
          <w:rFonts w:ascii="Times New Roman" w:hAnsi="Times New Roman" w:cs="Times New Roman"/>
          <w:sz w:val="18"/>
          <w:szCs w:val="18"/>
        </w:rPr>
        <w:t>She is a “late bloomer</w:t>
      </w:r>
      <w:r w:rsidR="00675334" w:rsidRPr="00E50207">
        <w:rPr>
          <w:rFonts w:ascii="Times New Roman" w:hAnsi="Times New Roman" w:cs="Times New Roman"/>
          <w:sz w:val="18"/>
          <w:szCs w:val="18"/>
        </w:rPr>
        <w:t>”</w:t>
      </w:r>
      <w:r w:rsidR="00675334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(</w:t>
      </w:r>
      <w:r w:rsidR="00AC48FD">
        <w:rPr>
          <w:rFonts w:ascii="Times New Roman" w:hAnsi="Times New Roman" w:cs="Times New Roman" w:hint="eastAsia"/>
          <w:sz w:val="18"/>
          <w:szCs w:val="18"/>
          <w:lang w:eastAsia="zh-CN"/>
        </w:rPr>
        <w:t>18) metaphor</w:t>
      </w:r>
    </w:p>
    <w:p w14:paraId="6F14580E" w14:textId="40720CE7" w:rsidR="001A3161" w:rsidRDefault="001A3161" w:rsidP="001A3161">
      <w:pPr>
        <w:ind w:firstLine="720"/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>Meaning: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AC48FD">
        <w:rPr>
          <w:rFonts w:ascii="Arial" w:hAnsi="Arial" w:cs="Arial" w:hint="eastAsia"/>
          <w:sz w:val="24"/>
          <w:szCs w:val="24"/>
          <w:lang w:eastAsia="zh-CN"/>
        </w:rPr>
        <w:t>Late bloomer, she</w:t>
      </w:r>
      <w:r w:rsidR="00675334">
        <w:rPr>
          <w:rFonts w:ascii="Arial" w:hAnsi="Arial" w:cs="Arial" w:hint="eastAsia"/>
          <w:sz w:val="24"/>
          <w:szCs w:val="24"/>
          <w:lang w:eastAsia="zh-CN"/>
        </w:rPr>
        <w:t xml:space="preserve"> is </w:t>
      </w:r>
      <w:r w:rsidR="00AC48FD">
        <w:rPr>
          <w:rFonts w:ascii="Arial" w:hAnsi="Arial" w:cs="Arial" w:hint="eastAsia"/>
          <w:sz w:val="24"/>
          <w:szCs w:val="24"/>
          <w:lang w:eastAsia="zh-CN"/>
        </w:rPr>
        <w:t>shy.</w:t>
      </w:r>
    </w:p>
    <w:p w14:paraId="0FD54522" w14:textId="03C9E5E6" w:rsidR="00E242B6" w:rsidRDefault="00E242B6" w:rsidP="001A3161">
      <w:pPr>
        <w:ind w:firstLine="720"/>
        <w:rPr>
          <w:rFonts w:ascii="Arial" w:hAnsi="Arial" w:cs="Arial"/>
          <w:sz w:val="24"/>
          <w:szCs w:val="24"/>
        </w:rPr>
      </w:pPr>
    </w:p>
    <w:p w14:paraId="73855309" w14:textId="73660154" w:rsidR="00E242B6" w:rsidRDefault="00E242B6" w:rsidP="00E242B6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3. Figurative Device: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AC48FD">
        <w:rPr>
          <w:rFonts w:ascii="Arial" w:hAnsi="Arial" w:cs="Arial"/>
          <w:sz w:val="24"/>
          <w:szCs w:val="24"/>
          <w:lang w:eastAsia="zh-CN"/>
        </w:rPr>
        <w:t xml:space="preserve"> “</w:t>
      </w:r>
      <w:r w:rsidR="00AC48FD" w:rsidRPr="00E50207">
        <w:rPr>
          <w:rFonts w:ascii="Times New Roman" w:hAnsi="Times New Roman" w:cs="Times New Roman"/>
          <w:sz w:val="18"/>
          <w:szCs w:val="18"/>
        </w:rPr>
        <w:t>she is</w:t>
      </w:r>
      <w:r w:rsidR="00AC48FD">
        <w:rPr>
          <w:rFonts w:ascii="Times New Roman" w:hAnsi="Times New Roman" w:cs="Times New Roman"/>
          <w:sz w:val="18"/>
          <w:szCs w:val="18"/>
        </w:rPr>
        <w:t xml:space="preserve"> awkward at the games they play</w:t>
      </w:r>
      <w:r w:rsidR="00AC48FD">
        <w:rPr>
          <w:rFonts w:ascii="Times New Roman" w:hAnsi="Times New Roman" w:cs="Times New Roman"/>
          <w:sz w:val="18"/>
          <w:szCs w:val="18"/>
          <w:lang w:eastAsia="zh-CN"/>
        </w:rPr>
        <w:t>”</w:t>
      </w:r>
      <w:r w:rsidR="00AC48FD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(19) metaphor</w:t>
      </w:r>
    </w:p>
    <w:p w14:paraId="0A6E20CD" w14:textId="4E1B542A" w:rsidR="00E242B6" w:rsidRDefault="00E242B6" w:rsidP="00E242B6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  <w:t>Meaning:</w:t>
      </w:r>
      <w:r w:rsidR="003E53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303914">
        <w:rPr>
          <w:rFonts w:ascii="Arial" w:hAnsi="Arial" w:cs="Arial" w:hint="eastAsia"/>
          <w:sz w:val="24"/>
          <w:szCs w:val="24"/>
          <w:lang w:eastAsia="zh-CN"/>
        </w:rPr>
        <w:t xml:space="preserve">game symbols </w:t>
      </w:r>
      <w:r w:rsidR="00AC48FD">
        <w:rPr>
          <w:rFonts w:ascii="Arial" w:hAnsi="Arial" w:cs="Arial" w:hint="eastAsia"/>
          <w:sz w:val="24"/>
          <w:szCs w:val="24"/>
          <w:lang w:eastAsia="zh-CN"/>
        </w:rPr>
        <w:t>this new romantic/ sexual world.</w:t>
      </w:r>
    </w:p>
    <w:p w14:paraId="31DE61AA" w14:textId="77777777" w:rsidR="00AC48FD" w:rsidRPr="00254619" w:rsidRDefault="00AC48FD" w:rsidP="00E242B6">
      <w:pPr>
        <w:rPr>
          <w:rFonts w:ascii="Arial" w:hAnsi="Arial" w:cs="Arial"/>
          <w:sz w:val="24"/>
          <w:szCs w:val="24"/>
          <w:lang w:eastAsia="zh-CN"/>
        </w:rPr>
      </w:pPr>
    </w:p>
    <w:p w14:paraId="6780CDD5" w14:textId="77777777" w:rsidR="001A3161" w:rsidRPr="00254619" w:rsidRDefault="001A3161" w:rsidP="001A3161">
      <w:pPr>
        <w:pStyle w:val="2"/>
        <w:rPr>
          <w:sz w:val="24"/>
          <w:szCs w:val="24"/>
        </w:rPr>
      </w:pPr>
      <w:r w:rsidRPr="00254619">
        <w:rPr>
          <w:sz w:val="24"/>
          <w:szCs w:val="24"/>
        </w:rPr>
        <w:t>Theme</w:t>
      </w:r>
    </w:p>
    <w:p w14:paraId="77451CB9" w14:textId="5B5A00AC" w:rsidR="001A3161" w:rsidRPr="00042A93" w:rsidRDefault="001A3161" w:rsidP="00042A93">
      <w:pPr>
        <w:rPr>
          <w:rFonts w:ascii="Arial" w:hAnsi="Arial" w:cs="Arial"/>
          <w:sz w:val="24"/>
          <w:szCs w:val="24"/>
          <w:lang w:eastAsia="zh-CN"/>
        </w:rPr>
      </w:pPr>
      <w:r w:rsidRPr="00254619">
        <w:rPr>
          <w:rFonts w:ascii="Arial" w:hAnsi="Arial" w:cs="Arial"/>
          <w:sz w:val="24"/>
          <w:szCs w:val="24"/>
        </w:rPr>
        <w:t xml:space="preserve"> What do you think is the message of this poem?</w:t>
      </w:r>
    </w:p>
    <w:p w14:paraId="3F010181" w14:textId="6B0EED83" w:rsidR="00E5401A" w:rsidRDefault="000E51ED" w:rsidP="002C7986">
      <w:pPr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The poem </w:t>
      </w:r>
      <w:r w:rsidR="003435DF">
        <w:rPr>
          <w:rFonts w:hint="eastAsia"/>
          <w:sz w:val="28"/>
          <w:szCs w:val="28"/>
          <w:lang w:val="en-US" w:eastAsia="zh-CN"/>
        </w:rPr>
        <w:t>is the</w:t>
      </w:r>
      <w:r w:rsidR="00303914">
        <w:rPr>
          <w:rFonts w:hint="eastAsia"/>
          <w:sz w:val="28"/>
          <w:szCs w:val="28"/>
          <w:lang w:val="en-US" w:eastAsia="zh-CN"/>
        </w:rPr>
        <w:t xml:space="preserve"> teenage</w:t>
      </w:r>
      <w:r w:rsidR="003435DF">
        <w:rPr>
          <w:rFonts w:hint="eastAsia"/>
          <w:sz w:val="28"/>
          <w:szCs w:val="28"/>
          <w:lang w:val="en-US" w:eastAsia="zh-CN"/>
        </w:rPr>
        <w:t xml:space="preserve"> girl stay</w:t>
      </w:r>
      <w:r w:rsidR="00303914">
        <w:rPr>
          <w:rFonts w:hint="eastAsia"/>
          <w:sz w:val="28"/>
          <w:szCs w:val="28"/>
          <w:lang w:val="en-US" w:eastAsia="zh-CN"/>
        </w:rPr>
        <w:t>ing</w:t>
      </w:r>
      <w:r w:rsidR="003435DF">
        <w:rPr>
          <w:rFonts w:hint="eastAsia"/>
          <w:sz w:val="28"/>
          <w:szCs w:val="28"/>
          <w:lang w:val="en-US" w:eastAsia="zh-CN"/>
        </w:rPr>
        <w:t xml:space="preserve"> alone</w:t>
      </w:r>
      <w:r>
        <w:rPr>
          <w:rFonts w:hint="eastAsia"/>
          <w:sz w:val="28"/>
          <w:szCs w:val="28"/>
          <w:lang w:val="en-US" w:eastAsia="zh-CN"/>
        </w:rPr>
        <w:t xml:space="preserve"> in the band room, w</w:t>
      </w:r>
      <w:r w:rsidR="003435DF">
        <w:rPr>
          <w:rFonts w:hint="eastAsia"/>
          <w:sz w:val="28"/>
          <w:szCs w:val="28"/>
          <w:lang w:val="en-US" w:eastAsia="zh-CN"/>
        </w:rPr>
        <w:t>hich records her fear, curious and confused</w:t>
      </w:r>
      <w:r w:rsidR="00C50C44">
        <w:rPr>
          <w:rFonts w:hint="eastAsia"/>
          <w:sz w:val="28"/>
          <w:szCs w:val="28"/>
          <w:lang w:val="en-US" w:eastAsia="zh-CN"/>
        </w:rPr>
        <w:t xml:space="preserve"> about the </w:t>
      </w:r>
      <w:r w:rsidR="00EF5E00">
        <w:rPr>
          <w:rFonts w:hint="eastAsia"/>
          <w:sz w:val="28"/>
          <w:szCs w:val="28"/>
          <w:lang w:val="en-US" w:eastAsia="zh-CN"/>
        </w:rPr>
        <w:t xml:space="preserve">hyper-sexualized 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>world outside the band room.</w:t>
      </w:r>
      <w:r w:rsidR="00303914">
        <w:rPr>
          <w:rFonts w:hint="eastAsia"/>
          <w:sz w:val="28"/>
          <w:szCs w:val="28"/>
          <w:lang w:val="en-US" w:eastAsia="zh-CN"/>
        </w:rPr>
        <w:t xml:space="preserve"> The ba</w:t>
      </w:r>
      <w:r w:rsidR="008B1C2B">
        <w:rPr>
          <w:rFonts w:hint="eastAsia"/>
          <w:sz w:val="28"/>
          <w:szCs w:val="28"/>
          <w:lang w:val="en-US" w:eastAsia="zh-CN"/>
        </w:rPr>
        <w:t>nd room symbols like a frame to limit</w:t>
      </w:r>
      <w:r w:rsidR="00303914">
        <w:rPr>
          <w:rFonts w:hint="eastAsia"/>
          <w:sz w:val="28"/>
          <w:szCs w:val="28"/>
          <w:lang w:val="en-US" w:eastAsia="zh-CN"/>
        </w:rPr>
        <w:t xml:space="preserve"> her</w:t>
      </w:r>
      <w:r w:rsidR="008B1C2B">
        <w:rPr>
          <w:rFonts w:hint="eastAsia"/>
          <w:sz w:val="28"/>
          <w:szCs w:val="28"/>
          <w:lang w:val="en-US" w:eastAsia="zh-CN"/>
        </w:rPr>
        <w:t>, which was built by her feeling of imperfections</w:t>
      </w:r>
      <w:r w:rsidR="00077FFD">
        <w:rPr>
          <w:rFonts w:hint="eastAsia"/>
          <w:sz w:val="28"/>
          <w:szCs w:val="28"/>
          <w:lang w:val="en-US" w:eastAsia="zh-CN"/>
        </w:rPr>
        <w:t xml:space="preserve"> and phasing denies</w:t>
      </w:r>
      <w:r w:rsidR="00303914">
        <w:rPr>
          <w:rFonts w:hint="eastAsia"/>
          <w:sz w:val="28"/>
          <w:szCs w:val="28"/>
          <w:lang w:val="en-US" w:eastAsia="zh-CN"/>
        </w:rPr>
        <w:t>.</w:t>
      </w:r>
      <w:r w:rsidR="008B1C2B">
        <w:rPr>
          <w:rFonts w:hint="eastAsia"/>
          <w:sz w:val="28"/>
          <w:szCs w:val="28"/>
          <w:lang w:val="en-US" w:eastAsia="zh-CN"/>
        </w:rPr>
        <w:t xml:space="preserve"> She resisted the world outside, but other sounds make her curious about it.</w:t>
      </w:r>
      <w:r w:rsidR="008B1C2B" w:rsidRPr="008B1C2B">
        <w:rPr>
          <w:rFonts w:hint="eastAsia"/>
          <w:sz w:val="28"/>
          <w:szCs w:val="28"/>
          <w:lang w:val="en-US" w:eastAsia="zh-CN"/>
        </w:rPr>
        <w:t xml:space="preserve"> </w:t>
      </w:r>
      <w:r w:rsidR="00077FFD">
        <w:rPr>
          <w:rFonts w:hint="eastAsia"/>
          <w:sz w:val="28"/>
          <w:szCs w:val="28"/>
          <w:lang w:val="en-US" w:eastAsia="zh-CN"/>
        </w:rPr>
        <w:t xml:space="preserve">Everything </w:t>
      </w:r>
      <w:r w:rsidR="00077FFD">
        <w:rPr>
          <w:sz w:val="28"/>
          <w:szCs w:val="28"/>
          <w:lang w:val="en-US" w:eastAsia="zh-CN"/>
        </w:rPr>
        <w:t>changing</w:t>
      </w:r>
      <w:r w:rsidR="00A41B7E">
        <w:rPr>
          <w:rFonts w:hint="eastAsia"/>
          <w:sz w:val="28"/>
          <w:szCs w:val="28"/>
          <w:lang w:val="en-US" w:eastAsia="zh-CN"/>
        </w:rPr>
        <w:t xml:space="preserve"> so fast, </w:t>
      </w:r>
      <w:r w:rsidR="00897006">
        <w:rPr>
          <w:rFonts w:hint="eastAsia"/>
          <w:sz w:val="28"/>
          <w:szCs w:val="28"/>
          <w:lang w:val="en-US" w:eastAsia="zh-CN"/>
        </w:rPr>
        <w:t>s</w:t>
      </w:r>
      <w:r w:rsidR="008B1C2B">
        <w:rPr>
          <w:rFonts w:hint="eastAsia"/>
          <w:sz w:val="28"/>
          <w:szCs w:val="28"/>
          <w:lang w:val="en-US" w:eastAsia="zh-CN"/>
        </w:rPr>
        <w:t xml:space="preserve">he was shy, just like she cannot get a lot of attention from boys. </w:t>
      </w:r>
      <w:r w:rsidR="00897006">
        <w:rPr>
          <w:rFonts w:hint="eastAsia"/>
          <w:sz w:val="28"/>
          <w:szCs w:val="28"/>
          <w:lang w:val="en-US" w:eastAsia="zh-CN"/>
        </w:rPr>
        <w:t xml:space="preserve">The poem is meaningful, </w:t>
      </w:r>
      <w:r w:rsidR="00C43232">
        <w:rPr>
          <w:rFonts w:hint="eastAsia"/>
          <w:sz w:val="28"/>
          <w:szCs w:val="28"/>
          <w:lang w:val="en-US" w:eastAsia="zh-CN"/>
        </w:rPr>
        <w:t xml:space="preserve">it express the girls feeling. Her peers are naturally good at living think it is a game, </w:t>
      </w:r>
      <w:r w:rsidR="00C43232">
        <w:rPr>
          <w:rFonts w:hint="eastAsia"/>
          <w:sz w:val="28"/>
          <w:szCs w:val="28"/>
          <w:lang w:val="en-US" w:eastAsia="zh-CN"/>
        </w:rPr>
        <w:lastRenderedPageBreak/>
        <w:t xml:space="preserve">but it is awkward for a late bloomer. Also, </w:t>
      </w:r>
      <w:r w:rsidR="00897006">
        <w:rPr>
          <w:rFonts w:hint="eastAsia"/>
          <w:sz w:val="28"/>
          <w:szCs w:val="28"/>
          <w:lang w:val="en-US" w:eastAsia="zh-CN"/>
        </w:rPr>
        <w:t xml:space="preserve">it illustrate about sexuality, which is a critical </w:t>
      </w:r>
      <w:r w:rsidR="00897006" w:rsidRPr="00897006">
        <w:rPr>
          <w:sz w:val="28"/>
          <w:szCs w:val="28"/>
          <w:lang w:val="en-US" w:eastAsia="zh-CN"/>
        </w:rPr>
        <w:t>issue</w:t>
      </w:r>
      <w:r w:rsidR="00C43232">
        <w:rPr>
          <w:rFonts w:hint="eastAsia"/>
          <w:sz w:val="28"/>
          <w:szCs w:val="28"/>
          <w:lang w:val="en-US" w:eastAsia="zh-CN"/>
        </w:rPr>
        <w:t xml:space="preserve"> for teenagers.</w:t>
      </w:r>
      <w:r w:rsidR="00897006">
        <w:rPr>
          <w:rFonts w:hint="eastAsia"/>
          <w:sz w:val="28"/>
          <w:szCs w:val="28"/>
          <w:lang w:val="en-US" w:eastAsia="zh-CN"/>
        </w:rPr>
        <w:t xml:space="preserve"> </w:t>
      </w:r>
    </w:p>
    <w:p w14:paraId="34DBA265" w14:textId="77777777" w:rsidR="00C43232" w:rsidRDefault="00C43232" w:rsidP="002C7986">
      <w:pPr>
        <w:rPr>
          <w:sz w:val="28"/>
          <w:szCs w:val="28"/>
          <w:lang w:val="en-US" w:eastAsia="zh-CN"/>
        </w:rPr>
      </w:pPr>
    </w:p>
    <w:p w14:paraId="2F5E07D4" w14:textId="77777777" w:rsidR="000D2499" w:rsidRPr="00C43232" w:rsidRDefault="000D2499" w:rsidP="002C7986">
      <w:pPr>
        <w:rPr>
          <w:sz w:val="28"/>
          <w:szCs w:val="28"/>
          <w:lang w:val="en-US" w:eastAsia="zh-CN"/>
        </w:rPr>
      </w:pPr>
    </w:p>
    <w:p w14:paraId="02ED3637" w14:textId="77777777" w:rsidR="00E5401A" w:rsidRDefault="00E5401A" w:rsidP="00E5401A">
      <w:r>
        <w:t>Multimedia Poetry Analysis</w:t>
      </w:r>
    </w:p>
    <w:p w14:paraId="61458C15" w14:textId="77777777" w:rsidR="00E5401A" w:rsidRDefault="00E5401A" w:rsidP="00E5401A">
      <w:r>
        <w:t>Rubric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401A" w14:paraId="3C21A132" w14:textId="77777777" w:rsidTr="0084543A">
        <w:tc>
          <w:tcPr>
            <w:tcW w:w="3192" w:type="dxa"/>
          </w:tcPr>
          <w:p w14:paraId="441BF2FF" w14:textId="77777777" w:rsidR="00E5401A" w:rsidRDefault="00E5401A" w:rsidP="0084543A">
            <w:r>
              <w:t>Concerns: Areas to work on</w:t>
            </w:r>
          </w:p>
        </w:tc>
        <w:tc>
          <w:tcPr>
            <w:tcW w:w="3192" w:type="dxa"/>
          </w:tcPr>
          <w:p w14:paraId="7F460AA8" w14:textId="77777777" w:rsidR="00E5401A" w:rsidRDefault="00E5401A" w:rsidP="0084543A">
            <w:r>
              <w:t>Criteria: Standard for this assignment</w:t>
            </w:r>
          </w:p>
        </w:tc>
        <w:tc>
          <w:tcPr>
            <w:tcW w:w="3192" w:type="dxa"/>
          </w:tcPr>
          <w:p w14:paraId="3D13D00F" w14:textId="77777777" w:rsidR="00E5401A" w:rsidRDefault="00E5401A" w:rsidP="0084543A">
            <w:r>
              <w:t>Advanced: Exceeding expectations</w:t>
            </w:r>
          </w:p>
        </w:tc>
      </w:tr>
      <w:tr w:rsidR="00E5401A" w14:paraId="7E463681" w14:textId="77777777" w:rsidTr="0084543A">
        <w:tc>
          <w:tcPr>
            <w:tcW w:w="3192" w:type="dxa"/>
          </w:tcPr>
          <w:p w14:paraId="7131DB85" w14:textId="77777777" w:rsidR="00E5401A" w:rsidRDefault="00E5401A" w:rsidP="0084543A"/>
        </w:tc>
        <w:tc>
          <w:tcPr>
            <w:tcW w:w="3192" w:type="dxa"/>
          </w:tcPr>
          <w:p w14:paraId="20BF6DC9" w14:textId="77777777" w:rsidR="00E5401A" w:rsidRDefault="00E5401A" w:rsidP="0084543A">
            <w:r>
              <w:t>Analysis of Poem</w:t>
            </w:r>
          </w:p>
          <w:p w14:paraId="6AE38438" w14:textId="77777777" w:rsidR="00E5401A" w:rsidRDefault="00E5401A" w:rsidP="0084543A">
            <w:r>
              <w:t>Through breakdown of the poem. Clearly demonstrates that you understand the poem and how the literary devices enhance the meaning of the poem.</w:t>
            </w:r>
          </w:p>
        </w:tc>
        <w:tc>
          <w:tcPr>
            <w:tcW w:w="3192" w:type="dxa"/>
          </w:tcPr>
          <w:p w14:paraId="35544E22" w14:textId="77777777" w:rsidR="00E5401A" w:rsidRDefault="00E5401A" w:rsidP="0084543A"/>
        </w:tc>
      </w:tr>
      <w:tr w:rsidR="00E5401A" w14:paraId="2C11B8EE" w14:textId="77777777" w:rsidTr="0084543A">
        <w:tc>
          <w:tcPr>
            <w:tcW w:w="3192" w:type="dxa"/>
          </w:tcPr>
          <w:p w14:paraId="66A5EFFE" w14:textId="77777777" w:rsidR="00E5401A" w:rsidRDefault="00E5401A" w:rsidP="0084543A"/>
        </w:tc>
        <w:tc>
          <w:tcPr>
            <w:tcW w:w="3192" w:type="dxa"/>
          </w:tcPr>
          <w:p w14:paraId="06F4CA4E" w14:textId="77777777" w:rsidR="00E5401A" w:rsidRDefault="00E5401A" w:rsidP="0084543A">
            <w:r>
              <w:t>Creativity</w:t>
            </w:r>
          </w:p>
          <w:p w14:paraId="7801BC71" w14:textId="77777777" w:rsidR="00E5401A" w:rsidRDefault="00E5401A" w:rsidP="0084543A">
            <w:r>
              <w:t>Presenting the poem in a way that is visually appealing to the audience.</w:t>
            </w:r>
          </w:p>
        </w:tc>
        <w:tc>
          <w:tcPr>
            <w:tcW w:w="3192" w:type="dxa"/>
          </w:tcPr>
          <w:p w14:paraId="75A73E66" w14:textId="77777777" w:rsidR="00E5401A" w:rsidRDefault="00E5401A" w:rsidP="0084543A"/>
        </w:tc>
      </w:tr>
      <w:tr w:rsidR="00E5401A" w14:paraId="443100E4" w14:textId="77777777" w:rsidTr="0084543A">
        <w:tc>
          <w:tcPr>
            <w:tcW w:w="3192" w:type="dxa"/>
          </w:tcPr>
          <w:p w14:paraId="3EF04F43" w14:textId="77777777" w:rsidR="00E5401A" w:rsidRDefault="00E5401A" w:rsidP="0084543A"/>
        </w:tc>
        <w:tc>
          <w:tcPr>
            <w:tcW w:w="3192" w:type="dxa"/>
          </w:tcPr>
          <w:p w14:paraId="241D9E26" w14:textId="77777777" w:rsidR="00E5401A" w:rsidRDefault="00E5401A" w:rsidP="0084543A">
            <w:r>
              <w:t xml:space="preserve">Grammar </w:t>
            </w:r>
          </w:p>
          <w:p w14:paraId="1F48E55C" w14:textId="77777777" w:rsidR="00E5401A" w:rsidRDefault="00E5401A" w:rsidP="0084543A">
            <w:r>
              <w:t>Minimal to few errors in terms of spelling and sentence structure.</w:t>
            </w:r>
          </w:p>
          <w:p w14:paraId="4A93ADD3" w14:textId="77777777" w:rsidR="00E5401A" w:rsidRDefault="00E5401A" w:rsidP="0084543A"/>
          <w:p w14:paraId="1E80425C" w14:textId="77777777" w:rsidR="00E5401A" w:rsidRDefault="00E5401A" w:rsidP="0084543A"/>
        </w:tc>
        <w:tc>
          <w:tcPr>
            <w:tcW w:w="3192" w:type="dxa"/>
          </w:tcPr>
          <w:p w14:paraId="397E7A92" w14:textId="77777777" w:rsidR="00E5401A" w:rsidRDefault="00E5401A" w:rsidP="0084543A"/>
        </w:tc>
      </w:tr>
    </w:tbl>
    <w:p w14:paraId="26FBFA1B" w14:textId="77777777" w:rsidR="00E5401A" w:rsidRDefault="00E5401A" w:rsidP="00E5401A"/>
    <w:p w14:paraId="2BB69808" w14:textId="77777777" w:rsidR="00E5401A" w:rsidRDefault="00E5401A" w:rsidP="00E5401A"/>
    <w:p w14:paraId="6071A5A9" w14:textId="77777777" w:rsidR="00E5401A" w:rsidRPr="002C7986" w:rsidRDefault="00E5401A" w:rsidP="002C7986">
      <w:pPr>
        <w:rPr>
          <w:sz w:val="28"/>
          <w:szCs w:val="28"/>
          <w:lang w:val="en-US"/>
        </w:rPr>
      </w:pPr>
    </w:p>
    <w:sectPr w:rsidR="00E5401A" w:rsidRPr="002C7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E5141" w14:textId="77777777" w:rsidR="006E7C3C" w:rsidRDefault="006E7C3C" w:rsidP="0014482B">
      <w:pPr>
        <w:spacing w:after="0" w:line="240" w:lineRule="auto"/>
      </w:pPr>
      <w:r>
        <w:separator/>
      </w:r>
    </w:p>
  </w:endnote>
  <w:endnote w:type="continuationSeparator" w:id="0">
    <w:p w14:paraId="6A476158" w14:textId="77777777" w:rsidR="006E7C3C" w:rsidRDefault="006E7C3C" w:rsidP="0014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A70F2" w14:textId="77777777" w:rsidR="006E7C3C" w:rsidRDefault="006E7C3C" w:rsidP="0014482B">
      <w:pPr>
        <w:spacing w:after="0" w:line="240" w:lineRule="auto"/>
      </w:pPr>
      <w:r>
        <w:separator/>
      </w:r>
    </w:p>
  </w:footnote>
  <w:footnote w:type="continuationSeparator" w:id="0">
    <w:p w14:paraId="44D98587" w14:textId="77777777" w:rsidR="006E7C3C" w:rsidRDefault="006E7C3C" w:rsidP="00144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86"/>
    <w:rsid w:val="00042A93"/>
    <w:rsid w:val="00077FFD"/>
    <w:rsid w:val="000D2499"/>
    <w:rsid w:val="000E51ED"/>
    <w:rsid w:val="0014482B"/>
    <w:rsid w:val="001A0A4F"/>
    <w:rsid w:val="001A3161"/>
    <w:rsid w:val="002C7986"/>
    <w:rsid w:val="00303914"/>
    <w:rsid w:val="00314ACE"/>
    <w:rsid w:val="003435DF"/>
    <w:rsid w:val="003E53EA"/>
    <w:rsid w:val="00465F38"/>
    <w:rsid w:val="00675334"/>
    <w:rsid w:val="006E7C3C"/>
    <w:rsid w:val="007A451E"/>
    <w:rsid w:val="00802FCC"/>
    <w:rsid w:val="00832EFF"/>
    <w:rsid w:val="008372D5"/>
    <w:rsid w:val="0084543A"/>
    <w:rsid w:val="00897006"/>
    <w:rsid w:val="008B1C2B"/>
    <w:rsid w:val="00900584"/>
    <w:rsid w:val="00924471"/>
    <w:rsid w:val="00952049"/>
    <w:rsid w:val="00A41B7E"/>
    <w:rsid w:val="00AC48FD"/>
    <w:rsid w:val="00C26AAF"/>
    <w:rsid w:val="00C43232"/>
    <w:rsid w:val="00C50C44"/>
    <w:rsid w:val="00D34999"/>
    <w:rsid w:val="00D54DAD"/>
    <w:rsid w:val="00E242B6"/>
    <w:rsid w:val="00E5401A"/>
    <w:rsid w:val="00E67240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A31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Char"/>
    <w:uiPriority w:val="9"/>
    <w:qFormat/>
    <w:rsid w:val="001A3161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986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1A31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Char">
    <w:name w:val="标题 2 Char"/>
    <w:basedOn w:val="a0"/>
    <w:link w:val="2"/>
    <w:uiPriority w:val="9"/>
    <w:rsid w:val="001A316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a4">
    <w:name w:val="Table Grid"/>
    <w:basedOn w:val="a1"/>
    <w:uiPriority w:val="59"/>
    <w:unhideWhenUsed/>
    <w:rsid w:val="00E540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2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26AA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3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8372D5"/>
    <w:rPr>
      <w:rFonts w:ascii="宋体" w:eastAsia="宋体" w:hAnsi="宋体" w:cs="宋体"/>
      <w:sz w:val="24"/>
      <w:szCs w:val="24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14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48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482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482B"/>
    <w:rPr>
      <w:sz w:val="18"/>
      <w:szCs w:val="18"/>
    </w:rPr>
  </w:style>
  <w:style w:type="paragraph" w:styleId="a8">
    <w:name w:val="Normal (Web)"/>
    <w:basedOn w:val="a"/>
    <w:uiPriority w:val="99"/>
    <w:unhideWhenUsed/>
    <w:rsid w:val="000E51E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A31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Char"/>
    <w:uiPriority w:val="9"/>
    <w:qFormat/>
    <w:rsid w:val="001A3161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986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1A31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Char">
    <w:name w:val="标题 2 Char"/>
    <w:basedOn w:val="a0"/>
    <w:link w:val="2"/>
    <w:uiPriority w:val="9"/>
    <w:rsid w:val="001A316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a4">
    <w:name w:val="Table Grid"/>
    <w:basedOn w:val="a1"/>
    <w:uiPriority w:val="59"/>
    <w:unhideWhenUsed/>
    <w:rsid w:val="00E540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2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26AA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3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8372D5"/>
    <w:rPr>
      <w:rFonts w:ascii="宋体" w:eastAsia="宋体" w:hAnsi="宋体" w:cs="宋体"/>
      <w:sz w:val="24"/>
      <w:szCs w:val="24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14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48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482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482B"/>
    <w:rPr>
      <w:sz w:val="18"/>
      <w:szCs w:val="18"/>
    </w:rPr>
  </w:style>
  <w:style w:type="paragraph" w:styleId="a8">
    <w:name w:val="Normal (Web)"/>
    <w:basedOn w:val="a"/>
    <w:uiPriority w:val="99"/>
    <w:unhideWhenUsed/>
    <w:rsid w:val="000E51E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ryinvoi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zyd</cp:lastModifiedBy>
  <cp:revision>14</cp:revision>
  <cp:lastPrinted>2018-11-30T18:52:00Z</cp:lastPrinted>
  <dcterms:created xsi:type="dcterms:W3CDTF">2019-05-17T18:29:00Z</dcterms:created>
  <dcterms:modified xsi:type="dcterms:W3CDTF">2019-05-22T05:43:00Z</dcterms:modified>
</cp:coreProperties>
</file>