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8059" w14:textId="486B4F08" w:rsidR="00383596" w:rsidRPr="00383596" w:rsidRDefault="00383596">
      <w:pPr>
        <w:rPr>
          <w:b/>
          <w:bCs/>
          <w:lang w:val="en-US"/>
        </w:rPr>
      </w:pPr>
      <w:r w:rsidRPr="00383596">
        <w:rPr>
          <w:b/>
          <w:bCs/>
          <w:lang w:val="en-US"/>
        </w:rPr>
        <w:t>What is Gene Therapy?</w:t>
      </w:r>
    </w:p>
    <w:p w14:paraId="2DCA5655" w14:textId="77777777" w:rsidR="00383596" w:rsidRDefault="00383596">
      <w:pPr>
        <w:rPr>
          <w:lang w:val="en-US"/>
        </w:rPr>
      </w:pPr>
    </w:p>
    <w:p w14:paraId="57C3B6FA" w14:textId="6B92C548" w:rsidR="00383596" w:rsidRDefault="00383596">
      <w:pPr>
        <w:rPr>
          <w:lang w:val="en-US"/>
        </w:rPr>
      </w:pPr>
      <w:r>
        <w:rPr>
          <w:lang w:val="en-US"/>
        </w:rPr>
        <w:t xml:space="preserve">Gene Therapy is one of the ways to </w:t>
      </w:r>
      <w:r w:rsidRPr="00383596">
        <w:rPr>
          <w:color w:val="FF0000"/>
          <w:lang w:val="en-US"/>
        </w:rPr>
        <w:t xml:space="preserve">cure disease </w:t>
      </w:r>
      <w:r>
        <w:rPr>
          <w:lang w:val="en-US"/>
        </w:rPr>
        <w:t xml:space="preserve">of </w:t>
      </w:r>
      <w:r w:rsidRPr="00383596">
        <w:rPr>
          <w:color w:val="FF0000"/>
          <w:lang w:val="en-US"/>
        </w:rPr>
        <w:t>gene</w:t>
      </w:r>
      <w:r>
        <w:rPr>
          <w:lang w:val="en-US"/>
        </w:rPr>
        <w:t xml:space="preserve">. </w:t>
      </w:r>
      <w:r w:rsidR="008F0B24">
        <w:rPr>
          <w:lang w:val="en-US"/>
        </w:rPr>
        <w:t>T</w:t>
      </w:r>
      <w:r>
        <w:rPr>
          <w:lang w:val="en-US"/>
        </w:rPr>
        <w:t>o add modified gene will help diseased tissues and organs work accurately.</w:t>
      </w:r>
    </w:p>
    <w:p w14:paraId="3F894337" w14:textId="3D0D6D1B" w:rsidR="00383596" w:rsidRDefault="00383596">
      <w:pPr>
        <w:rPr>
          <w:lang w:val="en-US"/>
        </w:rPr>
      </w:pPr>
    </w:p>
    <w:p w14:paraId="471F6E50" w14:textId="4A3E6A1A" w:rsidR="00623B78" w:rsidRDefault="00623B7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8B7B8" wp14:editId="2F30E88D">
                <wp:simplePos x="0" y="0"/>
                <wp:positionH relativeFrom="column">
                  <wp:posOffset>1676400</wp:posOffset>
                </wp:positionH>
                <wp:positionV relativeFrom="paragraph">
                  <wp:posOffset>231775</wp:posOffset>
                </wp:positionV>
                <wp:extent cx="723900" cy="161925"/>
                <wp:effectExtent l="0" t="0" r="38100" b="7937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61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185F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32pt;margin-top:18.25pt;width:57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" strokecolor="#ed7d31 [3205]" strokeweight=".5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DD11" wp14:editId="6DBC529D">
                <wp:simplePos x="0" y="0"/>
                <wp:positionH relativeFrom="column">
                  <wp:posOffset>1819275</wp:posOffset>
                </wp:positionH>
                <wp:positionV relativeFrom="paragraph">
                  <wp:posOffset>241300</wp:posOffset>
                </wp:positionV>
                <wp:extent cx="0" cy="0"/>
                <wp:effectExtent l="0" t="0" r="0" b="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EF5D4" id="Elbow Connector 2" o:spid="_x0000_s1026" type="#_x0000_t34" style="position:absolute;margin-left:143.25pt;margin-top:19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" strokecolor="#4472c4 [3204]" strokeweight=".5pt">
                <v:stroke endarrow="block"/>
              </v:shape>
            </w:pict>
          </mc:Fallback>
        </mc:AlternateContent>
      </w:r>
      <w:r>
        <w:rPr>
          <w:lang w:val="en-US"/>
        </w:rPr>
        <w:t xml:space="preserve">Most commonly, it is used </w:t>
      </w:r>
      <w:r w:rsidRPr="00623B78">
        <w:rPr>
          <w:color w:val="FF0000"/>
          <w:lang w:val="en-US"/>
        </w:rPr>
        <w:t>vector</w:t>
      </w:r>
      <w:r>
        <w:rPr>
          <w:lang w:val="en-US"/>
        </w:rPr>
        <w:t xml:space="preserve"> to carry the genes.</w:t>
      </w:r>
    </w:p>
    <w:p w14:paraId="577937FE" w14:textId="6065EF3A" w:rsidR="00623B78" w:rsidRDefault="00623B78" w:rsidP="00623B78">
      <w:pPr>
        <w:rPr>
          <w:lang w:val="en-US"/>
        </w:rPr>
      </w:pPr>
    </w:p>
    <w:p w14:paraId="48FBE4DA" w14:textId="77777777" w:rsidR="00623B78" w:rsidRPr="00623B78" w:rsidRDefault="00623B78" w:rsidP="00623B78">
      <w:pPr>
        <w:tabs>
          <w:tab w:val="left" w:pos="3975"/>
        </w:tabs>
        <w:rPr>
          <w:shd w:val="pct15" w:color="auto" w:fill="FFFFFF"/>
          <w:lang w:val="en-US"/>
        </w:rPr>
      </w:pPr>
      <w:r>
        <w:rPr>
          <w:lang w:val="en-US"/>
        </w:rPr>
        <w:tab/>
      </w:r>
      <w:r w:rsidRPr="00623B78">
        <w:rPr>
          <w:shd w:val="pct15" w:color="auto" w:fill="FFFFFF"/>
          <w:lang w:val="en-US"/>
        </w:rPr>
        <w:t xml:space="preserve">Vector is a carrier that introduces other </w:t>
      </w:r>
      <w:proofErr w:type="gramStart"/>
      <w:r w:rsidRPr="00623B78">
        <w:rPr>
          <w:shd w:val="pct15" w:color="auto" w:fill="FFFFFF"/>
          <w:lang w:val="en-US"/>
        </w:rPr>
        <w:t>genes(</w:t>
      </w:r>
      <w:proofErr w:type="gramEnd"/>
      <w:r w:rsidRPr="00623B78">
        <w:rPr>
          <w:shd w:val="pct15" w:color="auto" w:fill="FFFFFF"/>
          <w:lang w:val="en-US"/>
        </w:rPr>
        <w:t xml:space="preserve">DNA)  </w:t>
      </w:r>
    </w:p>
    <w:p w14:paraId="43E76127" w14:textId="1E86DEFA" w:rsidR="00623B78" w:rsidRDefault="00623B78" w:rsidP="00623B78">
      <w:pPr>
        <w:tabs>
          <w:tab w:val="left" w:pos="3975"/>
        </w:tabs>
        <w:rPr>
          <w:shd w:val="pct15" w:color="auto" w:fill="FFFFFF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623B78">
        <w:rPr>
          <w:shd w:val="pct15" w:color="auto" w:fill="FFFFFF"/>
          <w:lang w:val="en-US"/>
        </w:rPr>
        <w:t xml:space="preserve">into the body or cells from the outside.  </w:t>
      </w:r>
    </w:p>
    <w:p w14:paraId="3724CD13" w14:textId="19DC2AD8" w:rsidR="00623B78" w:rsidRDefault="00623B78" w:rsidP="00623B78">
      <w:pPr>
        <w:tabs>
          <w:tab w:val="left" w:pos="3975"/>
        </w:tabs>
        <w:rPr>
          <w:shd w:val="pct15" w:color="auto" w:fill="FFFFFF"/>
          <w:lang w:val="en-US"/>
        </w:rPr>
      </w:pPr>
    </w:p>
    <w:p w14:paraId="2E646B40" w14:textId="3FC2DD5C" w:rsidR="00623B78" w:rsidRDefault="00623B78" w:rsidP="00623B78">
      <w:pPr>
        <w:tabs>
          <w:tab w:val="left" w:pos="3975"/>
        </w:tabs>
        <w:rPr>
          <w:b/>
          <w:bCs/>
          <w:lang w:val="en-US"/>
        </w:rPr>
      </w:pPr>
      <w:r w:rsidRPr="00623B78">
        <w:rPr>
          <w:b/>
          <w:bCs/>
          <w:lang w:val="en-US"/>
        </w:rPr>
        <w:t>For successful Gene Therapy</w:t>
      </w:r>
    </w:p>
    <w:p w14:paraId="725356C3" w14:textId="6CD93117" w:rsidR="00623B78" w:rsidRDefault="00623B78" w:rsidP="00623B78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If you plan to tale gene therapy, you must </w:t>
      </w:r>
      <w:r w:rsidR="00F71912">
        <w:rPr>
          <w:lang w:val="en-US"/>
        </w:rPr>
        <w:t>be careful about vector.</w:t>
      </w:r>
    </w:p>
    <w:p w14:paraId="25A2BF94" w14:textId="6F9C4AE8" w:rsidR="00623B78" w:rsidRDefault="00623B78" w:rsidP="00623B78">
      <w:pPr>
        <w:tabs>
          <w:tab w:val="left" w:pos="3975"/>
        </w:tabs>
        <w:rPr>
          <w:lang w:val="en-US"/>
        </w:rPr>
      </w:pPr>
    </w:p>
    <w:p w14:paraId="59F2A4AF" w14:textId="48528BFE" w:rsidR="00623B78" w:rsidRDefault="00F71912" w:rsidP="00F71912">
      <w:pPr>
        <w:pStyle w:val="ListParagraph"/>
        <w:numPr>
          <w:ilvl w:val="0"/>
          <w:numId w:val="1"/>
        </w:numPr>
        <w:tabs>
          <w:tab w:val="left" w:pos="3975"/>
        </w:tabs>
        <w:rPr>
          <w:lang w:val="en-US"/>
        </w:rPr>
      </w:pPr>
      <w:r>
        <w:rPr>
          <w:lang w:val="en-US"/>
        </w:rPr>
        <w:t>Target the right cells</w:t>
      </w:r>
    </w:p>
    <w:p w14:paraId="21D17A7F" w14:textId="09284857" w:rsidR="00F71912" w:rsidRDefault="001E0049" w:rsidP="00F71912">
      <w:pPr>
        <w:pStyle w:val="ListParagraph"/>
        <w:numPr>
          <w:ilvl w:val="0"/>
          <w:numId w:val="1"/>
        </w:numPr>
        <w:tabs>
          <w:tab w:val="left" w:pos="3975"/>
        </w:tabs>
        <w:rPr>
          <w:lang w:val="en-US"/>
        </w:rPr>
      </w:pPr>
      <w:r>
        <w:rPr>
          <w:lang w:val="en-US"/>
        </w:rPr>
        <w:t>Integrate the gene in the cells</w:t>
      </w:r>
    </w:p>
    <w:p w14:paraId="696BE4EE" w14:textId="7BDD3089" w:rsidR="001E0049" w:rsidRDefault="001E0049" w:rsidP="00F71912">
      <w:pPr>
        <w:pStyle w:val="ListParagraph"/>
        <w:numPr>
          <w:ilvl w:val="0"/>
          <w:numId w:val="1"/>
        </w:numPr>
        <w:tabs>
          <w:tab w:val="left" w:pos="3975"/>
        </w:tabs>
        <w:rPr>
          <w:lang w:val="en-US"/>
        </w:rPr>
      </w:pPr>
      <w:r>
        <w:rPr>
          <w:lang w:val="en-US"/>
        </w:rPr>
        <w:t>Active the gene</w:t>
      </w:r>
    </w:p>
    <w:p w14:paraId="6F9BE0F7" w14:textId="02BCD757" w:rsidR="001E0049" w:rsidRDefault="001E0049" w:rsidP="00F71912">
      <w:pPr>
        <w:pStyle w:val="ListParagraph"/>
        <w:numPr>
          <w:ilvl w:val="0"/>
          <w:numId w:val="1"/>
        </w:numPr>
        <w:tabs>
          <w:tab w:val="left" w:pos="3975"/>
        </w:tabs>
        <w:rPr>
          <w:lang w:val="en-US"/>
        </w:rPr>
      </w:pPr>
      <w:r>
        <w:rPr>
          <w:lang w:val="en-US"/>
        </w:rPr>
        <w:t>Avoid</w:t>
      </w:r>
      <w:r w:rsidR="00520914">
        <w:rPr>
          <w:lang w:val="en-US"/>
        </w:rPr>
        <w:t xml:space="preserve"> harmful side effects.</w:t>
      </w:r>
    </w:p>
    <w:p w14:paraId="219DE725" w14:textId="48E7377F" w:rsidR="00520914" w:rsidRDefault="00520914" w:rsidP="00520914">
      <w:pPr>
        <w:tabs>
          <w:tab w:val="left" w:pos="3975"/>
        </w:tabs>
        <w:rPr>
          <w:lang w:val="en-US"/>
        </w:rPr>
      </w:pPr>
    </w:p>
    <w:p w14:paraId="6948CDD7" w14:textId="57BF159A" w:rsidR="00520914" w:rsidRDefault="006B43B2" w:rsidP="00520914">
      <w:pPr>
        <w:tabs>
          <w:tab w:val="left" w:pos="3975"/>
        </w:tabs>
        <w:rPr>
          <w:lang w:val="en-US"/>
        </w:rPr>
      </w:pPr>
      <w:r>
        <w:rPr>
          <w:lang w:val="en-US"/>
        </w:rPr>
        <w:t>There are some advantages and drawbacks using virus vector.</w:t>
      </w:r>
    </w:p>
    <w:p w14:paraId="32D52ADF" w14:textId="61BA2557" w:rsidR="00623B78" w:rsidRDefault="006B43B2" w:rsidP="00623B78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</w:t>
      </w:r>
    </w:p>
    <w:p w14:paraId="3D3759D7" w14:textId="5CCE3EF2" w:rsidR="006B43B2" w:rsidRDefault="006B43B2" w:rsidP="00623B78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    </w:t>
      </w:r>
      <w:r w:rsidRPr="006B43B2">
        <w:rPr>
          <w:b/>
          <w:color w:val="F7CAAC" w:themeColor="accent2" w:themeTint="6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Advantages</w:t>
      </w:r>
      <w:r>
        <w:rPr>
          <w:b/>
          <w:color w:val="F7CAAC" w:themeColor="accent2" w:themeTint="6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</w:t>
      </w:r>
      <w:r w:rsidRPr="006B43B2">
        <w:rPr>
          <w:b/>
          <w:color w:val="5B9BD5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Drawbacks</w:t>
      </w:r>
    </w:p>
    <w:p w14:paraId="75FBC751" w14:textId="314351CC" w:rsidR="00623B78" w:rsidRDefault="005163BD" w:rsidP="006B43B2">
      <w:pPr>
        <w:rPr>
          <w:lang w:val="en-US"/>
        </w:rPr>
      </w:pPr>
      <w:r w:rsidRPr="006B43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82AC" wp14:editId="1257AFC5">
                <wp:simplePos x="0" y="0"/>
                <wp:positionH relativeFrom="column">
                  <wp:posOffset>-285750</wp:posOffset>
                </wp:positionH>
                <wp:positionV relativeFrom="paragraph">
                  <wp:posOffset>196850</wp:posOffset>
                </wp:positionV>
                <wp:extent cx="2571750" cy="1781175"/>
                <wp:effectExtent l="0" t="0" r="19050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781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2C8F6" w14:textId="2FCEBCB2" w:rsidR="005163BD" w:rsidRDefault="005163BD" w:rsidP="005163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lang w:val="en-US"/>
                              </w:rPr>
                              <w:t>Very good at targeting and entering cells</w:t>
                            </w:r>
                          </w:p>
                          <w:p w14:paraId="2929C0AC" w14:textId="5AA13233" w:rsidR="005163BD" w:rsidRPr="005163BD" w:rsidRDefault="005163BD" w:rsidP="005163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lang w:val="en-US"/>
                              </w:rPr>
                              <w:t xml:space="preserve">They can be modified so that they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can’treplicate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destroy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D82AC" id="Oval 6" o:spid="_x0000_s1026" style="position:absolute;margin-left:-22.5pt;margin-top:15.5pt;width:202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" fillcolor="red" strokecolor="#1f3763 [1604]" strokeweight="1pt">
                <v:stroke joinstyle="miter"/>
                <v:textbox>
                  <w:txbxContent>
                    <w:p w14:paraId="1FC2C8F6" w14:textId="2FCEBCB2" w:rsidR="005163BD" w:rsidRDefault="005163BD" w:rsidP="005163B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・</w:t>
                      </w:r>
                      <w:r>
                        <w:rPr>
                          <w:lang w:val="en-US"/>
                        </w:rPr>
                        <w:t>Very good at targeting and entering cells</w:t>
                      </w:r>
                    </w:p>
                    <w:p w14:paraId="2929C0AC" w14:textId="5AA13233" w:rsidR="005163BD" w:rsidRPr="005163BD" w:rsidRDefault="005163BD" w:rsidP="005163B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・</w:t>
                      </w:r>
                      <w:r>
                        <w:rPr>
                          <w:lang w:val="en-US"/>
                        </w:rPr>
                        <w:t xml:space="preserve">They can be modified so that they </w:t>
                      </w:r>
                      <w:proofErr w:type="spellStart"/>
                      <w:r>
                        <w:rPr>
                          <w:lang w:val="en-US"/>
                        </w:rPr>
                        <w:t>can’treplicate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destroy cells</w:t>
                      </w:r>
                    </w:p>
                  </w:txbxContent>
                </v:textbox>
              </v:oval>
            </w:pict>
          </mc:Fallback>
        </mc:AlternateContent>
      </w:r>
    </w:p>
    <w:p w14:paraId="129E66DD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509E" wp14:editId="526D3269">
                <wp:simplePos x="0" y="0"/>
                <wp:positionH relativeFrom="column">
                  <wp:posOffset>2952750</wp:posOffset>
                </wp:positionH>
                <wp:positionV relativeFrom="paragraph">
                  <wp:posOffset>67944</wp:posOffset>
                </wp:positionV>
                <wp:extent cx="3562350" cy="2752725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752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BB207" w14:textId="61CE493A" w:rsidR="005163BD" w:rsidRDefault="005163BD" w:rsidP="005163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lang w:val="en-US"/>
                              </w:rPr>
                              <w:t xml:space="preserve">They can carry a limited amount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genetics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material</w:t>
                            </w:r>
                          </w:p>
                          <w:p w14:paraId="41DC257D" w14:textId="7541A91A" w:rsidR="005163BD" w:rsidRDefault="005163BD" w:rsidP="005163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lang w:val="en-US"/>
                              </w:rPr>
                              <w:t>Some genes may be too  big to fit into viruses</w:t>
                            </w:r>
                          </w:p>
                          <w:p w14:paraId="730152D0" w14:textId="26523617" w:rsidR="005163BD" w:rsidRDefault="005163BD" w:rsidP="005163B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163BD"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（</w:t>
                            </w:r>
                            <w:r w:rsidRPr="005163BD">
                              <w:rPr>
                                <w:b/>
                                <w:bCs/>
                                <w:lang w:val="en-US"/>
                              </w:rPr>
                              <w:t>leading to two potential problems by immune responses</w:t>
                            </w:r>
                            <w:r w:rsidRPr="005163BD">
                              <w:rPr>
                                <w:rFonts w:hint="eastAsia"/>
                                <w:b/>
                                <w:bCs/>
                                <w:lang w:val="en-US"/>
                              </w:rPr>
                              <w:t>）</w:t>
                            </w:r>
                          </w:p>
                          <w:p w14:paraId="3AF1D7B0" w14:textId="0BF6EB00" w:rsidR="005163BD" w:rsidRPr="005163BD" w:rsidRDefault="005163BD" w:rsidP="00516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5163BD">
                              <w:rPr>
                                <w:lang w:val="en-US"/>
                              </w:rPr>
                              <w:t>Patients may get sick</w:t>
                            </w:r>
                          </w:p>
                          <w:p w14:paraId="4488DF7B" w14:textId="0ED934FF" w:rsidR="005163BD" w:rsidRPr="005163BD" w:rsidRDefault="005163BD" w:rsidP="00516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immune system may block or kill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1509E" id="Oval 5" o:spid="_x0000_s1027" style="position:absolute;margin-left:232.5pt;margin-top:5.35pt;width:280.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14:paraId="2B8BB207" w14:textId="61CE493A" w:rsidR="005163BD" w:rsidRDefault="005163BD" w:rsidP="005163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・</w:t>
                      </w:r>
                      <w:r>
                        <w:rPr>
                          <w:lang w:val="en-US"/>
                        </w:rPr>
                        <w:t xml:space="preserve">They can carry a limited amount of </w:t>
                      </w:r>
                      <w:proofErr w:type="spellStart"/>
                      <w:r>
                        <w:rPr>
                          <w:lang w:val="en-US"/>
                        </w:rPr>
                        <w:t>genetics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material</w:t>
                      </w:r>
                    </w:p>
                    <w:p w14:paraId="41DC257D" w14:textId="7541A91A" w:rsidR="005163BD" w:rsidRDefault="005163BD" w:rsidP="005163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・</w:t>
                      </w:r>
                      <w:r>
                        <w:rPr>
                          <w:lang w:val="en-US"/>
                        </w:rPr>
                        <w:t>Some genes may be too  big to fit into viruses</w:t>
                      </w:r>
                    </w:p>
                    <w:p w14:paraId="730152D0" w14:textId="26523617" w:rsidR="005163BD" w:rsidRDefault="005163BD" w:rsidP="005163B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163BD">
                        <w:rPr>
                          <w:rFonts w:hint="eastAsia"/>
                          <w:b/>
                          <w:bCs/>
                          <w:lang w:val="en-US"/>
                        </w:rPr>
                        <w:t>（</w:t>
                      </w:r>
                      <w:r w:rsidRPr="005163BD">
                        <w:rPr>
                          <w:b/>
                          <w:bCs/>
                          <w:lang w:val="en-US"/>
                        </w:rPr>
                        <w:t>leading to two potential problems by immune responses</w:t>
                      </w:r>
                      <w:r w:rsidRPr="005163BD">
                        <w:rPr>
                          <w:rFonts w:hint="eastAsia"/>
                          <w:b/>
                          <w:bCs/>
                          <w:lang w:val="en-US"/>
                        </w:rPr>
                        <w:t>）</w:t>
                      </w:r>
                    </w:p>
                    <w:p w14:paraId="3AF1D7B0" w14:textId="0BF6EB00" w:rsidR="005163BD" w:rsidRPr="005163BD" w:rsidRDefault="005163BD" w:rsidP="00516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5163BD">
                        <w:rPr>
                          <w:lang w:val="en-US"/>
                        </w:rPr>
                        <w:t>Patients may get sick</w:t>
                      </w:r>
                    </w:p>
                    <w:p w14:paraId="4488DF7B" w14:textId="0ED934FF" w:rsidR="005163BD" w:rsidRPr="005163BD" w:rsidRDefault="005163BD" w:rsidP="00516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immune system may block or kill </w:t>
                      </w:r>
                    </w:p>
                  </w:txbxContent>
                </v:textbox>
              </v:oval>
            </w:pict>
          </mc:Fallback>
        </mc:AlternateContent>
      </w:r>
      <w:r w:rsidR="006B43B2">
        <w:rPr>
          <w:shd w:val="pct15" w:color="auto" w:fill="FFFFFF"/>
          <w:lang w:val="en-US"/>
        </w:rPr>
        <w:t xml:space="preserve">     </w:t>
      </w:r>
    </w:p>
    <w:p w14:paraId="737AF6BF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247E162C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7948B9F4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48036F63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7535665E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03DB4031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0FB19C9E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32DD6F37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4BB352A1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769A94F1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70C93CAB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154D736D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7840BF3A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6242DCBF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48B68BDA" w14:textId="77777777" w:rsidR="005163BD" w:rsidRDefault="005163BD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419769C0" w14:textId="78A73AB0" w:rsidR="00623B78" w:rsidRDefault="006B43B2" w:rsidP="006B43B2">
      <w:pPr>
        <w:tabs>
          <w:tab w:val="left" w:pos="3975"/>
        </w:tabs>
        <w:rPr>
          <w:shd w:val="pct15" w:color="auto" w:fill="FFFFFF"/>
          <w:lang w:val="en-US"/>
        </w:rPr>
      </w:pPr>
      <w:r>
        <w:rPr>
          <w:shd w:val="pct15" w:color="auto" w:fill="FFFFFF"/>
          <w:lang w:val="en-US"/>
        </w:rPr>
        <w:t xml:space="preserve">                                                                                                                    </w:t>
      </w:r>
    </w:p>
    <w:p w14:paraId="4283628E" w14:textId="4568BBBA" w:rsidR="008F0B24" w:rsidRDefault="008F0B24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5DF695C0" w14:textId="57DBD604" w:rsidR="008F0B24" w:rsidRDefault="008F0B24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27AE4D8B" w14:textId="64E18B29" w:rsidR="008F0B24" w:rsidRDefault="008F0B24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3BA4908B" w14:textId="3349E682" w:rsidR="008F0B24" w:rsidRDefault="008F0B24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351CE40A" w14:textId="3065332B" w:rsidR="008F0B24" w:rsidRDefault="008F0B24" w:rsidP="006B43B2">
      <w:pPr>
        <w:tabs>
          <w:tab w:val="left" w:pos="3975"/>
        </w:tabs>
        <w:rPr>
          <w:shd w:val="pct15" w:color="auto" w:fill="FFFFFF"/>
          <w:lang w:val="en-US"/>
        </w:rPr>
      </w:pPr>
    </w:p>
    <w:p w14:paraId="3568C2CD" w14:textId="22E3AA5D" w:rsidR="008F0B24" w:rsidRDefault="008F0B24" w:rsidP="006B43B2">
      <w:pPr>
        <w:tabs>
          <w:tab w:val="left" w:pos="3975"/>
        </w:tabs>
        <w:rPr>
          <w:lang w:val="en-US"/>
        </w:rPr>
      </w:pPr>
      <w:r w:rsidRPr="008F0B24">
        <w:rPr>
          <w:lang w:val="en-US"/>
        </w:rPr>
        <w:lastRenderedPageBreak/>
        <w:t>Questions</w:t>
      </w:r>
    </w:p>
    <w:p w14:paraId="130B67A9" w14:textId="2F381D6B" w:rsidR="008F0B24" w:rsidRPr="008F0B24" w:rsidRDefault="008F0B24" w:rsidP="008F0B24">
      <w:pPr>
        <w:pStyle w:val="ListParagraph"/>
        <w:numPr>
          <w:ilvl w:val="0"/>
          <w:numId w:val="3"/>
        </w:numPr>
        <w:tabs>
          <w:tab w:val="left" w:pos="3975"/>
        </w:tabs>
        <w:rPr>
          <w:lang w:val="en-US"/>
        </w:rPr>
      </w:pPr>
      <w:r w:rsidRPr="008F0B24">
        <w:rPr>
          <w:lang w:val="en-US"/>
        </w:rPr>
        <w:t>Greatest advancement</w:t>
      </w:r>
    </w:p>
    <w:p w14:paraId="14F4549F" w14:textId="216059BD" w:rsidR="00065DBD" w:rsidRDefault="008F0B24" w:rsidP="008F0B24">
      <w:pPr>
        <w:pStyle w:val="ListParagraph"/>
        <w:tabs>
          <w:tab w:val="left" w:pos="3975"/>
        </w:tabs>
        <w:rPr>
          <w:lang w:val="en-US"/>
        </w:rPr>
      </w:pPr>
      <w:r>
        <w:rPr>
          <w:lang w:val="en-US"/>
        </w:rPr>
        <w:t xml:space="preserve">Even though gene therapy has been slow to reach patients, its future is very encouraging. They need to investigate a lot of things to reach </w:t>
      </w:r>
      <w:r w:rsidR="00065DBD">
        <w:rPr>
          <w:lang w:val="en-US"/>
        </w:rPr>
        <w:t xml:space="preserve">gene therapy </w:t>
      </w:r>
    </w:p>
    <w:p w14:paraId="42D98E62" w14:textId="41B7EA79" w:rsidR="008F0B24" w:rsidRDefault="00065DBD" w:rsidP="008F0B24">
      <w:pPr>
        <w:pStyle w:val="ListParagraph"/>
        <w:tabs>
          <w:tab w:val="left" w:pos="397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F1886" wp14:editId="0FB26CC9">
                <wp:simplePos x="0" y="0"/>
                <wp:positionH relativeFrom="column">
                  <wp:posOffset>1104900</wp:posOffset>
                </wp:positionH>
                <wp:positionV relativeFrom="paragraph">
                  <wp:posOffset>113030</wp:posOffset>
                </wp:positionV>
                <wp:extent cx="361950" cy="381000"/>
                <wp:effectExtent l="0" t="0" r="31750" b="762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81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464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87pt;margin-top:8.9pt;width:28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" strokecolor="#4472c4 [3204]" strokeweight=".5pt">
                <v:stroke endarrow="block"/>
              </v:shape>
            </w:pict>
          </mc:Fallback>
        </mc:AlternateContent>
      </w:r>
      <w:r w:rsidR="008F0B24">
        <w:rPr>
          <w:lang w:val="en-US"/>
        </w:rPr>
        <w:t>such as…</w:t>
      </w:r>
    </w:p>
    <w:p w14:paraId="742B7488" w14:textId="212D70E2" w:rsidR="00065DBD" w:rsidRDefault="00065DBD" w:rsidP="00065DBD">
      <w:pPr>
        <w:pStyle w:val="ListParagraph"/>
        <w:numPr>
          <w:ilvl w:val="0"/>
          <w:numId w:val="4"/>
        </w:numPr>
        <w:tabs>
          <w:tab w:val="left" w:pos="3975"/>
        </w:tabs>
        <w:rPr>
          <w:lang w:val="en-US"/>
        </w:rPr>
      </w:pPr>
      <w:r>
        <w:rPr>
          <w:lang w:val="en-US"/>
        </w:rPr>
        <w:t>Designing safe and effective vectors</w:t>
      </w:r>
    </w:p>
    <w:p w14:paraId="3B947247" w14:textId="77777777" w:rsidR="00065DBD" w:rsidRDefault="00065DBD" w:rsidP="00065DBD">
      <w:pPr>
        <w:pStyle w:val="ListParagraph"/>
        <w:numPr>
          <w:ilvl w:val="0"/>
          <w:numId w:val="4"/>
        </w:numPr>
        <w:tabs>
          <w:tab w:val="left" w:pos="3975"/>
        </w:tabs>
        <w:rPr>
          <w:lang w:val="en-US"/>
        </w:rPr>
      </w:pPr>
      <w:r>
        <w:rPr>
          <w:lang w:val="en-US"/>
        </w:rPr>
        <w:t>Targeting different types of cells</w:t>
      </w:r>
      <w:r w:rsidR="008F0B24">
        <w:rPr>
          <w:lang w:val="en-US"/>
        </w:rPr>
        <w:t xml:space="preserve"> </w:t>
      </w:r>
    </w:p>
    <w:p w14:paraId="0EDF0632" w14:textId="77777777" w:rsidR="00065DBD" w:rsidRDefault="00065DBD" w:rsidP="00065DBD">
      <w:pPr>
        <w:pStyle w:val="ListParagraph"/>
        <w:numPr>
          <w:ilvl w:val="0"/>
          <w:numId w:val="4"/>
        </w:numPr>
        <w:tabs>
          <w:tab w:val="left" w:pos="3975"/>
        </w:tabs>
        <w:rPr>
          <w:lang w:val="en-US"/>
        </w:rPr>
      </w:pPr>
      <w:r>
        <w:rPr>
          <w:lang w:val="en-US"/>
        </w:rPr>
        <w:t>Managing and minimizing immune responses in patients</w:t>
      </w:r>
      <w:r w:rsidR="008F0B24">
        <w:rPr>
          <w:lang w:val="en-US"/>
        </w:rPr>
        <w:t xml:space="preserve">     </w:t>
      </w:r>
    </w:p>
    <w:p w14:paraId="1867EE1E" w14:textId="77777777" w:rsidR="00065DBD" w:rsidRDefault="00065DBD" w:rsidP="00065DBD">
      <w:pPr>
        <w:tabs>
          <w:tab w:val="left" w:pos="3975"/>
        </w:tabs>
        <w:rPr>
          <w:lang w:val="en-US"/>
        </w:rPr>
      </w:pPr>
    </w:p>
    <w:p w14:paraId="467CEF62" w14:textId="3846784C" w:rsidR="00065DBD" w:rsidRDefault="00065DBD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These are some examples of how gene therapy has contributed to society. </w:t>
      </w:r>
      <w:r w:rsidR="008F0B24" w:rsidRPr="00065DBD">
        <w:rPr>
          <w:lang w:val="en-US"/>
        </w:rPr>
        <w:t xml:space="preserve"> </w:t>
      </w:r>
    </w:p>
    <w:p w14:paraId="393C59DD" w14:textId="3139887A" w:rsidR="00065DBD" w:rsidRDefault="00065DBD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,1)</w:instrText>
      </w:r>
      <w:r>
        <w:rPr>
          <w:lang w:val="en-US"/>
        </w:rPr>
        <w:fldChar w:fldCharType="end"/>
      </w:r>
      <w:r>
        <w:rPr>
          <w:lang w:val="en-US"/>
        </w:rPr>
        <w:t xml:space="preserve"> Immune deficiencies</w:t>
      </w:r>
      <w:r w:rsidR="00341F93">
        <w:rPr>
          <w:lang w:val="en-US"/>
        </w:rPr>
        <w:t xml:space="preserve"> </w:t>
      </w:r>
      <w:r>
        <w:rPr>
          <w:lang w:val="en-US"/>
        </w:rPr>
        <w:t>(SCID, ADA)</w:t>
      </w:r>
    </w:p>
    <w:p w14:paraId="16616279" w14:textId="77777777" w:rsidR="00341F93" w:rsidRDefault="00065DBD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</w:t>
      </w:r>
      <w:r w:rsidR="008F0B24" w:rsidRPr="00065DBD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8F0B24" w:rsidRPr="00065DBD">
        <w:rPr>
          <w:lang w:val="en-US"/>
        </w:rP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,2)</w:instrText>
      </w:r>
      <w:r>
        <w:rPr>
          <w:lang w:val="en-US"/>
        </w:rPr>
        <w:fldChar w:fldCharType="end"/>
      </w:r>
      <w:r>
        <w:rPr>
          <w:lang w:val="en-US"/>
        </w:rPr>
        <w:t xml:space="preserve"> Hereditary blindness  </w:t>
      </w:r>
      <w:r w:rsidR="008F0B24" w:rsidRPr="00065DBD">
        <w:rPr>
          <w:lang w:val="en-US"/>
        </w:rPr>
        <w:t xml:space="preserve"> </w:t>
      </w:r>
    </w:p>
    <w:p w14:paraId="673F8CA2" w14:textId="77777777" w:rsidR="00341F93" w:rsidRDefault="00341F93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,3)</w:instrText>
      </w:r>
      <w:r>
        <w:rPr>
          <w:lang w:val="en-US"/>
        </w:rPr>
        <w:fldChar w:fldCharType="end"/>
      </w:r>
      <w:r w:rsidR="008F0B24" w:rsidRPr="00065DBD">
        <w:rPr>
          <w:lang w:val="en-US"/>
        </w:rPr>
        <w:t xml:space="preserve">  </w:t>
      </w:r>
      <w:r>
        <w:rPr>
          <w:lang w:val="en-US"/>
        </w:rPr>
        <w:t>Hemophilia</w:t>
      </w:r>
    </w:p>
    <w:p w14:paraId="2CFC5191" w14:textId="77777777" w:rsidR="00341F93" w:rsidRDefault="00341F93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,4)</w:instrText>
      </w:r>
      <w:r>
        <w:rPr>
          <w:lang w:val="en-US"/>
        </w:rPr>
        <w:fldChar w:fldCharType="end"/>
      </w:r>
      <w:r>
        <w:rPr>
          <w:lang w:val="en-US"/>
        </w:rPr>
        <w:t xml:space="preserve"> Blood disease</w:t>
      </w:r>
    </w:p>
    <w:p w14:paraId="28191A5D" w14:textId="523C58BE" w:rsidR="00341F93" w:rsidRDefault="00341F93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,5)</w:instrText>
      </w:r>
      <w:r>
        <w:rPr>
          <w:lang w:val="en-US"/>
        </w:rPr>
        <w:fldChar w:fldCharType="end"/>
      </w:r>
      <w:r>
        <w:rPr>
          <w:lang w:val="en-US"/>
        </w:rPr>
        <w:t xml:space="preserve"> Fat metabolism disorder</w:t>
      </w:r>
    </w:p>
    <w:p w14:paraId="5A3C9A82" w14:textId="4F057C78" w:rsidR="00341F93" w:rsidRDefault="00341F93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,6)</w:instrText>
      </w:r>
      <w:r>
        <w:rPr>
          <w:lang w:val="en-US"/>
        </w:rPr>
        <w:fldChar w:fldCharType="end"/>
      </w:r>
      <w:r>
        <w:rPr>
          <w:lang w:val="en-US"/>
        </w:rPr>
        <w:t xml:space="preserve"> Cancer</w:t>
      </w:r>
    </w:p>
    <w:p w14:paraId="66A50BE9" w14:textId="77777777" w:rsidR="00341F93" w:rsidRDefault="00341F93" w:rsidP="00065DBD">
      <w:pPr>
        <w:tabs>
          <w:tab w:val="left" w:pos="3975"/>
        </w:tabs>
        <w:rPr>
          <w:lang w:val="en-US"/>
        </w:rPr>
      </w:pPr>
      <w:r>
        <w:rPr>
          <w:lang w:val="en-US"/>
        </w:rPr>
        <w:t xml:space="preserve">            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>eq \o\ac(</w:instrText>
      </w:r>
      <w:r>
        <w:rPr>
          <w:rFonts w:hint="eastAsia"/>
          <w:lang w:val="en-US"/>
        </w:rPr>
        <w:instrText>○</w:instrText>
      </w:r>
      <w:r>
        <w:rPr>
          <w:rFonts w:hint="eastAsia"/>
          <w:lang w:val="en-US"/>
        </w:rPr>
        <w:instrText>,7)</w:instrText>
      </w:r>
      <w:r>
        <w:rPr>
          <w:lang w:val="en-US"/>
        </w:rPr>
        <w:fldChar w:fldCharType="end"/>
      </w:r>
      <w:r w:rsidR="008F0B24" w:rsidRPr="00065DBD">
        <w:rPr>
          <w:lang w:val="en-US"/>
        </w:rPr>
        <w:t xml:space="preserve">  </w:t>
      </w:r>
      <w:r>
        <w:rPr>
          <w:lang w:val="en-US"/>
        </w:rPr>
        <w:t>Parkinson’s disease</w:t>
      </w:r>
    </w:p>
    <w:p w14:paraId="70EDCAD4" w14:textId="77777777" w:rsidR="0057536C" w:rsidRDefault="0057536C" w:rsidP="0057536C">
      <w:pPr>
        <w:pStyle w:val="ListParagraph"/>
        <w:tabs>
          <w:tab w:val="left" w:pos="3975"/>
        </w:tabs>
        <w:rPr>
          <w:lang w:val="en-US"/>
        </w:rPr>
      </w:pPr>
    </w:p>
    <w:p w14:paraId="5EAF1AF3" w14:textId="353081ED" w:rsidR="0057536C" w:rsidRDefault="0057536C" w:rsidP="0057536C">
      <w:pPr>
        <w:pStyle w:val="ListParagraph"/>
        <w:numPr>
          <w:ilvl w:val="0"/>
          <w:numId w:val="3"/>
        </w:numPr>
        <w:tabs>
          <w:tab w:val="left" w:pos="3975"/>
        </w:tabs>
        <w:rPr>
          <w:lang w:val="en-US"/>
        </w:rPr>
      </w:pPr>
      <w:r>
        <w:rPr>
          <w:lang w:val="en-US"/>
        </w:rPr>
        <w:t>How is this form of biotechnology best used?</w:t>
      </w:r>
    </w:p>
    <w:p w14:paraId="049467BE" w14:textId="77777777" w:rsidR="00062EA4" w:rsidRDefault="00062EA4" w:rsidP="0057536C">
      <w:pPr>
        <w:pStyle w:val="ListParagraph"/>
        <w:tabs>
          <w:tab w:val="left" w:pos="3975"/>
        </w:tabs>
        <w:rPr>
          <w:lang w:val="en-US"/>
        </w:rPr>
      </w:pPr>
    </w:p>
    <w:p w14:paraId="77A7001A" w14:textId="380A776D" w:rsidR="0057536C" w:rsidRDefault="0057536C" w:rsidP="0057536C">
      <w:pPr>
        <w:pStyle w:val="ListParagraph"/>
        <w:tabs>
          <w:tab w:val="left" w:pos="3975"/>
        </w:tabs>
        <w:rPr>
          <w:lang w:val="en-US"/>
        </w:rPr>
      </w:pPr>
      <w:r>
        <w:rPr>
          <w:lang w:val="en-US"/>
        </w:rPr>
        <w:t>I think gene therapy will be used remedy of disease and I also think it is the best used of gene therapy. Because, gene therapy was developed to cure many diseases originally.</w:t>
      </w:r>
      <w:r w:rsidR="008F0B24" w:rsidRPr="0057536C">
        <w:rPr>
          <w:lang w:val="en-US"/>
        </w:rPr>
        <w:t xml:space="preserve"> </w:t>
      </w:r>
    </w:p>
    <w:p w14:paraId="71F69B82" w14:textId="77777777" w:rsidR="00062EA4" w:rsidRDefault="0057536C" w:rsidP="0057536C">
      <w:pPr>
        <w:pStyle w:val="ListParagraph"/>
        <w:tabs>
          <w:tab w:val="left" w:pos="3975"/>
        </w:tabs>
        <w:rPr>
          <w:lang w:val="en-US"/>
        </w:rPr>
      </w:pPr>
      <w:r>
        <w:rPr>
          <w:lang w:val="en-US"/>
        </w:rPr>
        <w:t xml:space="preserve">Recently, patients of cancer are increasing every year. </w:t>
      </w:r>
      <w:r w:rsidR="00062EA4">
        <w:rPr>
          <w:lang w:val="en-US"/>
        </w:rPr>
        <w:t xml:space="preserve">In some </w:t>
      </w:r>
      <w:proofErr w:type="gramStart"/>
      <w:r w:rsidR="00062EA4">
        <w:rPr>
          <w:lang w:val="en-US"/>
        </w:rPr>
        <w:t>cases</w:t>
      </w:r>
      <w:proofErr w:type="gramEnd"/>
      <w:r w:rsidR="00062EA4">
        <w:rPr>
          <w:lang w:val="en-US"/>
        </w:rPr>
        <w:t xml:space="preserve"> c</w:t>
      </w:r>
      <w:r>
        <w:rPr>
          <w:lang w:val="en-US"/>
        </w:rPr>
        <w:t>ancer is difficult to cure</w:t>
      </w:r>
      <w:r w:rsidR="00062EA4">
        <w:rPr>
          <w:lang w:val="en-US"/>
        </w:rPr>
        <w:t xml:space="preserve"> and</w:t>
      </w:r>
      <w:r w:rsidR="00062EA4">
        <w:rPr>
          <w:rFonts w:hint="eastAsia"/>
          <w:lang w:val="en-US"/>
        </w:rPr>
        <w:t xml:space="preserve"> </w:t>
      </w:r>
      <w:r w:rsidR="00062EA4">
        <w:rPr>
          <w:lang w:val="en-US"/>
        </w:rPr>
        <w:t>anti-cancer drugs are associated with terrible side effects.</w:t>
      </w:r>
      <w:r w:rsidR="00062EA4">
        <w:rPr>
          <w:rFonts w:hint="eastAsia"/>
          <w:lang w:val="en-US"/>
        </w:rPr>
        <w:t xml:space="preserve"> </w:t>
      </w:r>
      <w:r w:rsidR="00062EA4">
        <w:rPr>
          <w:lang w:val="en-US"/>
        </w:rPr>
        <w:t xml:space="preserve">Gene therapy for cancer has fewer side effects than anti-cancer drugs. </w:t>
      </w:r>
      <w:proofErr w:type="gramStart"/>
      <w:r w:rsidR="00062EA4">
        <w:rPr>
          <w:lang w:val="en-US"/>
        </w:rPr>
        <w:t>So</w:t>
      </w:r>
      <w:proofErr w:type="gramEnd"/>
      <w:r w:rsidR="00062EA4">
        <w:rPr>
          <w:lang w:val="en-US"/>
        </w:rPr>
        <w:t xml:space="preserve"> if gene therapy will be used more situations, the possibility of remedy is going to spread at all over the world.</w:t>
      </w:r>
    </w:p>
    <w:p w14:paraId="643BF0AB" w14:textId="77777777" w:rsidR="00062EA4" w:rsidRDefault="00062EA4" w:rsidP="0057536C">
      <w:pPr>
        <w:pStyle w:val="ListParagraph"/>
        <w:tabs>
          <w:tab w:val="left" w:pos="3975"/>
        </w:tabs>
        <w:rPr>
          <w:lang w:val="en-US"/>
        </w:rPr>
      </w:pPr>
    </w:p>
    <w:p w14:paraId="1899EAC0" w14:textId="77777777" w:rsidR="00062EA4" w:rsidRDefault="00062EA4" w:rsidP="00062EA4">
      <w:pPr>
        <w:pStyle w:val="ListParagraph"/>
        <w:numPr>
          <w:ilvl w:val="0"/>
          <w:numId w:val="3"/>
        </w:numPr>
        <w:tabs>
          <w:tab w:val="left" w:pos="3975"/>
        </w:tabs>
        <w:rPr>
          <w:lang w:val="en-US"/>
        </w:rPr>
      </w:pPr>
      <w:r>
        <w:rPr>
          <w:lang w:val="en-US"/>
        </w:rPr>
        <w:t>How is this form of biotechnology changing the world as we continue to advance towards the future?</w:t>
      </w:r>
      <w:r w:rsidR="008F0B24" w:rsidRPr="00062EA4">
        <w:rPr>
          <w:lang w:val="en-US"/>
        </w:rPr>
        <w:t xml:space="preserve"> </w:t>
      </w:r>
    </w:p>
    <w:p w14:paraId="2BB3FADA" w14:textId="77777777" w:rsidR="00062EA4" w:rsidRDefault="00062EA4" w:rsidP="00062EA4">
      <w:pPr>
        <w:pStyle w:val="ListParagraph"/>
        <w:tabs>
          <w:tab w:val="left" w:pos="3975"/>
        </w:tabs>
        <w:rPr>
          <w:lang w:val="en-US"/>
        </w:rPr>
      </w:pPr>
    </w:p>
    <w:p w14:paraId="2E4D781E" w14:textId="6E90A131" w:rsidR="008F0B24" w:rsidRPr="00062EA4" w:rsidRDefault="00D44E60" w:rsidP="00062EA4">
      <w:pPr>
        <w:pStyle w:val="ListParagraph"/>
        <w:tabs>
          <w:tab w:val="left" w:pos="3975"/>
        </w:tabs>
        <w:rPr>
          <w:lang w:val="en-US"/>
        </w:rPr>
      </w:pPr>
      <w:r>
        <w:rPr>
          <w:lang w:val="en-US"/>
        </w:rPr>
        <w:t xml:space="preserve">As I wrote No.2, gene therapy is spreading the possibility remedy of diseases. It isn’t just </w:t>
      </w:r>
      <w:r w:rsidR="006B1B5F">
        <w:rPr>
          <w:lang w:val="en-US"/>
        </w:rPr>
        <w:t xml:space="preserve">case of </w:t>
      </w:r>
      <w:r>
        <w:rPr>
          <w:lang w:val="en-US"/>
        </w:rPr>
        <w:t xml:space="preserve">cancer. There are so many diseases </w:t>
      </w:r>
      <w:r w:rsidR="006B1B5F">
        <w:rPr>
          <w:lang w:val="en-US"/>
        </w:rPr>
        <w:t xml:space="preserve">in the world. However, diseases that treatment hasn’t found yet are also a lot. I think the fact that some patients are being helped by gene therapy means that medicine is also continuing to advance as part of biotechnology. I lost my grandfather last year by cancer. I and my father spent a lot of time to search </w:t>
      </w:r>
      <w:r w:rsidR="008B2653">
        <w:rPr>
          <w:lang w:val="en-US"/>
        </w:rPr>
        <w:t>treatment</w:t>
      </w:r>
      <w:r w:rsidR="006B1B5F">
        <w:rPr>
          <w:lang w:val="en-US"/>
        </w:rPr>
        <w:t>. We did our best to help our grandfather but unfortunately, he passed away.</w:t>
      </w:r>
      <w:r w:rsidR="008B2653">
        <w:rPr>
          <w:lang w:val="en-US"/>
        </w:rPr>
        <w:t xml:space="preserve"> I think people who lost their family by disease are so many in the world. I hope gene therapy will help as many people and family as possible. </w:t>
      </w:r>
      <w:r w:rsidR="008F0B24" w:rsidRPr="00062EA4">
        <w:rPr>
          <w:rFonts w:hint="eastAsia"/>
          <w:lang w:val="en-US"/>
        </w:rPr>
        <w:t xml:space="preserve"> </w:t>
      </w:r>
      <w:r w:rsidR="008F0B24" w:rsidRPr="00062EA4">
        <w:rPr>
          <w:lang w:val="en-US"/>
        </w:rPr>
        <w:t xml:space="preserve">                                                   </w:t>
      </w:r>
    </w:p>
    <w:sectPr w:rsidR="008F0B24" w:rsidRPr="00062EA4" w:rsidSect="001922E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5642" w14:textId="77777777" w:rsidR="006572A0" w:rsidRDefault="006572A0" w:rsidP="00383596">
      <w:r>
        <w:separator/>
      </w:r>
    </w:p>
  </w:endnote>
  <w:endnote w:type="continuationSeparator" w:id="0">
    <w:p w14:paraId="3C72241E" w14:textId="77777777" w:rsidR="006572A0" w:rsidRDefault="006572A0" w:rsidP="003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B94C" w14:textId="77777777" w:rsidR="006572A0" w:rsidRDefault="006572A0" w:rsidP="00383596">
      <w:r>
        <w:separator/>
      </w:r>
    </w:p>
  </w:footnote>
  <w:footnote w:type="continuationSeparator" w:id="0">
    <w:p w14:paraId="3B6B1C2E" w14:textId="77777777" w:rsidR="006572A0" w:rsidRDefault="006572A0" w:rsidP="0038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D587" w14:textId="7BC9448B" w:rsidR="00383596" w:rsidRPr="00383596" w:rsidRDefault="00383596">
    <w:pPr>
      <w:pStyle w:val="Header"/>
      <w:rPr>
        <w:lang w:val="en-US"/>
      </w:rPr>
    </w:pPr>
    <w:r>
      <w:rPr>
        <w:lang w:val="en-US"/>
      </w:rPr>
      <w:t>Science 10 Gene Therapy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60FC"/>
    <w:multiLevelType w:val="hybridMultilevel"/>
    <w:tmpl w:val="70D8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7064"/>
    <w:multiLevelType w:val="hybridMultilevel"/>
    <w:tmpl w:val="3542AD7E"/>
    <w:lvl w:ilvl="0" w:tplc="2B560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ADB"/>
    <w:multiLevelType w:val="hybridMultilevel"/>
    <w:tmpl w:val="449E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0DB3"/>
    <w:multiLevelType w:val="hybridMultilevel"/>
    <w:tmpl w:val="C442A680"/>
    <w:lvl w:ilvl="0" w:tplc="B88A1DDC">
      <w:start w:val="1"/>
      <w:numFmt w:val="bullet"/>
      <w:lvlText w:val="・"/>
      <w:lvlJc w:val="left"/>
      <w:pPr>
        <w:ind w:left="28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96"/>
    <w:rsid w:val="00062EA4"/>
    <w:rsid w:val="00065DBD"/>
    <w:rsid w:val="001922EB"/>
    <w:rsid w:val="001E0049"/>
    <w:rsid w:val="00341F93"/>
    <w:rsid w:val="00383596"/>
    <w:rsid w:val="005163BD"/>
    <w:rsid w:val="00520914"/>
    <w:rsid w:val="0057536C"/>
    <w:rsid w:val="00623B78"/>
    <w:rsid w:val="006572A0"/>
    <w:rsid w:val="006B1B5F"/>
    <w:rsid w:val="006B43B2"/>
    <w:rsid w:val="008335F9"/>
    <w:rsid w:val="008B2653"/>
    <w:rsid w:val="008F0B24"/>
    <w:rsid w:val="00D44E60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F0E2"/>
  <w15:chartTrackingRefBased/>
  <w15:docId w15:val="{BCB4C0F1-51F1-3D4A-9501-3A242AF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596"/>
  </w:style>
  <w:style w:type="paragraph" w:styleId="Footer">
    <w:name w:val="footer"/>
    <w:basedOn w:val="Normal"/>
    <w:link w:val="FooterChar"/>
    <w:uiPriority w:val="99"/>
    <w:unhideWhenUsed/>
    <w:rsid w:val="0038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596"/>
  </w:style>
  <w:style w:type="paragraph" w:styleId="ListParagraph">
    <w:name w:val="List Paragraph"/>
    <w:basedOn w:val="Normal"/>
    <w:uiPriority w:val="34"/>
    <w:qFormat/>
    <w:rsid w:val="00F7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6D47B-970B-3547-9451-10FD703B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132S-Ishida, Yosei</dc:creator>
  <cp:keywords/>
  <dc:description/>
  <cp:lastModifiedBy>132S-Ishida, Yosei</cp:lastModifiedBy>
  <cp:revision>2</cp:revision>
  <dcterms:created xsi:type="dcterms:W3CDTF">2020-05-06T01:51:00Z</dcterms:created>
  <dcterms:modified xsi:type="dcterms:W3CDTF">2020-05-07T01:08:00Z</dcterms:modified>
</cp:coreProperties>
</file>