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4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                                      </w:t>
      </w:r>
      <w:r>
        <w:rPr>
          <w:rFonts w:ascii="Arial" w:hAnsi="Arial" w:cs="Arial" w:eastAsia="Arial"/>
          <w:color w:val="444444"/>
          <w:spacing w:val="0"/>
          <w:position w:val="0"/>
          <w:sz w:val="36"/>
          <w:shd w:fill="auto" w:val="clear"/>
        </w:rPr>
        <w:t xml:space="preserve">     Lesson 2</w:t>
      </w:r>
    </w:p>
    <w:p>
      <w:pPr>
        <w:numPr>
          <w:ilvl w:val="0"/>
          <w:numId w:val="2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Could you tell who was safe to trade with by looking at them?</w:t>
      </w:r>
    </w:p>
    <w:p>
      <w:pPr>
        <w:spacing w:before="0" w:after="160" w:line="493"/>
        <w:ind w:right="0" w:left="360" w:firstLine="0"/>
        <w:jc w:val="left"/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Answer: I can't see with the naked eye.</w:t>
      </w:r>
    </w:p>
    <w:p>
      <w:pPr>
        <w:numPr>
          <w:ilvl w:val="0"/>
          <w:numId w:val="4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How many of you who were infected did </w:t>
      </w:r>
      <w:r>
        <w:rPr>
          <w:rFonts w:ascii="Arial" w:hAnsi="Arial" w:cs="Arial" w:eastAsia="Arial"/>
          <w:b/>
          <w:color w:val="444444"/>
          <w:spacing w:val="0"/>
          <w:position w:val="0"/>
          <w:sz w:val="29"/>
          <w:shd w:fill="auto" w:val="clear"/>
        </w:rPr>
        <w:t xml:space="preserve">not</w:t>
      </w: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 trade with the </w:t>
      </w:r>
      <w:r>
        <w:rPr>
          <w:rFonts w:ascii="Arial" w:hAnsi="Arial" w:cs="Arial" w:eastAsia="Arial"/>
          <w:i/>
          <w:color w:val="444444"/>
          <w:spacing w:val="0"/>
          <w:position w:val="0"/>
          <w:sz w:val="29"/>
          <w:shd w:fill="auto" w:val="clear"/>
        </w:rPr>
        <w:t xml:space="preserve">first</w:t>
      </w: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 infected person?</w:t>
      </w:r>
    </w:p>
    <w:p>
      <w:pPr>
        <w:spacing w:before="0" w:after="160" w:line="493"/>
        <w:ind w:right="0" w:left="360" w:firstLine="0"/>
        <w:jc w:val="left"/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Answer: It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’</w:t>
      </w: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s difficult to know the exact number.</w:t>
      </w:r>
    </w:p>
    <w:p>
      <w:pPr>
        <w:numPr>
          <w:ilvl w:val="0"/>
          <w:numId w:val="6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Of those who were not infected, how many trades did you make?</w:t>
      </w:r>
    </w:p>
    <w:p>
      <w:pPr>
        <w:spacing w:before="0" w:after="160" w:line="493"/>
        <w:ind w:right="0" w:left="360" w:firstLine="0"/>
        <w:jc w:val="left"/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Answer: I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’</w:t>
      </w: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m a first patient, so I can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’</w:t>
      </w: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t know well. </w:t>
      </w:r>
    </w:p>
    <w:p>
      <w:pPr>
        <w:numPr>
          <w:ilvl w:val="0"/>
          <w:numId w:val="8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Was your chance of being infected related to how many trades you made?</w:t>
      </w:r>
    </w:p>
    <w:p>
      <w:pPr>
        <w:spacing w:before="0" w:after="160" w:line="493"/>
        <w:ind w:right="0" w:left="360" w:firstLine="0"/>
        <w:jc w:val="left"/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Answer: Yes. If you made more changes, more likely you got infected.</w:t>
      </w:r>
    </w:p>
    <w:p>
      <w:pPr>
        <w:numPr>
          <w:ilvl w:val="0"/>
          <w:numId w:val="10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Do you think people are always honest about the number of partners they have had?</w:t>
      </w:r>
    </w:p>
    <w:p>
      <w:pPr>
        <w:spacing w:before="0" w:after="160" w:line="493"/>
        <w:ind w:right="0" w:left="360" w:firstLine="0"/>
        <w:jc w:val="left"/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9"/>
          <w:shd w:fill="auto" w:val="clear"/>
        </w:rPr>
        <w:t xml:space="preserve">Answer: No, as I have said in number 4, you will hide that you had many numbers of partners.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6. If two people can’t talk about the possible consequences of having sex together, they are not ready for the level of involvement. Agree or Disagree?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Answer: I agree. You have to identify that you got STI and talk with your partner.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16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7. What everyday kinds of things do you choose </w:t>
      </w:r>
      <w:r>
        <w:rPr>
          <w:rFonts w:ascii="맑은 고딕" w:hAnsi="맑은 고딕" w:cs="맑은 고딕" w:eastAsia="맑은 고딕"/>
          <w:b/>
          <w:i/>
          <w:color w:val="444444"/>
          <w:spacing w:val="0"/>
          <w:position w:val="0"/>
          <w:sz w:val="29"/>
          <w:shd w:fill="auto" w:val="clear"/>
        </w:rPr>
        <w:t xml:space="preserve">not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 to do, although you have the urge to do it, because the consequences aren’t worth it?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Answer: I don’t want to go to school, but I have to go there.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8. How does having sex affect a person in ways that aren’t physical?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Answer: It gives emotional satisfaction.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9. What boundaries do you need to make around sex to ensure you are healthy emotionally, physically, socially and spiritually?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Amswer: I have to take a contraception, and don't overdo it.</w:t>
      </w: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                          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  <w:t xml:space="preserve">    Lesson 3</w:t>
      </w:r>
    </w:p>
    <w:p>
      <w:pPr>
        <w:numPr>
          <w:ilvl w:val="0"/>
          <w:numId w:val="13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What is the only method of birth control  that is 100% effective against pregnancy and STIs?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Answer: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28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9"/>
          <w:shd w:fill="auto" w:val="clear"/>
        </w:rPr>
        <w:t xml:space="preserve">Not having sex can prevent STIs 100%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spacing w:before="0" w:after="160" w:line="493"/>
        <w:ind w:right="0" w:left="720" w:hanging="36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What is the only contraception that provides good protection from STIs?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Answer: Men have to wear condoms.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                         </w:t>
      </w:r>
      <w:r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  <w:t xml:space="preserve">Lesson 4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What patters do you see? What areas do we struggle with as a class? What are the barriers to accomplishing these health goals? Is it worth working on?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Answer:It is the hardest thing to reduce fast food in our lives.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</w:pPr>
      <w:r>
        <w:rPr>
          <w:rFonts w:ascii="맑은 고딕" w:hAnsi="맑은 고딕" w:cs="맑은 고딕" w:eastAsia="맑은 고딕"/>
          <w:color w:val="444444"/>
          <w:spacing w:val="0"/>
          <w:position w:val="0"/>
          <w:sz w:val="29"/>
          <w:shd w:fill="auto" w:val="clear"/>
        </w:rPr>
        <w:t xml:space="preserve">                          </w:t>
      </w:r>
    </w:p>
    <w:p>
      <w:pPr>
        <w:spacing w:before="0" w:after="160" w:line="493"/>
        <w:ind w:right="0" w:left="360" w:firstLine="0"/>
        <w:jc w:val="left"/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</w:pPr>
    </w:p>
    <w:p>
      <w:pPr>
        <w:spacing w:before="0" w:after="160" w:line="493"/>
        <w:ind w:right="0" w:left="0" w:firstLine="0"/>
        <w:jc w:val="both"/>
        <w:rPr>
          <w:rFonts w:ascii="맑은 고딕" w:hAnsi="맑은 고딕" w:cs="맑은 고딕" w:eastAsia="맑은 고딕"/>
          <w:color w:val="444444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