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83E68A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481B34" w:rsidRPr="00481B34">
              <w:rPr>
                <w:b/>
              </w:rPr>
              <w:t>Thea Erickson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04545FA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481B34">
              <w:rPr>
                <w:b/>
              </w:rPr>
              <w:t>J</w:t>
            </w:r>
            <w:r w:rsidR="009462F8">
              <w:rPr>
                <w:b/>
              </w:rPr>
              <w:t>une 18</w:t>
            </w:r>
            <w:r w:rsidR="009462F8" w:rsidRPr="009462F8">
              <w:rPr>
                <w:b/>
                <w:vertAlign w:val="superscript"/>
              </w:rPr>
              <w:t>th</w:t>
            </w:r>
            <w:r w:rsidR="009462F8">
              <w:rPr>
                <w:b/>
              </w:rPr>
              <w:t>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4355F503" w14:textId="53A54AA2" w:rsidR="009462F8" w:rsidRDefault="009462F8" w:rsidP="009462F8">
            <w:pPr>
              <w:rPr>
                <w:sz w:val="24"/>
                <w:szCs w:val="24"/>
              </w:rPr>
            </w:pPr>
            <w:r w:rsidRPr="00056825">
              <w:rPr>
                <w:sz w:val="24"/>
                <w:szCs w:val="24"/>
              </w:rPr>
              <w:t>There are certain patterns that I have recognized in my learning during the Lit Circle Unit. I have recognized the improvement of my growth mindset and in my group collaboration.  I have seen my growth mindset improve through the characterization assignment and this final project. During the characterization assignment I first tried to use the Coggle website for my mind map, but I found it difficult and used a different website. However, for the final project I decided to try to use Coggle again, and I pushed myself to learn how to use it, rather than once again using another website. I knew that going into the group discussions that I was going to struggle with contributing to the conversation, normally, I prefer to just listen to the discussions because I get anxious when having to talk in groups. However, I found that having the discussions online instead of being in class helped me to contribute more.  It felt good that I was able to push myself to use a new website that I may be able to use in the future, and that I was able to better communicate with my group than I usually would.</w:t>
            </w:r>
          </w:p>
          <w:p w14:paraId="072CFAD4" w14:textId="77777777" w:rsidR="009462F8" w:rsidRPr="00056825" w:rsidRDefault="009462F8" w:rsidP="009462F8">
            <w:pPr>
              <w:rPr>
                <w:sz w:val="24"/>
                <w:szCs w:val="24"/>
              </w:rPr>
            </w:pPr>
          </w:p>
          <w:p w14:paraId="5D9D14C5" w14:textId="1A80D701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481B34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462F8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9AE75A-0B8D-486B-B0CF-280F9DAF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Thea Erickson</cp:lastModifiedBy>
  <cp:revision>16</cp:revision>
  <dcterms:created xsi:type="dcterms:W3CDTF">2017-05-01T18:26:00Z</dcterms:created>
  <dcterms:modified xsi:type="dcterms:W3CDTF">2020-06-18T20:52:00Z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