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1F6" w14:textId="3CEA5B67" w:rsidR="0039388F" w:rsidRPr="004B2CA3" w:rsidRDefault="0039388F" w:rsidP="0039388F">
      <w:pPr>
        <w:pStyle w:val="Title"/>
        <w:rPr>
          <w:rFonts w:ascii="Candara" w:hAnsi="Candara"/>
        </w:rPr>
      </w:pPr>
      <w:r w:rsidRPr="004B2CA3">
        <w:rPr>
          <w:rFonts w:ascii="Candara" w:hAnsi="Candara"/>
        </w:rPr>
        <w:t xml:space="preserve">Setting </w:t>
      </w:r>
    </w:p>
    <w:p w14:paraId="7A66716D" w14:textId="52D3A188" w:rsidR="0039388F" w:rsidRPr="004B2CA3" w:rsidRDefault="0039388F" w:rsidP="0039388F">
      <w:pPr>
        <w:rPr>
          <w:rFonts w:ascii="Candara" w:hAnsi="Candara"/>
          <w:color w:val="181818"/>
          <w:sz w:val="21"/>
          <w:szCs w:val="21"/>
          <w:shd w:val="clear" w:color="auto" w:fill="FFFFFF"/>
        </w:rPr>
      </w:pPr>
      <w:r w:rsidRPr="004B2CA3">
        <w:rPr>
          <w:rFonts w:ascii="Candara" w:hAnsi="Candara"/>
          <w:color w:val="181818"/>
          <w:sz w:val="21"/>
          <w:szCs w:val="21"/>
          <w:shd w:val="clear" w:color="auto" w:fill="FFFFFF"/>
        </w:rPr>
        <w:t>“Places are never just places in a piece of writing. If they are, the author has failed. Setting is not inert. It is activated by point of view.”</w:t>
      </w:r>
      <w:r w:rsidRPr="004B2CA3">
        <w:rPr>
          <w:rFonts w:ascii="Candara" w:hAnsi="Candara"/>
          <w:color w:val="181818"/>
          <w:sz w:val="21"/>
          <w:szCs w:val="21"/>
        </w:rPr>
        <w:br/>
      </w:r>
      <w:r w:rsidRPr="004B2CA3">
        <w:rPr>
          <w:rFonts w:ascii="Candara" w:hAnsi="Candara"/>
          <w:color w:val="181818"/>
          <w:sz w:val="21"/>
          <w:szCs w:val="21"/>
          <w:shd w:val="clear" w:color="auto" w:fill="FFFFFF"/>
        </w:rPr>
        <w:t>― </w:t>
      </w:r>
      <w:r w:rsidRPr="004B2CA3">
        <w:rPr>
          <w:rStyle w:val="authorortitle"/>
          <w:rFonts w:ascii="Candara" w:hAnsi="Candara"/>
          <w:b/>
          <w:bCs/>
          <w:color w:val="333333"/>
          <w:sz w:val="21"/>
          <w:szCs w:val="21"/>
          <w:shd w:val="clear" w:color="auto" w:fill="FFFFFF"/>
        </w:rPr>
        <w:t>Carmen Maria Machado, </w:t>
      </w:r>
      <w:hyperlink r:id="rId5" w:history="1">
        <w:r w:rsidRPr="004B2CA3">
          <w:rPr>
            <w:rStyle w:val="Hyperlink"/>
            <w:rFonts w:ascii="Candara" w:hAnsi="Candara"/>
            <w:b/>
            <w:bCs/>
            <w:color w:val="333333"/>
            <w:sz w:val="21"/>
            <w:szCs w:val="21"/>
            <w:shd w:val="clear" w:color="auto" w:fill="FFFFFF"/>
          </w:rPr>
          <w:t>In the Dream House</w:t>
        </w:r>
      </w:hyperlink>
    </w:p>
    <w:p w14:paraId="231334A6" w14:textId="77777777" w:rsidR="004B2CA3" w:rsidRPr="004B2CA3" w:rsidRDefault="004B2CA3" w:rsidP="0039388F">
      <w:pPr>
        <w:rPr>
          <w:rFonts w:ascii="Candara" w:hAnsi="Candara"/>
          <w:color w:val="181818"/>
          <w:sz w:val="21"/>
          <w:szCs w:val="21"/>
          <w:shd w:val="clear" w:color="auto" w:fill="FFFFFF"/>
        </w:rPr>
      </w:pPr>
    </w:p>
    <w:p w14:paraId="2070F685" w14:textId="5A865D76" w:rsidR="0039388F" w:rsidRPr="004B2CA3" w:rsidRDefault="0039388F" w:rsidP="0039388F">
      <w:pPr>
        <w:pStyle w:val="Heading1"/>
        <w:rPr>
          <w:rFonts w:ascii="Candara" w:hAnsi="Candara"/>
        </w:rPr>
      </w:pPr>
      <w:r w:rsidRPr="004B2CA3">
        <w:rPr>
          <w:rFonts w:ascii="Candara" w:hAnsi="Candara"/>
        </w:rPr>
        <w:t xml:space="preserve">How can the beginning of a book hook the reader and introduce plot, mood, and characters? </w:t>
      </w:r>
    </w:p>
    <w:p w14:paraId="2AFB4BDC" w14:textId="77777777" w:rsidR="0039388F" w:rsidRPr="004B2CA3" w:rsidRDefault="0039388F" w:rsidP="00165AD6">
      <w:pPr>
        <w:rPr>
          <w:rFonts w:ascii="Candara" w:hAnsi="Candara"/>
          <w:color w:val="000000" w:themeColor="text1"/>
        </w:rPr>
      </w:pPr>
    </w:p>
    <w:p w14:paraId="02709B4B" w14:textId="23666581" w:rsidR="0039388F" w:rsidRPr="004B2CA3" w:rsidRDefault="0039388F" w:rsidP="0039388F">
      <w:pPr>
        <w:pStyle w:val="Heading2"/>
        <w:rPr>
          <w:rFonts w:ascii="Candara" w:hAnsi="Candara"/>
        </w:rPr>
      </w:pPr>
      <w:r w:rsidRPr="004B2CA3">
        <w:rPr>
          <w:rFonts w:ascii="Candara" w:hAnsi="Candara"/>
        </w:rPr>
        <w:t>Writing techniques commonly used in introducing a novel:</w:t>
      </w:r>
    </w:p>
    <w:p w14:paraId="3CD2C9BC" w14:textId="7C5CEEE7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Direct and indirect characterization</w:t>
      </w:r>
    </w:p>
    <w:p w14:paraId="5E3CC97E" w14:textId="46284821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Foreshadowing</w:t>
      </w:r>
    </w:p>
    <w:p w14:paraId="0D21D5D3" w14:textId="0C9AA9D6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 xml:space="preserve">Imagery </w:t>
      </w:r>
    </w:p>
    <w:p w14:paraId="4912ABCD" w14:textId="088C23BF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 xml:space="preserve">Word choice </w:t>
      </w:r>
    </w:p>
    <w:p w14:paraId="1DD45734" w14:textId="6C47BDE5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Poetic devices</w:t>
      </w:r>
    </w:p>
    <w:p w14:paraId="7B2C94AE" w14:textId="0A2C7106" w:rsidR="0039388F" w:rsidRPr="004B2CA3" w:rsidRDefault="0039388F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 xml:space="preserve">Dialogue </w:t>
      </w:r>
    </w:p>
    <w:p w14:paraId="38BEC373" w14:textId="77777777" w:rsidR="0039388F" w:rsidRPr="004B2CA3" w:rsidRDefault="0039388F" w:rsidP="00165AD6">
      <w:pPr>
        <w:rPr>
          <w:rFonts w:ascii="Candara" w:hAnsi="Candara"/>
          <w:color w:val="000000" w:themeColor="text1"/>
        </w:rPr>
      </w:pPr>
    </w:p>
    <w:p w14:paraId="1F1A19F1" w14:textId="4D90768E" w:rsidR="0039388F" w:rsidRPr="004B2CA3" w:rsidRDefault="0039388F" w:rsidP="0039388F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 xml:space="preserve">What is the physical setting of your book? Is this at all related to the author’s position and background? </w:t>
      </w:r>
    </w:p>
    <w:p w14:paraId="7E7D068D" w14:textId="0E8F5A9F" w:rsidR="0039388F" w:rsidRPr="004B2CA3" w:rsidRDefault="0039388F" w:rsidP="0039388F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 xml:space="preserve">When does it take place? </w:t>
      </w:r>
    </w:p>
    <w:p w14:paraId="11246070" w14:textId="64C971A8" w:rsidR="00165AD6" w:rsidRPr="004B2CA3" w:rsidRDefault="00165AD6" w:rsidP="0039388F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How is the setting described in the book?</w:t>
      </w:r>
    </w:p>
    <w:p w14:paraId="65BCC007" w14:textId="77777777" w:rsidR="004B2CA3" w:rsidRPr="004B2CA3" w:rsidRDefault="004B2CA3" w:rsidP="00165AD6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Where do you see the Indigenous lens in the setting?</w:t>
      </w:r>
    </w:p>
    <w:p w14:paraId="0B4BA301" w14:textId="368FFE61" w:rsidR="00165AD6" w:rsidRPr="004B2CA3" w:rsidRDefault="00165AD6" w:rsidP="00165AD6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How does the authors’ backgrounds and cultural perspectives influence their portrayal of setting?</w:t>
      </w:r>
      <w:r w:rsidR="004B2CA3" w:rsidRPr="004B2CA3">
        <w:rPr>
          <w:rFonts w:ascii="Candara" w:hAnsi="Candara"/>
          <w:color w:val="000000" w:themeColor="text1"/>
        </w:rPr>
        <w:t xml:space="preserve"> Revisit your mind map and make connections. </w:t>
      </w:r>
    </w:p>
    <w:p w14:paraId="5909C8C8" w14:textId="77777777" w:rsidR="00165AD6" w:rsidRPr="004B2CA3" w:rsidRDefault="00165AD6" w:rsidP="00165AD6">
      <w:pPr>
        <w:rPr>
          <w:rFonts w:ascii="Candara" w:hAnsi="Candara"/>
          <w:color w:val="000000" w:themeColor="text1"/>
        </w:rPr>
      </w:pPr>
    </w:p>
    <w:p w14:paraId="30EAAC62" w14:textId="08F1EF10" w:rsidR="00165AD6" w:rsidRPr="004B2CA3" w:rsidRDefault="004B2CA3" w:rsidP="00165AD6">
      <w:pPr>
        <w:rPr>
          <w:rFonts w:ascii="Candara" w:hAnsi="Candara"/>
          <w:b/>
          <w:bCs/>
          <w:color w:val="000000" w:themeColor="text1"/>
        </w:rPr>
      </w:pPr>
      <w:r w:rsidRPr="004B2CA3">
        <w:rPr>
          <w:rFonts w:ascii="Candara" w:hAnsi="Candara"/>
          <w:b/>
          <w:bCs/>
          <w:color w:val="000000" w:themeColor="text1"/>
        </w:rPr>
        <w:t xml:space="preserve">Challenge: </w:t>
      </w:r>
    </w:p>
    <w:p w14:paraId="35E40105" w14:textId="1AD0FCA5" w:rsidR="00165AD6" w:rsidRPr="004B2CA3" w:rsidRDefault="00165AD6" w:rsidP="00165AD6">
      <w:pPr>
        <w:rPr>
          <w:rFonts w:ascii="Candara" w:hAnsi="Candara"/>
          <w:color w:val="000000" w:themeColor="text1"/>
        </w:rPr>
      </w:pPr>
      <w:r w:rsidRPr="004B2CA3">
        <w:rPr>
          <w:rFonts w:ascii="Candara" w:hAnsi="Candara"/>
          <w:color w:val="000000" w:themeColor="text1"/>
        </w:rPr>
        <w:t>Consider the concept of "place" versus "space" within the setting. How do specific locations or environments serve as more than just backdrop, but rather as active participants in the narrative?</w:t>
      </w:r>
      <w:r w:rsidR="004B2CA3" w:rsidRPr="004B2CA3">
        <w:rPr>
          <w:rFonts w:ascii="Candara" w:hAnsi="Candara"/>
          <w:color w:val="000000" w:themeColor="text1"/>
        </w:rPr>
        <w:t xml:space="preserve"> Sometimes the setting is another character! Can you think of any stories that use the geographical space almost like a character? </w:t>
      </w:r>
    </w:p>
    <w:p w14:paraId="0707F95B" w14:textId="77777777" w:rsidR="00165AD6" w:rsidRPr="004B2CA3" w:rsidRDefault="00165AD6" w:rsidP="00165AD6">
      <w:pPr>
        <w:rPr>
          <w:rFonts w:ascii="Candara" w:hAnsi="Candara"/>
          <w:color w:val="000000" w:themeColor="text1"/>
        </w:rPr>
      </w:pPr>
    </w:p>
    <w:p w14:paraId="0D6E22D9" w14:textId="77777777" w:rsidR="004807AF" w:rsidRPr="004B2CA3" w:rsidRDefault="004807AF">
      <w:pPr>
        <w:rPr>
          <w:rFonts w:ascii="Candara" w:hAnsi="Candara"/>
        </w:rPr>
      </w:pPr>
    </w:p>
    <w:sectPr w:rsidR="002519BE" w:rsidRPr="004B2CA3" w:rsidSect="00723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150"/>
    <w:multiLevelType w:val="hybridMultilevel"/>
    <w:tmpl w:val="8B4084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D6"/>
    <w:rsid w:val="00016C39"/>
    <w:rsid w:val="00021D79"/>
    <w:rsid w:val="00106B92"/>
    <w:rsid w:val="00165AD6"/>
    <w:rsid w:val="00227D6A"/>
    <w:rsid w:val="0039388F"/>
    <w:rsid w:val="004B2CA3"/>
    <w:rsid w:val="0060033B"/>
    <w:rsid w:val="006700F3"/>
    <w:rsid w:val="006E780D"/>
    <w:rsid w:val="0072362A"/>
    <w:rsid w:val="008D71EF"/>
    <w:rsid w:val="009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172B"/>
  <w14:defaultImageDpi w14:val="32767"/>
  <w15:chartTrackingRefBased/>
  <w15:docId w15:val="{595DAF02-9C8D-BC47-AD33-61559A1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5AD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3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88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authorortitle">
    <w:name w:val="authorortitle"/>
    <w:basedOn w:val="DefaultParagraphFont"/>
    <w:rsid w:val="0039388F"/>
  </w:style>
  <w:style w:type="character" w:styleId="Hyperlink">
    <w:name w:val="Hyperlink"/>
    <w:basedOn w:val="DefaultParagraphFont"/>
    <w:uiPriority w:val="99"/>
    <w:semiHidden/>
    <w:unhideWhenUsed/>
    <w:rsid w:val="003938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8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38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39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work/quotes/65787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Avinaash Dhatt</dc:creator>
  <cp:keywords/>
  <dc:description/>
  <cp:lastModifiedBy>Thomasen, Sheri</cp:lastModifiedBy>
  <cp:revision>2</cp:revision>
  <dcterms:created xsi:type="dcterms:W3CDTF">2024-03-13T20:05:00Z</dcterms:created>
  <dcterms:modified xsi:type="dcterms:W3CDTF">2024-03-13T20:05:00Z</dcterms:modified>
</cp:coreProperties>
</file>