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E380A" w14:textId="3E327DE1" w:rsidR="00E82E5D" w:rsidRDefault="00E82E5D" w:rsidP="00E82E5D">
      <w:pPr>
        <w:pStyle w:val="Title"/>
        <w:rPr>
          <w:lang w:val="en-US"/>
        </w:rPr>
      </w:pPr>
      <w:r>
        <w:rPr>
          <w:lang w:val="en-US"/>
        </w:rPr>
        <w:t xml:space="preserve">Formal, academic paragraphs: expository, synthesis, argumentative </w:t>
      </w:r>
    </w:p>
    <w:p w14:paraId="12D1DFF0" w14:textId="3FCF09EA" w:rsidR="00E82E5D" w:rsidRDefault="005D094C" w:rsidP="005D094C">
      <w:pPr>
        <w:pStyle w:val="Heading1"/>
        <w:rPr>
          <w:lang w:val="en-US"/>
        </w:rPr>
      </w:pPr>
      <w:r>
        <w:rPr>
          <w:lang w:val="en-US"/>
        </w:rPr>
        <w:t>Academic and</w:t>
      </w:r>
      <w:r w:rsidR="00E82E5D">
        <w:rPr>
          <w:lang w:val="en-US"/>
        </w:rPr>
        <w:t xml:space="preserve"> formal writing ha</w:t>
      </w:r>
      <w:r w:rsidR="00A95FA8">
        <w:rPr>
          <w:lang w:val="en-US"/>
        </w:rPr>
        <w:t>ve</w:t>
      </w:r>
      <w:r w:rsidR="00E82E5D">
        <w:rPr>
          <w:lang w:val="en-US"/>
        </w:rPr>
        <w:t xml:space="preserve"> some rules</w:t>
      </w:r>
      <w:r w:rsidR="006003CA">
        <w:rPr>
          <w:lang w:val="en-US"/>
        </w:rPr>
        <w:t xml:space="preserve">. </w:t>
      </w:r>
    </w:p>
    <w:p w14:paraId="79B5DE78" w14:textId="42E159D4" w:rsidR="006003CA" w:rsidRDefault="006003CA" w:rsidP="005D094C">
      <w:pPr>
        <w:pStyle w:val="Heading2"/>
        <w:rPr>
          <w:lang w:val="en-US"/>
        </w:rPr>
      </w:pPr>
      <w:r>
        <w:rPr>
          <w:lang w:val="en-US"/>
        </w:rPr>
        <w:t xml:space="preserve">What NOT to do: </w:t>
      </w:r>
    </w:p>
    <w:p w14:paraId="77B3DB16" w14:textId="77777777" w:rsidR="00995829" w:rsidRPr="00995829" w:rsidRDefault="00E82E5D" w:rsidP="00995829">
      <w:pPr>
        <w:rPr>
          <w:rStyle w:val="eop"/>
          <w:i/>
          <w:iCs/>
          <w:color w:val="0E101A"/>
          <w:sz w:val="22"/>
          <w:szCs w:val="22"/>
          <w:shd w:val="clear" w:color="auto" w:fill="FFFFFF"/>
        </w:rPr>
      </w:pPr>
      <w:r>
        <w:rPr>
          <w:rFonts w:ascii="Candara" w:hAnsi="Candara"/>
          <w:noProof/>
          <w:lang w:val="en-US"/>
        </w:rPr>
        <w:drawing>
          <wp:inline distT="0" distB="0" distL="0" distR="0" wp14:anchorId="42DD16C9" wp14:editId="5251FA12">
            <wp:extent cx="260131" cy="260131"/>
            <wp:effectExtent l="0" t="0" r="6985" b="6985"/>
            <wp:docPr id="1300032499" name="Graphic 1" descr="Badge Tick1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0032499" name="Graphic 1300032499" descr="Badge Tick1 with solid fill"/>
                    <pic:cNvPicPr/>
                  </pic:nvPicPr>
                  <pic:blipFill>
                    <a:blip r:embed="rId4" cstate="print">
                      <a:extLst>
                        <a:ext uri="{28A0092B-C50C-407E-A947-70E740481C1C}">
                          <a14:useLocalDpi xmlns:a14="http://schemas.microsoft.com/office/drawing/2010/main" val="0"/>
                        </a:ext>
                        <a:ext uri="{96DAC541-7B7A-43D3-8B79-37D633B846F1}">
                          <asvg:svgBlip xmlns:asvg="http://schemas.microsoft.com/office/drawing/2016/SVG/main" r:embed="rId5"/>
                        </a:ext>
                      </a:extLst>
                    </a:blip>
                    <a:stretch>
                      <a:fillRect/>
                    </a:stretch>
                  </pic:blipFill>
                  <pic:spPr>
                    <a:xfrm>
                      <a:off x="0" y="0"/>
                      <a:ext cx="269471" cy="269471"/>
                    </a:xfrm>
                    <a:prstGeom prst="rect">
                      <a:avLst/>
                    </a:prstGeom>
                  </pic:spPr>
                </pic:pic>
              </a:graphicData>
            </a:graphic>
          </wp:inline>
        </w:drawing>
      </w:r>
      <w:r>
        <w:rPr>
          <w:rFonts w:ascii="Candara" w:hAnsi="Candara"/>
          <w:lang w:val="en-US"/>
        </w:rPr>
        <w:t xml:space="preserve"> No “I”, “you “, or “we”</w:t>
      </w:r>
      <w:r w:rsidR="00995829">
        <w:rPr>
          <w:rFonts w:ascii="Candara" w:hAnsi="Candara"/>
          <w:lang w:val="en-US"/>
        </w:rPr>
        <w:t xml:space="preserve"> </w:t>
      </w:r>
      <w:proofErr w:type="spellStart"/>
      <w:r w:rsidR="00995829" w:rsidRPr="00995829">
        <w:rPr>
          <w:rFonts w:ascii="Candara" w:hAnsi="Candara"/>
          <w:i/>
          <w:iCs/>
          <w:sz w:val="22"/>
          <w:szCs w:val="22"/>
          <w:lang w:val="en-US"/>
        </w:rPr>
        <w:t>Eg.</w:t>
      </w:r>
      <w:proofErr w:type="spellEnd"/>
      <w:r w:rsidR="00995829" w:rsidRPr="00995829">
        <w:rPr>
          <w:rFonts w:ascii="Candara" w:hAnsi="Candara"/>
          <w:i/>
          <w:iCs/>
          <w:sz w:val="22"/>
          <w:szCs w:val="22"/>
          <w:lang w:val="en-US"/>
        </w:rPr>
        <w:t xml:space="preserve"> </w:t>
      </w:r>
      <w:r w:rsidR="00995829" w:rsidRPr="00995829">
        <w:rPr>
          <w:rStyle w:val="normaltextrun"/>
          <w:i/>
          <w:iCs/>
          <w:color w:val="000000"/>
          <w:sz w:val="22"/>
          <w:szCs w:val="22"/>
          <w:shd w:val="clear" w:color="auto" w:fill="FFFFFF"/>
        </w:rPr>
        <w:t xml:space="preserve">The book taught </w:t>
      </w:r>
      <w:r w:rsidR="00995829" w:rsidRPr="0026328A">
        <w:rPr>
          <w:rStyle w:val="normaltextrun"/>
          <w:i/>
          <w:iCs/>
          <w:color w:val="FF0000"/>
          <w:sz w:val="22"/>
          <w:szCs w:val="22"/>
          <w:shd w:val="clear" w:color="auto" w:fill="FFFFFF"/>
        </w:rPr>
        <w:t xml:space="preserve">me </w:t>
      </w:r>
      <w:r w:rsidR="00995829" w:rsidRPr="00995829">
        <w:rPr>
          <w:rStyle w:val="normaltextrun"/>
          <w:i/>
          <w:iCs/>
          <w:color w:val="000000"/>
          <w:sz w:val="22"/>
          <w:szCs w:val="22"/>
          <w:shd w:val="clear" w:color="auto" w:fill="FFFFFF"/>
        </w:rPr>
        <w:t>a lot about the importance of their culture in their everyday lives, and how it played a key role in their self-identity.</w:t>
      </w:r>
    </w:p>
    <w:p w14:paraId="743AF750" w14:textId="57F45E8D" w:rsidR="0023551E" w:rsidRPr="0023551E" w:rsidRDefault="00E82E5D" w:rsidP="0023551E">
      <w:pPr>
        <w:rPr>
          <w:rStyle w:val="normaltextrun"/>
          <w:rFonts w:ascii="Candara" w:hAnsi="Candara"/>
          <w:i/>
          <w:iCs/>
          <w:color w:val="000000"/>
          <w:sz w:val="22"/>
          <w:szCs w:val="22"/>
          <w:shd w:val="clear" w:color="auto" w:fill="FFFFFF"/>
        </w:rPr>
      </w:pPr>
      <w:r>
        <w:rPr>
          <w:rFonts w:ascii="Candara" w:hAnsi="Candara"/>
          <w:noProof/>
          <w:lang w:val="en-US"/>
        </w:rPr>
        <w:drawing>
          <wp:inline distT="0" distB="0" distL="0" distR="0" wp14:anchorId="6CCE6F74" wp14:editId="46969C04">
            <wp:extent cx="260131" cy="260131"/>
            <wp:effectExtent l="0" t="0" r="6985" b="6985"/>
            <wp:docPr id="1008802056" name="Graphic 1" descr="Badge Tick1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0032499" name="Graphic 1300032499" descr="Badge Tick1 with solid fill"/>
                    <pic:cNvPicPr/>
                  </pic:nvPicPr>
                  <pic:blipFill>
                    <a:blip r:embed="rId4" cstate="print">
                      <a:extLst>
                        <a:ext uri="{28A0092B-C50C-407E-A947-70E740481C1C}">
                          <a14:useLocalDpi xmlns:a14="http://schemas.microsoft.com/office/drawing/2010/main" val="0"/>
                        </a:ext>
                        <a:ext uri="{96DAC541-7B7A-43D3-8B79-37D633B846F1}">
                          <asvg:svgBlip xmlns:asvg="http://schemas.microsoft.com/office/drawing/2016/SVG/main" r:embed="rId5"/>
                        </a:ext>
                      </a:extLst>
                    </a:blip>
                    <a:stretch>
                      <a:fillRect/>
                    </a:stretch>
                  </pic:blipFill>
                  <pic:spPr>
                    <a:xfrm>
                      <a:off x="0" y="0"/>
                      <a:ext cx="269471" cy="269471"/>
                    </a:xfrm>
                    <a:prstGeom prst="rect">
                      <a:avLst/>
                    </a:prstGeom>
                  </pic:spPr>
                </pic:pic>
              </a:graphicData>
            </a:graphic>
          </wp:inline>
        </w:drawing>
      </w:r>
      <w:r>
        <w:rPr>
          <w:rFonts w:ascii="Candara" w:hAnsi="Candara"/>
          <w:lang w:val="en-US"/>
        </w:rPr>
        <w:t xml:space="preserve">No announcing- </w:t>
      </w:r>
      <w:proofErr w:type="spellStart"/>
      <w:r>
        <w:rPr>
          <w:rFonts w:ascii="Candara" w:hAnsi="Candara"/>
          <w:lang w:val="en-US"/>
        </w:rPr>
        <w:t>eg.</w:t>
      </w:r>
      <w:proofErr w:type="spellEnd"/>
      <w:r>
        <w:rPr>
          <w:rFonts w:ascii="Candara" w:hAnsi="Candara"/>
          <w:lang w:val="en-US"/>
        </w:rPr>
        <w:t xml:space="preserve"> “This quote shows…” or “This essay is about…” </w:t>
      </w:r>
      <w:proofErr w:type="spellStart"/>
      <w:r w:rsidR="0022481D" w:rsidRPr="0023551E">
        <w:rPr>
          <w:rFonts w:ascii="Candara" w:hAnsi="Candara"/>
          <w:i/>
          <w:iCs/>
          <w:sz w:val="22"/>
          <w:szCs w:val="22"/>
          <w:lang w:val="en-US"/>
        </w:rPr>
        <w:t>Eg.</w:t>
      </w:r>
      <w:proofErr w:type="spellEnd"/>
      <w:r w:rsidR="0022481D" w:rsidRPr="0023551E">
        <w:rPr>
          <w:rFonts w:ascii="Candara" w:hAnsi="Candara"/>
          <w:i/>
          <w:iCs/>
          <w:sz w:val="22"/>
          <w:szCs w:val="22"/>
          <w:lang w:val="en-US"/>
        </w:rPr>
        <w:t xml:space="preserve"> </w:t>
      </w:r>
      <w:r w:rsidR="0023551E" w:rsidRPr="0026328A">
        <w:rPr>
          <w:rStyle w:val="normaltextrun"/>
          <w:rFonts w:ascii="Candara" w:hAnsi="Candara"/>
          <w:i/>
          <w:iCs/>
          <w:color w:val="FF0000"/>
          <w:sz w:val="22"/>
          <w:szCs w:val="22"/>
          <w:shd w:val="clear" w:color="auto" w:fill="FFFFFF"/>
        </w:rPr>
        <w:t>A quote that I think</w:t>
      </w:r>
      <w:r w:rsidR="0023551E" w:rsidRPr="0023551E">
        <w:rPr>
          <w:rStyle w:val="normaltextrun"/>
          <w:rFonts w:ascii="Candara" w:hAnsi="Candara"/>
          <w:i/>
          <w:iCs/>
          <w:color w:val="000000"/>
          <w:sz w:val="22"/>
          <w:szCs w:val="22"/>
          <w:shd w:val="clear" w:color="auto" w:fill="FFFFFF"/>
        </w:rPr>
        <w:t xml:space="preserve"> helps show how we are connected to the land is, “Grandma tells me, ‘we are a part of the land…’ ‘As the land is a part of us,’ I say”</w:t>
      </w:r>
      <w:r w:rsidR="003512F8">
        <w:rPr>
          <w:rStyle w:val="normaltextrun"/>
          <w:rFonts w:ascii="Candara" w:hAnsi="Candara"/>
          <w:i/>
          <w:iCs/>
          <w:color w:val="000000"/>
          <w:sz w:val="22"/>
          <w:szCs w:val="22"/>
          <w:shd w:val="clear" w:color="auto" w:fill="FFFFFF"/>
        </w:rPr>
        <w:t xml:space="preserve"> </w:t>
      </w:r>
      <w:r w:rsidR="0023551E" w:rsidRPr="0023551E">
        <w:rPr>
          <w:rStyle w:val="normaltextrun"/>
          <w:rFonts w:ascii="Candara" w:hAnsi="Candara"/>
          <w:i/>
          <w:iCs/>
          <w:color w:val="000000"/>
          <w:sz w:val="22"/>
          <w:szCs w:val="22"/>
          <w:shd w:val="clear" w:color="auto" w:fill="FFFFFF"/>
        </w:rPr>
        <w:t>(Goade 19-20)</w:t>
      </w:r>
      <w:r w:rsidR="00997A79">
        <w:rPr>
          <w:rStyle w:val="normaltextrun"/>
          <w:rFonts w:ascii="Candara" w:hAnsi="Candara"/>
          <w:i/>
          <w:iCs/>
          <w:color w:val="000000"/>
          <w:sz w:val="22"/>
          <w:szCs w:val="22"/>
          <w:shd w:val="clear" w:color="auto" w:fill="FFFFFF"/>
        </w:rPr>
        <w:t>.</w:t>
      </w:r>
      <w:r w:rsidR="0023551E" w:rsidRPr="0023551E">
        <w:rPr>
          <w:rStyle w:val="normaltextrun"/>
          <w:rFonts w:ascii="Candara" w:hAnsi="Candara"/>
          <w:i/>
          <w:iCs/>
          <w:color w:val="000000"/>
          <w:sz w:val="22"/>
          <w:szCs w:val="22"/>
          <w:shd w:val="clear" w:color="auto" w:fill="FFFFFF"/>
        </w:rPr>
        <w:t xml:space="preserve"> </w:t>
      </w:r>
      <w:r w:rsidR="0023551E" w:rsidRPr="003512F8">
        <w:rPr>
          <w:rStyle w:val="normaltextrun"/>
          <w:rFonts w:ascii="Candara" w:hAnsi="Candara"/>
          <w:i/>
          <w:iCs/>
          <w:color w:val="FF0000"/>
          <w:sz w:val="22"/>
          <w:szCs w:val="22"/>
          <w:shd w:val="clear" w:color="auto" w:fill="FFFFFF"/>
        </w:rPr>
        <w:t xml:space="preserve">This quote </w:t>
      </w:r>
      <w:r w:rsidR="0023551E" w:rsidRPr="0023551E">
        <w:rPr>
          <w:rStyle w:val="normaltextrun"/>
          <w:rFonts w:ascii="Candara" w:hAnsi="Candara"/>
          <w:i/>
          <w:iCs/>
          <w:color w:val="000000"/>
          <w:sz w:val="22"/>
          <w:szCs w:val="22"/>
          <w:shd w:val="clear" w:color="auto" w:fill="FFFFFF"/>
        </w:rPr>
        <w:t>talks about how we are connected to everything around us, especially the land.</w:t>
      </w:r>
    </w:p>
    <w:p w14:paraId="698C1103" w14:textId="596B19BC" w:rsidR="00E82E5D" w:rsidRDefault="00E82E5D" w:rsidP="00E82E5D">
      <w:pPr>
        <w:rPr>
          <w:rFonts w:ascii="Candara" w:hAnsi="Candara"/>
          <w:lang w:val="en-US"/>
        </w:rPr>
      </w:pPr>
      <w:r>
        <w:rPr>
          <w:rFonts w:ascii="Candara" w:hAnsi="Candara"/>
          <w:noProof/>
          <w:lang w:val="en-US"/>
        </w:rPr>
        <w:drawing>
          <wp:inline distT="0" distB="0" distL="0" distR="0" wp14:anchorId="3A2497E3" wp14:editId="28E3AA05">
            <wp:extent cx="260131" cy="260131"/>
            <wp:effectExtent l="0" t="0" r="6985" b="6985"/>
            <wp:docPr id="778559669" name="Graphic 1" descr="Badge Tick1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0032499" name="Graphic 1300032499" descr="Badge Tick1 with solid fill"/>
                    <pic:cNvPicPr/>
                  </pic:nvPicPr>
                  <pic:blipFill>
                    <a:blip r:embed="rId4" cstate="print">
                      <a:extLst>
                        <a:ext uri="{28A0092B-C50C-407E-A947-70E740481C1C}">
                          <a14:useLocalDpi xmlns:a14="http://schemas.microsoft.com/office/drawing/2010/main" val="0"/>
                        </a:ext>
                        <a:ext uri="{96DAC541-7B7A-43D3-8B79-37D633B846F1}">
                          <asvg:svgBlip xmlns:asvg="http://schemas.microsoft.com/office/drawing/2016/SVG/main" r:embed="rId5"/>
                        </a:ext>
                      </a:extLst>
                    </a:blip>
                    <a:stretch>
                      <a:fillRect/>
                    </a:stretch>
                  </pic:blipFill>
                  <pic:spPr>
                    <a:xfrm>
                      <a:off x="0" y="0"/>
                      <a:ext cx="269471" cy="269471"/>
                    </a:xfrm>
                    <a:prstGeom prst="rect">
                      <a:avLst/>
                    </a:prstGeom>
                  </pic:spPr>
                </pic:pic>
              </a:graphicData>
            </a:graphic>
          </wp:inline>
        </w:drawing>
      </w:r>
      <w:r w:rsidR="006003CA">
        <w:rPr>
          <w:rFonts w:ascii="Candara" w:hAnsi="Candara"/>
          <w:lang w:val="en-US"/>
        </w:rPr>
        <w:t xml:space="preserve">No cheerleading or inflated language including “good” and “bad”- </w:t>
      </w:r>
      <w:proofErr w:type="spellStart"/>
      <w:r w:rsidR="00D76768">
        <w:rPr>
          <w:rFonts w:ascii="Candara" w:hAnsi="Candara"/>
          <w:lang w:val="en-US"/>
        </w:rPr>
        <w:t>E</w:t>
      </w:r>
      <w:r w:rsidR="006003CA">
        <w:rPr>
          <w:rFonts w:ascii="Candara" w:hAnsi="Candara"/>
          <w:lang w:val="en-US"/>
        </w:rPr>
        <w:t>g.</w:t>
      </w:r>
      <w:proofErr w:type="spellEnd"/>
      <w:r w:rsidR="006003CA">
        <w:rPr>
          <w:rFonts w:ascii="Candara" w:hAnsi="Candara"/>
          <w:lang w:val="en-US"/>
        </w:rPr>
        <w:t xml:space="preserve"> “This story is excellent at showing…” or “This author is amazing at…”. And even if you are asked to state your opinion, use formal language such as “This author uses strong language…” or “The developed theme illustrates…” </w:t>
      </w:r>
    </w:p>
    <w:p w14:paraId="1D87F45C" w14:textId="600DF004" w:rsidR="006003CA" w:rsidRDefault="006003CA" w:rsidP="00E82E5D">
      <w:pPr>
        <w:rPr>
          <w:rFonts w:ascii="Candara" w:hAnsi="Candara"/>
          <w:lang w:val="en-US"/>
        </w:rPr>
      </w:pPr>
      <w:r>
        <w:rPr>
          <w:rFonts w:ascii="Candara" w:hAnsi="Candara"/>
          <w:noProof/>
          <w:lang w:val="en-US"/>
        </w:rPr>
        <w:drawing>
          <wp:inline distT="0" distB="0" distL="0" distR="0" wp14:anchorId="3444B997" wp14:editId="4B909D56">
            <wp:extent cx="260131" cy="260131"/>
            <wp:effectExtent l="0" t="0" r="6985" b="6985"/>
            <wp:docPr id="1089918953" name="Graphic 1" descr="Badge Tick1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0032499" name="Graphic 1300032499" descr="Badge Tick1 with solid fill"/>
                    <pic:cNvPicPr/>
                  </pic:nvPicPr>
                  <pic:blipFill>
                    <a:blip r:embed="rId4" cstate="print">
                      <a:extLst>
                        <a:ext uri="{28A0092B-C50C-407E-A947-70E740481C1C}">
                          <a14:useLocalDpi xmlns:a14="http://schemas.microsoft.com/office/drawing/2010/main" val="0"/>
                        </a:ext>
                        <a:ext uri="{96DAC541-7B7A-43D3-8B79-37D633B846F1}">
                          <asvg:svgBlip xmlns:asvg="http://schemas.microsoft.com/office/drawing/2016/SVG/main" r:embed="rId5"/>
                        </a:ext>
                      </a:extLst>
                    </a:blip>
                    <a:stretch>
                      <a:fillRect/>
                    </a:stretch>
                  </pic:blipFill>
                  <pic:spPr>
                    <a:xfrm>
                      <a:off x="0" y="0"/>
                      <a:ext cx="269471" cy="269471"/>
                    </a:xfrm>
                    <a:prstGeom prst="rect">
                      <a:avLst/>
                    </a:prstGeom>
                  </pic:spPr>
                </pic:pic>
              </a:graphicData>
            </a:graphic>
          </wp:inline>
        </w:drawing>
      </w:r>
      <w:r>
        <w:rPr>
          <w:rFonts w:ascii="Candara" w:hAnsi="Candara"/>
          <w:lang w:val="en-US"/>
        </w:rPr>
        <w:t xml:space="preserve"> The title should hint at your argument- never use the question as your title</w:t>
      </w:r>
    </w:p>
    <w:p w14:paraId="3DC0CEAC" w14:textId="1AEB4171" w:rsidR="006003CA" w:rsidRDefault="006003CA" w:rsidP="00E82E5D">
      <w:pPr>
        <w:rPr>
          <w:rFonts w:ascii="Candara" w:hAnsi="Candara"/>
          <w:lang w:val="en-US"/>
        </w:rPr>
      </w:pPr>
      <w:r>
        <w:rPr>
          <w:rFonts w:ascii="Candara" w:hAnsi="Candara"/>
          <w:noProof/>
          <w:lang w:val="en-US"/>
        </w:rPr>
        <w:drawing>
          <wp:inline distT="0" distB="0" distL="0" distR="0" wp14:anchorId="3CED4958" wp14:editId="762376D4">
            <wp:extent cx="260131" cy="260131"/>
            <wp:effectExtent l="0" t="0" r="6985" b="6985"/>
            <wp:docPr id="1678544319" name="Graphic 1" descr="Badge Tick1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0032499" name="Graphic 1300032499" descr="Badge Tick1 with solid fill"/>
                    <pic:cNvPicPr/>
                  </pic:nvPicPr>
                  <pic:blipFill>
                    <a:blip r:embed="rId4" cstate="print">
                      <a:extLst>
                        <a:ext uri="{28A0092B-C50C-407E-A947-70E740481C1C}">
                          <a14:useLocalDpi xmlns:a14="http://schemas.microsoft.com/office/drawing/2010/main" val="0"/>
                        </a:ext>
                        <a:ext uri="{96DAC541-7B7A-43D3-8B79-37D633B846F1}">
                          <asvg:svgBlip xmlns:asvg="http://schemas.microsoft.com/office/drawing/2016/SVG/main" r:embed="rId5"/>
                        </a:ext>
                      </a:extLst>
                    </a:blip>
                    <a:stretch>
                      <a:fillRect/>
                    </a:stretch>
                  </pic:blipFill>
                  <pic:spPr>
                    <a:xfrm>
                      <a:off x="0" y="0"/>
                      <a:ext cx="269471" cy="269471"/>
                    </a:xfrm>
                    <a:prstGeom prst="rect">
                      <a:avLst/>
                    </a:prstGeom>
                  </pic:spPr>
                </pic:pic>
              </a:graphicData>
            </a:graphic>
          </wp:inline>
        </w:drawing>
      </w:r>
      <w:r>
        <w:rPr>
          <w:rFonts w:ascii="Candara" w:hAnsi="Candara"/>
          <w:lang w:val="en-US"/>
        </w:rPr>
        <w:t>No absolutes</w:t>
      </w:r>
      <w:r w:rsidR="005D094C">
        <w:rPr>
          <w:rFonts w:ascii="Candara" w:hAnsi="Candara"/>
          <w:lang w:val="en-US"/>
        </w:rPr>
        <w:t xml:space="preserve"> </w:t>
      </w:r>
      <w:r>
        <w:rPr>
          <w:rFonts w:ascii="Candara" w:hAnsi="Candara"/>
          <w:lang w:val="en-US"/>
        </w:rPr>
        <w:t xml:space="preserve">- </w:t>
      </w:r>
      <w:proofErr w:type="spellStart"/>
      <w:r>
        <w:rPr>
          <w:rFonts w:ascii="Candara" w:hAnsi="Candara"/>
          <w:lang w:val="en-US"/>
        </w:rPr>
        <w:t>eg.</w:t>
      </w:r>
      <w:proofErr w:type="spellEnd"/>
      <w:r>
        <w:rPr>
          <w:rFonts w:ascii="Candara" w:hAnsi="Candara"/>
          <w:lang w:val="en-US"/>
        </w:rPr>
        <w:t xml:space="preserve"> “The people have always </w:t>
      </w:r>
      <w:r w:rsidR="005D094C">
        <w:rPr>
          <w:rFonts w:ascii="Candara" w:hAnsi="Candara"/>
          <w:lang w:val="en-US"/>
        </w:rPr>
        <w:t xml:space="preserve">thought this way…” or “Society has never been the same…” </w:t>
      </w:r>
    </w:p>
    <w:p w14:paraId="770BF6A9" w14:textId="77777777" w:rsidR="006003CA" w:rsidRDefault="006003CA" w:rsidP="00E82E5D">
      <w:pPr>
        <w:rPr>
          <w:rFonts w:ascii="Candara" w:hAnsi="Candara"/>
          <w:lang w:val="en-US"/>
        </w:rPr>
      </w:pPr>
    </w:p>
    <w:p w14:paraId="5F3B42FE" w14:textId="51AC136F" w:rsidR="006003CA" w:rsidRDefault="006003CA" w:rsidP="005D094C">
      <w:pPr>
        <w:pStyle w:val="Heading2"/>
        <w:rPr>
          <w:lang w:val="en-US"/>
        </w:rPr>
      </w:pPr>
      <w:r>
        <w:rPr>
          <w:lang w:val="en-US"/>
        </w:rPr>
        <w:t>What to do:</w:t>
      </w:r>
    </w:p>
    <w:p w14:paraId="04B1B82A" w14:textId="3A0743A6" w:rsidR="00804BA8" w:rsidRDefault="006003CA" w:rsidP="00804BA8">
      <w:pPr>
        <w:rPr>
          <w:rFonts w:ascii="Candara" w:hAnsi="Candara"/>
          <w:i/>
          <w:iCs/>
          <w:color w:val="000000"/>
          <w:sz w:val="22"/>
          <w:szCs w:val="22"/>
        </w:rPr>
      </w:pPr>
      <w:r>
        <w:rPr>
          <w:rFonts w:ascii="Candara" w:hAnsi="Candara"/>
          <w:noProof/>
          <w:lang w:val="en-US"/>
        </w:rPr>
        <w:drawing>
          <wp:inline distT="0" distB="0" distL="0" distR="0" wp14:anchorId="04639E22" wp14:editId="7CB64382">
            <wp:extent cx="260131" cy="260131"/>
            <wp:effectExtent l="0" t="0" r="6985" b="6985"/>
            <wp:docPr id="1178730661" name="Graphic 1" descr="Badge Tick1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0032499" name="Graphic 1300032499" descr="Badge Tick1 with solid fill"/>
                    <pic:cNvPicPr/>
                  </pic:nvPicPr>
                  <pic:blipFill>
                    <a:blip r:embed="rId4" cstate="print">
                      <a:extLst>
                        <a:ext uri="{28A0092B-C50C-407E-A947-70E740481C1C}">
                          <a14:useLocalDpi xmlns:a14="http://schemas.microsoft.com/office/drawing/2010/main" val="0"/>
                        </a:ext>
                        <a:ext uri="{96DAC541-7B7A-43D3-8B79-37D633B846F1}">
                          <asvg:svgBlip xmlns:asvg="http://schemas.microsoft.com/office/drawing/2016/SVG/main" r:embed="rId5"/>
                        </a:ext>
                      </a:extLst>
                    </a:blip>
                    <a:stretch>
                      <a:fillRect/>
                    </a:stretch>
                  </pic:blipFill>
                  <pic:spPr>
                    <a:xfrm>
                      <a:off x="0" y="0"/>
                      <a:ext cx="269471" cy="269471"/>
                    </a:xfrm>
                    <a:prstGeom prst="rect">
                      <a:avLst/>
                    </a:prstGeom>
                  </pic:spPr>
                </pic:pic>
              </a:graphicData>
            </a:graphic>
          </wp:inline>
        </w:drawing>
      </w:r>
      <w:r w:rsidR="0093725D">
        <w:rPr>
          <w:rFonts w:ascii="Candara" w:hAnsi="Candara"/>
          <w:lang w:val="en-US"/>
        </w:rPr>
        <w:t xml:space="preserve">When analyzing literature, </w:t>
      </w:r>
      <w:r w:rsidR="002A5192">
        <w:rPr>
          <w:rFonts w:ascii="Candara" w:hAnsi="Candara"/>
          <w:lang w:val="en-US"/>
        </w:rPr>
        <w:t>use</w:t>
      </w:r>
      <w:r w:rsidR="0093725D">
        <w:rPr>
          <w:rFonts w:ascii="Candara" w:hAnsi="Candara"/>
          <w:lang w:val="en-US"/>
        </w:rPr>
        <w:t xml:space="preserve"> present tense </w:t>
      </w:r>
      <w:proofErr w:type="spellStart"/>
      <w:r w:rsidR="00804BA8">
        <w:rPr>
          <w:rFonts w:ascii="Candara" w:hAnsi="Candara"/>
          <w:lang w:val="en-US"/>
        </w:rPr>
        <w:t>Eg.</w:t>
      </w:r>
      <w:proofErr w:type="spellEnd"/>
      <w:r w:rsidR="00804BA8">
        <w:rPr>
          <w:rFonts w:ascii="Candara" w:hAnsi="Candara"/>
          <w:lang w:val="en-US"/>
        </w:rPr>
        <w:t xml:space="preserve"> </w:t>
      </w:r>
      <w:r w:rsidR="00804BA8" w:rsidRPr="00804BA8">
        <w:rPr>
          <w:rFonts w:ascii="Candara" w:hAnsi="Candara"/>
          <w:i/>
          <w:iCs/>
          <w:color w:val="000000"/>
          <w:sz w:val="22"/>
          <w:szCs w:val="22"/>
        </w:rPr>
        <w:t xml:space="preserve">As Nokomis </w:t>
      </w:r>
      <w:r w:rsidR="006F7454">
        <w:rPr>
          <w:rFonts w:ascii="Candara" w:hAnsi="Candara"/>
          <w:i/>
          <w:iCs/>
          <w:color w:val="FF0000"/>
          <w:sz w:val="22"/>
          <w:szCs w:val="22"/>
        </w:rPr>
        <w:t>said</w:t>
      </w:r>
      <w:r w:rsidR="00804BA8" w:rsidRPr="00804BA8">
        <w:rPr>
          <w:rFonts w:ascii="Candara" w:hAnsi="Candara"/>
          <w:i/>
          <w:iCs/>
          <w:color w:val="000000"/>
          <w:sz w:val="22"/>
          <w:szCs w:val="22"/>
        </w:rPr>
        <w:t xml:space="preserve">, "Water is the first medicine" </w:t>
      </w:r>
      <w:r w:rsidR="000D5A21" w:rsidRPr="00804BA8">
        <w:rPr>
          <w:rFonts w:ascii="Candara" w:hAnsi="Candara"/>
          <w:i/>
          <w:iCs/>
          <w:color w:val="000000"/>
          <w:sz w:val="22"/>
          <w:szCs w:val="22"/>
        </w:rPr>
        <w:t xml:space="preserve">(Lindstrom </w:t>
      </w:r>
      <w:r w:rsidR="000D5A21">
        <w:rPr>
          <w:rFonts w:ascii="Candara" w:hAnsi="Candara"/>
          <w:i/>
          <w:iCs/>
          <w:color w:val="000000"/>
          <w:sz w:val="22"/>
          <w:szCs w:val="22"/>
        </w:rPr>
        <w:t>4</w:t>
      </w:r>
      <w:r w:rsidR="000D5A21" w:rsidRPr="00804BA8">
        <w:rPr>
          <w:rFonts w:ascii="Candara" w:hAnsi="Candara"/>
          <w:i/>
          <w:iCs/>
          <w:color w:val="000000"/>
          <w:sz w:val="22"/>
          <w:szCs w:val="22"/>
        </w:rPr>
        <w:t>).</w:t>
      </w:r>
      <w:r w:rsidR="000D5A21">
        <w:rPr>
          <w:rFonts w:ascii="Candara" w:hAnsi="Candara"/>
          <w:i/>
          <w:iCs/>
          <w:color w:val="000000"/>
          <w:sz w:val="22"/>
          <w:szCs w:val="22"/>
        </w:rPr>
        <w:t xml:space="preserve"> </w:t>
      </w:r>
      <w:r w:rsidR="00087A66">
        <w:rPr>
          <w:rFonts w:ascii="Candara" w:hAnsi="Candara"/>
          <w:i/>
          <w:iCs/>
          <w:color w:val="000000"/>
          <w:sz w:val="22"/>
          <w:szCs w:val="22"/>
        </w:rPr>
        <w:t xml:space="preserve">This </w:t>
      </w:r>
      <w:r w:rsidR="000D5A21">
        <w:rPr>
          <w:rFonts w:ascii="Candara" w:hAnsi="Candara"/>
          <w:i/>
          <w:iCs/>
          <w:color w:val="000000"/>
          <w:sz w:val="22"/>
          <w:szCs w:val="22"/>
        </w:rPr>
        <w:t>highlights</w:t>
      </w:r>
      <w:r w:rsidR="00804BA8" w:rsidRPr="00804BA8">
        <w:rPr>
          <w:rFonts w:ascii="Candara" w:hAnsi="Candara"/>
          <w:i/>
          <w:iCs/>
          <w:color w:val="000000"/>
          <w:sz w:val="22"/>
          <w:szCs w:val="22"/>
        </w:rPr>
        <w:t xml:space="preserve"> the deep spiritual significance of water in Indigenous cultures</w:t>
      </w:r>
      <w:r w:rsidR="000D5A21">
        <w:rPr>
          <w:rFonts w:ascii="Candara" w:hAnsi="Candara"/>
          <w:i/>
          <w:iCs/>
          <w:color w:val="000000"/>
          <w:sz w:val="22"/>
          <w:szCs w:val="22"/>
        </w:rPr>
        <w:t>.</w:t>
      </w:r>
      <w:r w:rsidR="00804BA8" w:rsidRPr="00804BA8">
        <w:rPr>
          <w:rFonts w:ascii="Candara" w:hAnsi="Candara"/>
          <w:i/>
          <w:iCs/>
          <w:color w:val="000000"/>
          <w:sz w:val="22"/>
          <w:szCs w:val="22"/>
        </w:rPr>
        <w:t xml:space="preserve"> </w:t>
      </w:r>
    </w:p>
    <w:p w14:paraId="577A17AB" w14:textId="1EEB86F8" w:rsidR="003A25FD" w:rsidRDefault="003A25FD" w:rsidP="003A25FD">
      <w:pPr>
        <w:rPr>
          <w:rStyle w:val="normaltextrun"/>
          <w:color w:val="000000"/>
          <w:shd w:val="clear" w:color="auto" w:fill="FFFFFF"/>
        </w:rPr>
      </w:pPr>
      <w:r>
        <w:rPr>
          <w:rFonts w:ascii="Candara" w:hAnsi="Candara"/>
          <w:noProof/>
          <w:lang w:val="en-US"/>
        </w:rPr>
        <w:drawing>
          <wp:inline distT="0" distB="0" distL="0" distR="0" wp14:anchorId="01EAD7A9" wp14:editId="29602E63">
            <wp:extent cx="260131" cy="260131"/>
            <wp:effectExtent l="0" t="0" r="6985" b="6985"/>
            <wp:docPr id="478033787" name="Graphic 1" descr="Badge Tick1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0032499" name="Graphic 1300032499" descr="Badge Tick1 with solid fill"/>
                    <pic:cNvPicPr/>
                  </pic:nvPicPr>
                  <pic:blipFill>
                    <a:blip r:embed="rId4" cstate="print">
                      <a:extLst>
                        <a:ext uri="{28A0092B-C50C-407E-A947-70E740481C1C}">
                          <a14:useLocalDpi xmlns:a14="http://schemas.microsoft.com/office/drawing/2010/main" val="0"/>
                        </a:ext>
                        <a:ext uri="{96DAC541-7B7A-43D3-8B79-37D633B846F1}">
                          <asvg:svgBlip xmlns:asvg="http://schemas.microsoft.com/office/drawing/2016/SVG/main" r:embed="rId5"/>
                        </a:ext>
                      </a:extLst>
                    </a:blip>
                    <a:stretch>
                      <a:fillRect/>
                    </a:stretch>
                  </pic:blipFill>
                  <pic:spPr>
                    <a:xfrm>
                      <a:off x="0" y="0"/>
                      <a:ext cx="269471" cy="269471"/>
                    </a:xfrm>
                    <a:prstGeom prst="rect">
                      <a:avLst/>
                    </a:prstGeom>
                  </pic:spPr>
                </pic:pic>
              </a:graphicData>
            </a:graphic>
          </wp:inline>
        </w:drawing>
      </w:r>
      <w:r>
        <w:rPr>
          <w:rFonts w:ascii="Candara" w:hAnsi="Candara"/>
          <w:lang w:val="en-US"/>
        </w:rPr>
        <w:t xml:space="preserve"> Quotes must have context.</w:t>
      </w:r>
      <w:r w:rsidR="00F31071">
        <w:rPr>
          <w:rFonts w:ascii="Candara" w:hAnsi="Candara"/>
          <w:lang w:val="en-US"/>
        </w:rPr>
        <w:t xml:space="preserve"> No quote bombs.</w:t>
      </w:r>
      <w:r>
        <w:rPr>
          <w:rFonts w:ascii="Candara" w:hAnsi="Candara"/>
          <w:lang w:val="en-US"/>
        </w:rPr>
        <w:t xml:space="preserve"> They must be introduced and explained. </w:t>
      </w:r>
      <w:proofErr w:type="spellStart"/>
      <w:r w:rsidRPr="00EB272F">
        <w:rPr>
          <w:rFonts w:ascii="Candara" w:hAnsi="Candara"/>
          <w:i/>
          <w:iCs/>
          <w:sz w:val="22"/>
          <w:szCs w:val="22"/>
          <w:lang w:val="en-US"/>
        </w:rPr>
        <w:t>Eg.</w:t>
      </w:r>
      <w:proofErr w:type="spellEnd"/>
      <w:r w:rsidRPr="00EB272F">
        <w:rPr>
          <w:rFonts w:ascii="Candara" w:hAnsi="Candara"/>
          <w:i/>
          <w:iCs/>
          <w:sz w:val="22"/>
          <w:szCs w:val="22"/>
          <w:lang w:val="en-US"/>
        </w:rPr>
        <w:t xml:space="preserve"> </w:t>
      </w:r>
      <w:r w:rsidRPr="00EB272F">
        <w:rPr>
          <w:rStyle w:val="normaltextrun"/>
          <w:rFonts w:ascii="Candara" w:hAnsi="Candara"/>
          <w:i/>
          <w:iCs/>
          <w:color w:val="000000"/>
          <w:sz w:val="22"/>
          <w:szCs w:val="22"/>
          <w:shd w:val="clear" w:color="auto" w:fill="FFFFFF"/>
        </w:rPr>
        <w:t>For example, when Nókom was asked why she was forced to wear drab, dull, colours at the residential school, she replied that “they wanted [them] to look like everybody else,” instead of embracing their uniqueness (3).</w:t>
      </w:r>
      <w:r w:rsidR="00440806">
        <w:rPr>
          <w:rStyle w:val="normaltextrun"/>
          <w:rFonts w:ascii="Candara" w:hAnsi="Candara"/>
          <w:i/>
          <w:iCs/>
          <w:color w:val="000000"/>
          <w:sz w:val="22"/>
          <w:szCs w:val="22"/>
          <w:shd w:val="clear" w:color="auto" w:fill="FFFFFF"/>
        </w:rPr>
        <w:t xml:space="preserve"> This is great!!!</w:t>
      </w:r>
    </w:p>
    <w:p w14:paraId="11C8E2D5" w14:textId="77777777" w:rsidR="003A25FD" w:rsidRPr="00804BA8" w:rsidRDefault="003A25FD" w:rsidP="00804BA8">
      <w:pPr>
        <w:rPr>
          <w:rFonts w:ascii="Candara" w:hAnsi="Candara"/>
          <w:i/>
          <w:iCs/>
          <w:color w:val="000000"/>
          <w:sz w:val="22"/>
          <w:szCs w:val="22"/>
        </w:rPr>
      </w:pPr>
    </w:p>
    <w:p w14:paraId="2C89B179" w14:textId="30F2D490" w:rsidR="006003CA" w:rsidRDefault="006003CA" w:rsidP="00E82E5D">
      <w:pPr>
        <w:rPr>
          <w:rFonts w:ascii="Candara" w:hAnsi="Candara"/>
          <w:lang w:val="en-US"/>
        </w:rPr>
      </w:pPr>
    </w:p>
    <w:p w14:paraId="3F10C468" w14:textId="12EA7E18" w:rsidR="00B711DF" w:rsidRDefault="00B711DF" w:rsidP="00E82E5D">
      <w:pPr>
        <w:rPr>
          <w:rFonts w:ascii="Candara" w:hAnsi="Candara"/>
          <w:lang w:val="en-US"/>
        </w:rPr>
      </w:pPr>
      <w:r>
        <w:rPr>
          <w:rFonts w:ascii="Candara" w:hAnsi="Candara"/>
          <w:noProof/>
          <w:lang w:val="en-US"/>
        </w:rPr>
        <w:drawing>
          <wp:inline distT="0" distB="0" distL="0" distR="0" wp14:anchorId="4E29F86D" wp14:editId="3B2C3A53">
            <wp:extent cx="260131" cy="260131"/>
            <wp:effectExtent l="0" t="0" r="6985" b="6985"/>
            <wp:docPr id="641440587" name="Graphic 1" descr="Badge Tick1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0032499" name="Graphic 1300032499" descr="Badge Tick1 with solid fill"/>
                    <pic:cNvPicPr/>
                  </pic:nvPicPr>
                  <pic:blipFill>
                    <a:blip r:embed="rId4" cstate="print">
                      <a:extLst>
                        <a:ext uri="{28A0092B-C50C-407E-A947-70E740481C1C}">
                          <a14:useLocalDpi xmlns:a14="http://schemas.microsoft.com/office/drawing/2010/main" val="0"/>
                        </a:ext>
                        <a:ext uri="{96DAC541-7B7A-43D3-8B79-37D633B846F1}">
                          <asvg:svgBlip xmlns:asvg="http://schemas.microsoft.com/office/drawing/2016/SVG/main" r:embed="rId5"/>
                        </a:ext>
                      </a:extLst>
                    </a:blip>
                    <a:stretch>
                      <a:fillRect/>
                    </a:stretch>
                  </pic:blipFill>
                  <pic:spPr>
                    <a:xfrm>
                      <a:off x="0" y="0"/>
                      <a:ext cx="269471" cy="269471"/>
                    </a:xfrm>
                    <a:prstGeom prst="rect">
                      <a:avLst/>
                    </a:prstGeom>
                  </pic:spPr>
                </pic:pic>
              </a:graphicData>
            </a:graphic>
          </wp:inline>
        </w:drawing>
      </w:r>
      <w:r w:rsidR="00E02029">
        <w:rPr>
          <w:rFonts w:ascii="Candara" w:hAnsi="Candara"/>
          <w:lang w:val="en-US"/>
        </w:rPr>
        <w:t xml:space="preserve">The title should be formatted properly </w:t>
      </w:r>
      <w:r w:rsidR="0090127A">
        <w:rPr>
          <w:rFonts w:ascii="Candara" w:hAnsi="Candara"/>
          <w:lang w:val="en-US"/>
        </w:rPr>
        <w:t xml:space="preserve">in the intro as well as the rest of the essay. Don’t stop after the introduction sentence. Be consistent. </w:t>
      </w:r>
    </w:p>
    <w:p w14:paraId="3CEF481A" w14:textId="0AE284CF" w:rsidR="0027687C" w:rsidRDefault="0027687C" w:rsidP="00E82E5D">
      <w:pPr>
        <w:rPr>
          <w:rFonts w:ascii="Candara" w:hAnsi="Candara"/>
          <w:lang w:val="en-US"/>
        </w:rPr>
      </w:pPr>
      <w:r>
        <w:rPr>
          <w:rFonts w:ascii="Candara" w:hAnsi="Candara"/>
          <w:noProof/>
          <w:lang w:val="en-US"/>
        </w:rPr>
        <w:drawing>
          <wp:inline distT="0" distB="0" distL="0" distR="0" wp14:anchorId="4A3D373D" wp14:editId="297CEB37">
            <wp:extent cx="260131" cy="260131"/>
            <wp:effectExtent l="0" t="0" r="6985" b="6985"/>
            <wp:docPr id="359495624" name="Graphic 1" descr="Badge Tick1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0032499" name="Graphic 1300032499" descr="Badge Tick1 with solid fill"/>
                    <pic:cNvPicPr/>
                  </pic:nvPicPr>
                  <pic:blipFill>
                    <a:blip r:embed="rId4" cstate="print">
                      <a:extLst>
                        <a:ext uri="{28A0092B-C50C-407E-A947-70E740481C1C}">
                          <a14:useLocalDpi xmlns:a14="http://schemas.microsoft.com/office/drawing/2010/main" val="0"/>
                        </a:ext>
                        <a:ext uri="{96DAC541-7B7A-43D3-8B79-37D633B846F1}">
                          <asvg:svgBlip xmlns:asvg="http://schemas.microsoft.com/office/drawing/2016/SVG/main" r:embed="rId5"/>
                        </a:ext>
                      </a:extLst>
                    </a:blip>
                    <a:stretch>
                      <a:fillRect/>
                    </a:stretch>
                  </pic:blipFill>
                  <pic:spPr>
                    <a:xfrm>
                      <a:off x="0" y="0"/>
                      <a:ext cx="269471" cy="269471"/>
                    </a:xfrm>
                    <a:prstGeom prst="rect">
                      <a:avLst/>
                    </a:prstGeom>
                  </pic:spPr>
                </pic:pic>
              </a:graphicData>
            </a:graphic>
          </wp:inline>
        </w:drawing>
      </w:r>
      <w:r>
        <w:rPr>
          <w:rFonts w:ascii="Candara" w:hAnsi="Candara"/>
          <w:lang w:val="en-US"/>
        </w:rPr>
        <w:t xml:space="preserve">Save your document under an appropriate file name. </w:t>
      </w:r>
      <w:proofErr w:type="spellStart"/>
      <w:r>
        <w:rPr>
          <w:rFonts w:ascii="Candara" w:hAnsi="Candara"/>
          <w:lang w:val="en-US"/>
        </w:rPr>
        <w:t>Eg.</w:t>
      </w:r>
      <w:proofErr w:type="spellEnd"/>
      <w:r>
        <w:rPr>
          <w:rFonts w:ascii="Candara" w:hAnsi="Candara"/>
          <w:lang w:val="en-US"/>
        </w:rPr>
        <w:t xml:space="preserve"> Childrens Book Paragraph </w:t>
      </w:r>
    </w:p>
    <w:p w14:paraId="4F0DB49C" w14:textId="0F2B6887" w:rsidR="009A0F1F" w:rsidRDefault="009A0F1F" w:rsidP="00E82E5D">
      <w:pPr>
        <w:rPr>
          <w:rFonts w:ascii="Candara" w:hAnsi="Candara"/>
          <w:b/>
          <w:bCs/>
          <w:lang w:val="en-US"/>
        </w:rPr>
      </w:pPr>
      <w:r>
        <w:rPr>
          <w:rFonts w:ascii="Candara" w:hAnsi="Candara"/>
          <w:noProof/>
          <w:lang w:val="en-US"/>
        </w:rPr>
        <w:drawing>
          <wp:inline distT="0" distB="0" distL="0" distR="0" wp14:anchorId="618B2651" wp14:editId="3249DDA0">
            <wp:extent cx="260131" cy="260131"/>
            <wp:effectExtent l="0" t="0" r="6985" b="6985"/>
            <wp:docPr id="1839249356" name="Graphic 1" descr="Badge Tick1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0032499" name="Graphic 1300032499" descr="Badge Tick1 with solid fill"/>
                    <pic:cNvPicPr/>
                  </pic:nvPicPr>
                  <pic:blipFill>
                    <a:blip r:embed="rId4" cstate="print">
                      <a:extLst>
                        <a:ext uri="{28A0092B-C50C-407E-A947-70E740481C1C}">
                          <a14:useLocalDpi xmlns:a14="http://schemas.microsoft.com/office/drawing/2010/main" val="0"/>
                        </a:ext>
                        <a:ext uri="{96DAC541-7B7A-43D3-8B79-37D633B846F1}">
                          <asvg:svgBlip xmlns:asvg="http://schemas.microsoft.com/office/drawing/2016/SVG/main" r:embed="rId5"/>
                        </a:ext>
                      </a:extLst>
                    </a:blip>
                    <a:stretch>
                      <a:fillRect/>
                    </a:stretch>
                  </pic:blipFill>
                  <pic:spPr>
                    <a:xfrm>
                      <a:off x="0" y="0"/>
                      <a:ext cx="269471" cy="269471"/>
                    </a:xfrm>
                    <a:prstGeom prst="rect">
                      <a:avLst/>
                    </a:prstGeom>
                  </pic:spPr>
                </pic:pic>
              </a:graphicData>
            </a:graphic>
          </wp:inline>
        </w:drawing>
      </w:r>
      <w:r>
        <w:rPr>
          <w:rFonts w:ascii="Candara" w:hAnsi="Candara"/>
          <w:lang w:val="en-US"/>
        </w:rPr>
        <w:t xml:space="preserve">Use the author’s full name the first time you write it. After that, refer to their </w:t>
      </w:r>
      <w:r w:rsidRPr="009A0F1F">
        <w:rPr>
          <w:rFonts w:ascii="Candara" w:hAnsi="Candara"/>
          <w:b/>
          <w:bCs/>
          <w:lang w:val="en-US"/>
        </w:rPr>
        <w:t>last name only</w:t>
      </w:r>
    </w:p>
    <w:p w14:paraId="7DE449F0" w14:textId="7263873E" w:rsidR="00F226EF" w:rsidRDefault="007F2495" w:rsidP="00F226EF">
      <w:pPr>
        <w:rPr>
          <w:rStyle w:val="normaltextrun"/>
          <w:color w:val="000000"/>
          <w:shd w:val="clear" w:color="auto" w:fill="FFFFFF"/>
        </w:rPr>
      </w:pPr>
      <w:r>
        <w:rPr>
          <w:rFonts w:ascii="Candara" w:hAnsi="Candara"/>
          <w:noProof/>
          <w:lang w:val="en-US"/>
        </w:rPr>
        <w:drawing>
          <wp:inline distT="0" distB="0" distL="0" distR="0" wp14:anchorId="3716449D" wp14:editId="6C53037D">
            <wp:extent cx="260131" cy="260131"/>
            <wp:effectExtent l="0" t="0" r="6985" b="6985"/>
            <wp:docPr id="798754253" name="Graphic 1" descr="Badge Tick1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0032499" name="Graphic 1300032499" descr="Badge Tick1 with solid fill"/>
                    <pic:cNvPicPr/>
                  </pic:nvPicPr>
                  <pic:blipFill>
                    <a:blip r:embed="rId4" cstate="print">
                      <a:extLst>
                        <a:ext uri="{28A0092B-C50C-407E-A947-70E740481C1C}">
                          <a14:useLocalDpi xmlns:a14="http://schemas.microsoft.com/office/drawing/2010/main" val="0"/>
                        </a:ext>
                        <a:ext uri="{96DAC541-7B7A-43D3-8B79-37D633B846F1}">
                          <asvg:svgBlip xmlns:asvg="http://schemas.microsoft.com/office/drawing/2016/SVG/main" r:embed="rId5"/>
                        </a:ext>
                      </a:extLst>
                    </a:blip>
                    <a:stretch>
                      <a:fillRect/>
                    </a:stretch>
                  </pic:blipFill>
                  <pic:spPr>
                    <a:xfrm>
                      <a:off x="0" y="0"/>
                      <a:ext cx="269471" cy="269471"/>
                    </a:xfrm>
                    <a:prstGeom prst="rect">
                      <a:avLst/>
                    </a:prstGeom>
                  </pic:spPr>
                </pic:pic>
              </a:graphicData>
            </a:graphic>
          </wp:inline>
        </w:drawing>
      </w:r>
      <w:r w:rsidRPr="00A43D0F">
        <w:rPr>
          <w:rFonts w:ascii="Candara" w:hAnsi="Candara"/>
          <w:lang w:val="en-US"/>
        </w:rPr>
        <w:t xml:space="preserve">Always use formal writing- pretend you are writing a </w:t>
      </w:r>
      <w:r w:rsidR="003E08B4" w:rsidRPr="00A43D0F">
        <w:rPr>
          <w:rFonts w:ascii="Candara" w:hAnsi="Candara"/>
          <w:lang w:val="en-US"/>
        </w:rPr>
        <w:t>textbook</w:t>
      </w:r>
      <w:r w:rsidRPr="00A43D0F">
        <w:rPr>
          <w:rFonts w:ascii="Candara" w:hAnsi="Candara"/>
          <w:lang w:val="en-US"/>
        </w:rPr>
        <w:t xml:space="preserve">. </w:t>
      </w:r>
      <w:proofErr w:type="spellStart"/>
      <w:r w:rsidR="00F226EF" w:rsidRPr="00F226EF">
        <w:rPr>
          <w:rFonts w:ascii="Candara" w:hAnsi="Candara"/>
          <w:i/>
          <w:iCs/>
          <w:sz w:val="22"/>
          <w:szCs w:val="22"/>
          <w:lang w:val="en-US"/>
        </w:rPr>
        <w:t>Eg.</w:t>
      </w:r>
      <w:proofErr w:type="spellEnd"/>
      <w:r w:rsidR="00F226EF" w:rsidRPr="00F226EF">
        <w:rPr>
          <w:rFonts w:ascii="Candara" w:hAnsi="Candara"/>
          <w:i/>
          <w:iCs/>
          <w:sz w:val="22"/>
          <w:szCs w:val="22"/>
          <w:lang w:val="en-US"/>
        </w:rPr>
        <w:t xml:space="preserve"> </w:t>
      </w:r>
      <w:r w:rsidR="00F226EF" w:rsidRPr="00F226EF">
        <w:rPr>
          <w:rStyle w:val="normaltextrun"/>
          <w:i/>
          <w:iCs/>
          <w:color w:val="000000"/>
          <w:sz w:val="22"/>
          <w:szCs w:val="22"/>
          <w:bdr w:val="none" w:sz="0" w:space="0" w:color="auto" w:frame="1"/>
          <w:lang w:val="en-US"/>
        </w:rPr>
        <w:t xml:space="preserve">The First People’s culture teaches us that water is the key to all doors, and it is a never-ending circle within our universe. </w:t>
      </w:r>
      <w:r w:rsidR="00F226EF" w:rsidRPr="005007CD">
        <w:rPr>
          <w:rStyle w:val="normaltextrun"/>
          <w:i/>
          <w:iCs/>
          <w:strike/>
          <w:color w:val="000000"/>
          <w:sz w:val="22"/>
          <w:szCs w:val="22"/>
          <w:bdr w:val="none" w:sz="0" w:space="0" w:color="auto" w:frame="1"/>
          <w:lang w:val="en-US"/>
        </w:rPr>
        <w:t>If we break the circle, we will find ourselves trapped within a corner</w:t>
      </w:r>
      <w:r w:rsidR="00F226EF" w:rsidRPr="00F226EF">
        <w:rPr>
          <w:rStyle w:val="normaltextrun"/>
          <w:i/>
          <w:iCs/>
          <w:color w:val="000000"/>
          <w:sz w:val="22"/>
          <w:szCs w:val="22"/>
          <w:bdr w:val="none" w:sz="0" w:space="0" w:color="auto" w:frame="1"/>
          <w:lang w:val="en-US"/>
        </w:rPr>
        <w:t>.</w:t>
      </w:r>
      <w:r w:rsidR="00117780">
        <w:rPr>
          <w:rStyle w:val="normaltextrun"/>
          <w:i/>
          <w:iCs/>
          <w:color w:val="000000"/>
          <w:sz w:val="22"/>
          <w:szCs w:val="22"/>
          <w:bdr w:val="none" w:sz="0" w:space="0" w:color="auto" w:frame="1"/>
          <w:lang w:val="en-US"/>
        </w:rPr>
        <w:t xml:space="preserve"> (this is an example of informal language- don’t do it) </w:t>
      </w:r>
    </w:p>
    <w:p w14:paraId="1A154DD6" w14:textId="39F578A5" w:rsidR="007F2495" w:rsidRPr="00A43D0F" w:rsidRDefault="007F2495" w:rsidP="00E82E5D">
      <w:pPr>
        <w:rPr>
          <w:rFonts w:ascii="Candara" w:hAnsi="Candara"/>
          <w:lang w:val="en-US"/>
        </w:rPr>
      </w:pPr>
    </w:p>
    <w:p w14:paraId="5E7DCBEF" w14:textId="2744B977" w:rsidR="00F157E0" w:rsidRDefault="00F157E0" w:rsidP="00E82E5D">
      <w:pPr>
        <w:rPr>
          <w:rFonts w:ascii="Candara" w:hAnsi="Candara"/>
          <w:b/>
          <w:bCs/>
          <w:lang w:val="en-US"/>
        </w:rPr>
      </w:pPr>
      <w:r>
        <w:rPr>
          <w:rFonts w:ascii="Candara" w:hAnsi="Candara"/>
          <w:b/>
          <w:bCs/>
          <w:lang w:val="en-US"/>
        </w:rPr>
        <w:t>When writing about Indigenous people:</w:t>
      </w:r>
    </w:p>
    <w:p w14:paraId="3CAD138E" w14:textId="0EBAA510" w:rsidR="00263190" w:rsidRDefault="00F157E0" w:rsidP="00263190">
      <w:pPr>
        <w:rPr>
          <w:rStyle w:val="normaltextrun"/>
          <w:i/>
          <w:iCs/>
          <w:color w:val="000000"/>
          <w:shd w:val="clear" w:color="auto" w:fill="FFFFFF"/>
        </w:rPr>
      </w:pPr>
      <w:r>
        <w:rPr>
          <w:rFonts w:ascii="Candara" w:hAnsi="Candara"/>
          <w:noProof/>
          <w:lang w:val="en-US"/>
        </w:rPr>
        <w:drawing>
          <wp:inline distT="0" distB="0" distL="0" distR="0" wp14:anchorId="6CFB59DE" wp14:editId="01B38254">
            <wp:extent cx="260131" cy="260131"/>
            <wp:effectExtent l="0" t="0" r="6985" b="6985"/>
            <wp:docPr id="830953924" name="Graphic 1" descr="Badge Tick1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0032499" name="Graphic 1300032499" descr="Badge Tick1 with solid fill"/>
                    <pic:cNvPicPr/>
                  </pic:nvPicPr>
                  <pic:blipFill>
                    <a:blip r:embed="rId4" cstate="print">
                      <a:extLst>
                        <a:ext uri="{28A0092B-C50C-407E-A947-70E740481C1C}">
                          <a14:useLocalDpi xmlns:a14="http://schemas.microsoft.com/office/drawing/2010/main" val="0"/>
                        </a:ext>
                        <a:ext uri="{96DAC541-7B7A-43D3-8B79-37D633B846F1}">
                          <asvg:svgBlip xmlns:asvg="http://schemas.microsoft.com/office/drawing/2016/SVG/main" r:embed="rId5"/>
                        </a:ext>
                      </a:extLst>
                    </a:blip>
                    <a:stretch>
                      <a:fillRect/>
                    </a:stretch>
                  </pic:blipFill>
                  <pic:spPr>
                    <a:xfrm>
                      <a:off x="0" y="0"/>
                      <a:ext cx="269471" cy="269471"/>
                    </a:xfrm>
                    <a:prstGeom prst="rect">
                      <a:avLst/>
                    </a:prstGeom>
                  </pic:spPr>
                </pic:pic>
              </a:graphicData>
            </a:graphic>
          </wp:inline>
        </w:drawing>
      </w:r>
      <w:r w:rsidR="0091396C">
        <w:rPr>
          <w:rFonts w:ascii="Candara" w:hAnsi="Candara"/>
          <w:b/>
          <w:bCs/>
          <w:lang w:val="en-US"/>
        </w:rPr>
        <w:t xml:space="preserve"> Indigenous people are alive and thriving. Please don’t refer to them or their culture as “past tense”. </w:t>
      </w:r>
      <w:proofErr w:type="spellStart"/>
      <w:r w:rsidR="0091396C">
        <w:rPr>
          <w:rFonts w:ascii="Candara" w:hAnsi="Candara"/>
          <w:b/>
          <w:bCs/>
          <w:lang w:val="en-US"/>
        </w:rPr>
        <w:t>Eg.</w:t>
      </w:r>
      <w:proofErr w:type="spellEnd"/>
      <w:r w:rsidR="0091396C">
        <w:rPr>
          <w:rFonts w:ascii="Candara" w:hAnsi="Candara"/>
          <w:b/>
          <w:bCs/>
          <w:lang w:val="en-US"/>
        </w:rPr>
        <w:t xml:space="preserve"> </w:t>
      </w:r>
      <w:r w:rsidR="00263190" w:rsidRPr="00263190">
        <w:rPr>
          <w:rStyle w:val="normaltextrun"/>
          <w:i/>
          <w:iCs/>
          <w:color w:val="000000"/>
          <w:shd w:val="clear" w:color="auto" w:fill="FFFFFF"/>
        </w:rPr>
        <w:t xml:space="preserve">Aboriginal culture </w:t>
      </w:r>
      <w:r w:rsidR="00263190" w:rsidRPr="00E73708">
        <w:rPr>
          <w:rStyle w:val="normaltextrun"/>
          <w:i/>
          <w:iCs/>
          <w:color w:val="FF0000"/>
          <w:shd w:val="clear" w:color="auto" w:fill="FFFFFF"/>
        </w:rPr>
        <w:t>was</w:t>
      </w:r>
      <w:r w:rsidR="00263190" w:rsidRPr="00263190">
        <w:rPr>
          <w:rStyle w:val="normaltextrun"/>
          <w:i/>
          <w:iCs/>
          <w:color w:val="000000"/>
          <w:shd w:val="clear" w:color="auto" w:fill="FFFFFF"/>
        </w:rPr>
        <w:t xml:space="preserve"> deeply rooted in trade and the sharing of goods, and this tradition greatly contributed to the long-term success of the </w:t>
      </w:r>
      <w:r w:rsidR="00263190">
        <w:rPr>
          <w:rStyle w:val="normaltextrun"/>
          <w:i/>
          <w:iCs/>
          <w:color w:val="000000"/>
          <w:shd w:val="clear" w:color="auto" w:fill="FFFFFF"/>
        </w:rPr>
        <w:t>I</w:t>
      </w:r>
      <w:r w:rsidR="00263190" w:rsidRPr="00263190">
        <w:rPr>
          <w:rStyle w:val="normaltextrun"/>
          <w:i/>
          <w:iCs/>
          <w:color w:val="000000"/>
          <w:shd w:val="clear" w:color="auto" w:fill="FFFFFF"/>
        </w:rPr>
        <w:t>ndigenous people as a whole</w:t>
      </w:r>
      <w:r w:rsidR="00263190">
        <w:rPr>
          <w:rStyle w:val="normaltextrun"/>
          <w:i/>
          <w:iCs/>
          <w:color w:val="000000"/>
          <w:shd w:val="clear" w:color="auto" w:fill="FFFFFF"/>
        </w:rPr>
        <w:t>.</w:t>
      </w:r>
    </w:p>
    <w:p w14:paraId="4798D8E2" w14:textId="77777777" w:rsidR="000723BC" w:rsidRDefault="000723BC" w:rsidP="00263190">
      <w:pPr>
        <w:rPr>
          <w:rStyle w:val="normaltextrun"/>
          <w:i/>
          <w:iCs/>
          <w:color w:val="000000"/>
          <w:shd w:val="clear" w:color="auto" w:fill="FFFFFF"/>
        </w:rPr>
      </w:pPr>
    </w:p>
    <w:p w14:paraId="21375D71" w14:textId="44139EBC" w:rsidR="000723BC" w:rsidRPr="00263190" w:rsidRDefault="000723BC" w:rsidP="00263190">
      <w:pPr>
        <w:rPr>
          <w:rStyle w:val="normaltextrun"/>
          <w:i/>
          <w:iCs/>
          <w:color w:val="000000"/>
          <w:shd w:val="clear" w:color="auto" w:fill="FFFFFF"/>
        </w:rPr>
      </w:pPr>
      <w:r>
        <w:rPr>
          <w:rStyle w:val="normaltextrun"/>
          <w:i/>
          <w:iCs/>
          <w:color w:val="000000"/>
          <w:shd w:val="clear" w:color="auto" w:fill="FFFFFF"/>
        </w:rPr>
        <w:t>Remember- your only source is your source (movie)</w:t>
      </w:r>
      <w:r w:rsidR="00FC35A5">
        <w:rPr>
          <w:rStyle w:val="normaltextrun"/>
          <w:i/>
          <w:iCs/>
          <w:color w:val="000000"/>
          <w:shd w:val="clear" w:color="auto" w:fill="FFFFFF"/>
        </w:rPr>
        <w:t xml:space="preserve">. Stick to what is in the movie. </w:t>
      </w:r>
    </w:p>
    <w:p w14:paraId="1B631C18" w14:textId="56D40640" w:rsidR="00F157E0" w:rsidRPr="009A0F1F" w:rsidRDefault="00F157E0" w:rsidP="00E82E5D">
      <w:pPr>
        <w:rPr>
          <w:rFonts w:ascii="Candara" w:hAnsi="Candara"/>
          <w:b/>
          <w:bCs/>
          <w:lang w:val="en-US"/>
        </w:rPr>
      </w:pPr>
    </w:p>
    <w:p w14:paraId="3928E3C2" w14:textId="77777777" w:rsidR="005C6505" w:rsidRPr="00E82E5D" w:rsidRDefault="005C6505" w:rsidP="00E82E5D">
      <w:pPr>
        <w:rPr>
          <w:rFonts w:ascii="Candara" w:hAnsi="Candara"/>
          <w:lang w:val="en-US"/>
        </w:rPr>
      </w:pPr>
    </w:p>
    <w:sectPr w:rsidR="005C6505" w:rsidRPr="00E82E5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ndara">
    <w:panose1 w:val="020E0502030303020204"/>
    <w:charset w:val="00"/>
    <w:family w:val="swiss"/>
    <w:pitch w:val="variable"/>
    <w:sig w:usb0="A00002EF" w:usb1="4000A4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E5D"/>
    <w:rsid w:val="000701B7"/>
    <w:rsid w:val="000723BC"/>
    <w:rsid w:val="00087A66"/>
    <w:rsid w:val="000D5A21"/>
    <w:rsid w:val="00117780"/>
    <w:rsid w:val="0022481D"/>
    <w:rsid w:val="0023551E"/>
    <w:rsid w:val="00263190"/>
    <w:rsid w:val="0026328A"/>
    <w:rsid w:val="0027687C"/>
    <w:rsid w:val="002A5192"/>
    <w:rsid w:val="002D1806"/>
    <w:rsid w:val="003512F8"/>
    <w:rsid w:val="003A25FD"/>
    <w:rsid w:val="003E08B4"/>
    <w:rsid w:val="00440806"/>
    <w:rsid w:val="005007CD"/>
    <w:rsid w:val="00557C12"/>
    <w:rsid w:val="005C6505"/>
    <w:rsid w:val="005D094C"/>
    <w:rsid w:val="006003CA"/>
    <w:rsid w:val="006F7454"/>
    <w:rsid w:val="007F2495"/>
    <w:rsid w:val="00804BA8"/>
    <w:rsid w:val="008D5ED3"/>
    <w:rsid w:val="0090127A"/>
    <w:rsid w:val="0091396C"/>
    <w:rsid w:val="0093725D"/>
    <w:rsid w:val="00995829"/>
    <w:rsid w:val="00997A79"/>
    <w:rsid w:val="009A0F1F"/>
    <w:rsid w:val="00A43D0F"/>
    <w:rsid w:val="00A95FA8"/>
    <w:rsid w:val="00B711DF"/>
    <w:rsid w:val="00BD638F"/>
    <w:rsid w:val="00D76768"/>
    <w:rsid w:val="00E02029"/>
    <w:rsid w:val="00E73708"/>
    <w:rsid w:val="00E82E5D"/>
    <w:rsid w:val="00EB272F"/>
    <w:rsid w:val="00F04DDF"/>
    <w:rsid w:val="00F157E0"/>
    <w:rsid w:val="00F226EF"/>
    <w:rsid w:val="00F31071"/>
    <w:rsid w:val="00FA3D84"/>
    <w:rsid w:val="00FC35A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A23CC"/>
  <w15:chartTrackingRefBased/>
  <w15:docId w15:val="{54CA7D86-C86A-40A0-A663-C30CEE12B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82E5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E82E5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82E5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82E5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82E5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82E5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82E5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82E5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82E5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2E5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E82E5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82E5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82E5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82E5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82E5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82E5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82E5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82E5D"/>
    <w:rPr>
      <w:rFonts w:eastAsiaTheme="majorEastAsia" w:cstheme="majorBidi"/>
      <w:color w:val="272727" w:themeColor="text1" w:themeTint="D8"/>
    </w:rPr>
  </w:style>
  <w:style w:type="paragraph" w:styleId="Title">
    <w:name w:val="Title"/>
    <w:basedOn w:val="Normal"/>
    <w:next w:val="Normal"/>
    <w:link w:val="TitleChar"/>
    <w:uiPriority w:val="10"/>
    <w:qFormat/>
    <w:rsid w:val="00E82E5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82E5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82E5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82E5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82E5D"/>
    <w:pPr>
      <w:spacing w:before="160"/>
      <w:jc w:val="center"/>
    </w:pPr>
    <w:rPr>
      <w:i/>
      <w:iCs/>
      <w:color w:val="404040" w:themeColor="text1" w:themeTint="BF"/>
    </w:rPr>
  </w:style>
  <w:style w:type="character" w:customStyle="1" w:styleId="QuoteChar">
    <w:name w:val="Quote Char"/>
    <w:basedOn w:val="DefaultParagraphFont"/>
    <w:link w:val="Quote"/>
    <w:uiPriority w:val="29"/>
    <w:rsid w:val="00E82E5D"/>
    <w:rPr>
      <w:i/>
      <w:iCs/>
      <w:color w:val="404040" w:themeColor="text1" w:themeTint="BF"/>
    </w:rPr>
  </w:style>
  <w:style w:type="paragraph" w:styleId="ListParagraph">
    <w:name w:val="List Paragraph"/>
    <w:basedOn w:val="Normal"/>
    <w:uiPriority w:val="34"/>
    <w:qFormat/>
    <w:rsid w:val="00E82E5D"/>
    <w:pPr>
      <w:ind w:left="720"/>
      <w:contextualSpacing/>
    </w:pPr>
  </w:style>
  <w:style w:type="character" w:styleId="IntenseEmphasis">
    <w:name w:val="Intense Emphasis"/>
    <w:basedOn w:val="DefaultParagraphFont"/>
    <w:uiPriority w:val="21"/>
    <w:qFormat/>
    <w:rsid w:val="00E82E5D"/>
    <w:rPr>
      <w:i/>
      <w:iCs/>
      <w:color w:val="0F4761" w:themeColor="accent1" w:themeShade="BF"/>
    </w:rPr>
  </w:style>
  <w:style w:type="paragraph" w:styleId="IntenseQuote">
    <w:name w:val="Intense Quote"/>
    <w:basedOn w:val="Normal"/>
    <w:next w:val="Normal"/>
    <w:link w:val="IntenseQuoteChar"/>
    <w:uiPriority w:val="30"/>
    <w:qFormat/>
    <w:rsid w:val="00E82E5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82E5D"/>
    <w:rPr>
      <w:i/>
      <w:iCs/>
      <w:color w:val="0F4761" w:themeColor="accent1" w:themeShade="BF"/>
    </w:rPr>
  </w:style>
  <w:style w:type="character" w:styleId="IntenseReference">
    <w:name w:val="Intense Reference"/>
    <w:basedOn w:val="DefaultParagraphFont"/>
    <w:uiPriority w:val="32"/>
    <w:qFormat/>
    <w:rsid w:val="00E82E5D"/>
    <w:rPr>
      <w:b/>
      <w:bCs/>
      <w:smallCaps/>
      <w:color w:val="0F4761" w:themeColor="accent1" w:themeShade="BF"/>
      <w:spacing w:val="5"/>
    </w:rPr>
  </w:style>
  <w:style w:type="character" w:customStyle="1" w:styleId="normaltextrun">
    <w:name w:val="normaltextrun"/>
    <w:basedOn w:val="DefaultParagraphFont"/>
    <w:rsid w:val="00263190"/>
  </w:style>
  <w:style w:type="character" w:customStyle="1" w:styleId="eop">
    <w:name w:val="eop"/>
    <w:basedOn w:val="DefaultParagraphFont"/>
    <w:rsid w:val="009958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sv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402</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Thomasen, Sheri</dc:creator>
  <cp:keywords/>
  <dc:description/>
  <cp:lastModifiedBy>Thomasen, Sheri</cp:lastModifiedBy>
  <cp:revision>8</cp:revision>
  <cp:lastPrinted>2024-02-26T18:27:00Z</cp:lastPrinted>
  <dcterms:created xsi:type="dcterms:W3CDTF">2024-02-24T23:13:00Z</dcterms:created>
  <dcterms:modified xsi:type="dcterms:W3CDTF">2024-02-29T20:54:00Z</dcterms:modified>
</cp:coreProperties>
</file>