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1DBE" w14:textId="77777777" w:rsidR="00853DAA" w:rsidRDefault="00853DAA" w:rsidP="00853DAA">
      <w:pPr>
        <w:pStyle w:val="Title"/>
        <w:rPr>
          <w:rFonts w:ascii="Century Gothic" w:eastAsia="Times New Roman" w:hAnsi="Century Gothic"/>
          <w:sz w:val="52"/>
          <w:szCs w:val="52"/>
          <w:lang w:eastAsia="en-CA"/>
        </w:rPr>
      </w:pPr>
      <w:r w:rsidRPr="00C774C6">
        <w:rPr>
          <w:rFonts w:ascii="Century Gothic" w:eastAsia="Times New Roman" w:hAnsi="Century Gothic"/>
          <w:sz w:val="52"/>
          <w:szCs w:val="52"/>
          <w:lang w:eastAsia="en-CA"/>
        </w:rPr>
        <w:t xml:space="preserve">Using Quotes in your essay </w:t>
      </w:r>
    </w:p>
    <w:p w14:paraId="31F1018D" w14:textId="77777777" w:rsidR="00853DAA" w:rsidRPr="004C35D6" w:rsidRDefault="00853DAA" w:rsidP="00853DAA">
      <w:pPr>
        <w:rPr>
          <w:lang w:eastAsia="en-CA"/>
        </w:rPr>
      </w:pPr>
      <w:r>
        <w:rPr>
          <w:lang w:eastAsia="en-CA"/>
        </w:rPr>
        <w:t xml:space="preserve">For more information on using MLA Works Cited and In-text citations, here is the </w:t>
      </w:r>
      <w:hyperlink r:id="rId7" w:history="1">
        <w:r w:rsidRPr="004C35D6">
          <w:rPr>
            <w:rStyle w:val="Hyperlink"/>
            <w:lang w:eastAsia="en-CA"/>
          </w:rPr>
          <w:t>link</w:t>
        </w:r>
      </w:hyperlink>
      <w:r>
        <w:rPr>
          <w:lang w:eastAsia="en-CA"/>
        </w:rPr>
        <w:t xml:space="preserve"> to my </w:t>
      </w:r>
      <w:proofErr w:type="spellStart"/>
      <w:r>
        <w:rPr>
          <w:lang w:eastAsia="en-CA"/>
        </w:rPr>
        <w:t>Edublog</w:t>
      </w:r>
      <w:proofErr w:type="spellEnd"/>
      <w:r>
        <w:rPr>
          <w:lang w:eastAsia="en-CA"/>
        </w:rPr>
        <w:t xml:space="preserve"> with videos that help build and/or summarize what is in this document. </w:t>
      </w:r>
    </w:p>
    <w:p w14:paraId="05D55E0F" w14:textId="77777777" w:rsidR="00853DAA" w:rsidRDefault="00853DAA" w:rsidP="00853DAA">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sidRPr="006344D9">
        <w:rPr>
          <w:rFonts w:ascii="Century Gothic" w:eastAsia="Times New Roman" w:hAnsi="Century Gothic" w:cs="Times New Roman"/>
          <w:color w:val="5A5A5A"/>
          <w:sz w:val="24"/>
          <w:szCs w:val="24"/>
          <w:lang w:eastAsia="en-CA"/>
        </w:rPr>
        <w:t xml:space="preserve">First, do your Works Cited at the end of the document. Use </w:t>
      </w:r>
      <w:hyperlink r:id="rId8" w:history="1">
        <w:r w:rsidRPr="006344D9">
          <w:rPr>
            <w:rStyle w:val="Hyperlink"/>
            <w:rFonts w:ascii="Century Gothic" w:eastAsia="Times New Roman" w:hAnsi="Century Gothic" w:cs="Times New Roman"/>
            <w:sz w:val="24"/>
            <w:szCs w:val="24"/>
            <w:lang w:eastAsia="en-CA"/>
          </w:rPr>
          <w:t>this</w:t>
        </w:r>
      </w:hyperlink>
      <w:r w:rsidRPr="006344D9">
        <w:rPr>
          <w:rFonts w:ascii="Century Gothic" w:eastAsia="Times New Roman" w:hAnsi="Century Gothic" w:cs="Times New Roman"/>
          <w:color w:val="5A5A5A"/>
          <w:sz w:val="24"/>
          <w:szCs w:val="24"/>
          <w:lang w:eastAsia="en-CA"/>
        </w:rPr>
        <w:t xml:space="preserve"> citation generator to make your Works Cited.</w:t>
      </w:r>
      <w:r>
        <w:rPr>
          <w:rFonts w:ascii="Century Gothic" w:eastAsia="Times New Roman" w:hAnsi="Century Gothic" w:cs="Times New Roman"/>
          <w:color w:val="5A5A5A"/>
          <w:sz w:val="24"/>
          <w:szCs w:val="24"/>
          <w:lang w:eastAsia="en-CA"/>
        </w:rPr>
        <w:t xml:space="preserve"> Always double check your formatting as the generator can get it wrong </w:t>
      </w:r>
      <w:r w:rsidRPr="00CF2636">
        <w:rPr>
          <mc:AlternateContent>
            <mc:Choice Requires="w16se">
              <w:rFonts w:ascii="Century Gothic" w:eastAsia="Times New Roman" w:hAnsi="Century Gothic" w:cs="Times New Roman"/>
            </mc:Choice>
            <mc:Fallback>
              <w:rFonts w:ascii="Segoe UI Emoji" w:eastAsia="Segoe UI Emoji" w:hAnsi="Segoe UI Emoji" w:cs="Segoe UI Emoji"/>
            </mc:Fallback>
          </mc:AlternateContent>
          <w:color w:val="5A5A5A"/>
          <w:sz w:val="24"/>
          <w:szCs w:val="24"/>
          <w:lang w:eastAsia="en-CA"/>
        </w:rPr>
        <mc:AlternateContent>
          <mc:Choice Requires="w16se">
            <w16se:symEx w16se:font="Segoe UI Emoji" w16se:char="1F60A"/>
          </mc:Choice>
          <mc:Fallback>
            <w:t>😊</w:t>
          </mc:Fallback>
        </mc:AlternateContent>
      </w:r>
    </w:p>
    <w:p w14:paraId="65862523" w14:textId="77777777" w:rsidR="00853DAA" w:rsidRPr="00853DAA" w:rsidRDefault="00853DAA" w:rsidP="00853DAA">
      <w:pPr>
        <w:pStyle w:val="ListParagraph"/>
        <w:numPr>
          <w:ilvl w:val="1"/>
          <w:numId w:val="5"/>
        </w:numPr>
        <w:shd w:val="clear" w:color="auto" w:fill="FFFFFF"/>
        <w:spacing w:before="100" w:beforeAutospacing="1" w:after="100" w:afterAutospacing="1" w:line="240" w:lineRule="auto"/>
        <w:rPr>
          <w:rStyle w:val="Heading1Char"/>
          <w:rFonts w:ascii="Century Gothic" w:eastAsia="Times New Roman" w:hAnsi="Century Gothic" w:cs="Times New Roman"/>
          <w:b/>
          <w:outline/>
          <w:color w:val="E97132" w:themeColor="accent2"/>
          <w:sz w:val="24"/>
          <w:szCs w:val="24"/>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853DAA">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Why do this first?? Because you will use the first word in your Works Cited as your </w:t>
      </w:r>
      <w:r w:rsidRPr="00853DAA">
        <w:rPr>
          <w:rStyle w:val="Heading1Char"/>
          <w:b/>
          <w:i/>
          <w:iCs/>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first word</w:t>
      </w:r>
      <w:r w:rsidRPr="00853DAA">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in your in-text citation bracket!!</w:t>
      </w:r>
    </w:p>
    <w:p w14:paraId="664B98B0" w14:textId="77777777" w:rsidR="00853DAA" w:rsidRPr="00853DAA" w:rsidRDefault="00853DAA" w:rsidP="00853DAA">
      <w:pPr>
        <w:pStyle w:val="NormalWeb"/>
        <w:spacing w:before="0" w:beforeAutospacing="0" w:after="0" w:afterAutospacing="0"/>
        <w:ind w:left="720" w:hanging="720"/>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roofErr w:type="spellStart"/>
      <w:r w:rsidRPr="00853DAA">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Eg.</w:t>
      </w:r>
      <w:proofErr w:type="spellEnd"/>
      <w:r w:rsidRPr="00853DAA">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bookmarkStart w:id="0" w:name="_Hlk124182438"/>
      <w:r w:rsidRPr="00853DAA">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Works cited: </w:t>
      </w:r>
      <w:bookmarkEnd w:id="0"/>
    </w:p>
    <w:p w14:paraId="7D2D8421" w14:textId="77777777" w:rsidR="00853DAA" w:rsidRDefault="00853DAA" w:rsidP="00853DAA">
      <w:pPr>
        <w:pStyle w:val="NormalWeb"/>
        <w:spacing w:before="0" w:beforeAutospacing="0" w:after="0" w:afterAutospacing="0"/>
        <w:ind w:left="720" w:hanging="720"/>
      </w:pPr>
      <w:r>
        <w:t xml:space="preserve">Rhombus. “8th Fire - Episode 1 </w:t>
      </w:r>
      <w:proofErr w:type="gramStart"/>
      <w:r>
        <w:t>-  Indigenous</w:t>
      </w:r>
      <w:proofErr w:type="gramEnd"/>
      <w:r>
        <w:t xml:space="preserve"> in the City.” </w:t>
      </w:r>
      <w:r>
        <w:rPr>
          <w:i/>
          <w:iCs/>
        </w:rPr>
        <w:t>YouTube</w:t>
      </w:r>
      <w:r>
        <w:t xml:space="preserve">, 8 July 2020, </w:t>
      </w:r>
      <w:hyperlink r:id="rId9" w:history="1">
        <w:r w:rsidRPr="002F6CD5">
          <w:rPr>
            <w:rStyle w:val="Hyperlink"/>
            <w:rFonts w:eastAsiaTheme="majorEastAsia"/>
          </w:rPr>
          <w:t>www.youtube.com/watch?v=H19__cXhjMY</w:t>
        </w:r>
      </w:hyperlink>
      <w:r>
        <w:t>.</w:t>
      </w:r>
    </w:p>
    <w:p w14:paraId="5632F147" w14:textId="77777777" w:rsidR="00853DAA" w:rsidRPr="00F673BC" w:rsidRDefault="00853DAA" w:rsidP="00853DAA">
      <w:pPr>
        <w:pStyle w:val="NormalWeb"/>
        <w:spacing w:before="0" w:beforeAutospacing="0" w:after="0" w:afterAutospacing="0"/>
        <w:ind w:left="720" w:hanging="720"/>
      </w:pPr>
      <w:r w:rsidRPr="00853DAA">
        <w:rPr>
          <w:rStyle w:val="Heading1Char"/>
          <w:b/>
          <w:outline/>
          <w:color w:val="E97132"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In-text citation: </w:t>
      </w:r>
      <w:r w:rsidRPr="00F673BC">
        <w:rPr>
          <w:rFonts w:eastAsiaTheme="majorEastAsia"/>
        </w:rPr>
        <w:t>(Rhombus 9:</w:t>
      </w:r>
      <w:r w:rsidRPr="00F673BC">
        <w:t xml:space="preserve">52-9:58) </w:t>
      </w:r>
    </w:p>
    <w:p w14:paraId="7B5F2467" w14:textId="77777777" w:rsidR="00853DAA" w:rsidRDefault="00853DAA" w:rsidP="00853DAA">
      <w:pPr>
        <w:pStyle w:val="ListParagraph"/>
        <w:rPr>
          <w:rFonts w:ascii="Century Gothic" w:hAnsi="Century Gothic"/>
          <w:lang w:eastAsia="en-CA"/>
        </w:rPr>
      </w:pPr>
    </w:p>
    <w:p w14:paraId="0C048E0A" w14:textId="77777777" w:rsidR="00853DAA" w:rsidRPr="00B34CDC" w:rsidRDefault="00853DAA" w:rsidP="00853DAA">
      <w:pPr>
        <w:pStyle w:val="Heading1"/>
        <w:numPr>
          <w:ilvl w:val="0"/>
          <w:numId w:val="5"/>
        </w:numPr>
        <w:rPr>
          <w:lang w:eastAsia="en-CA"/>
        </w:rPr>
      </w:pPr>
      <w:r w:rsidRPr="00B34CDC">
        <w:rPr>
          <w:lang w:eastAsia="en-CA"/>
        </w:rPr>
        <w:t xml:space="preserve">When to use quotes: </w:t>
      </w:r>
    </w:p>
    <w:p w14:paraId="25C9CA9C" w14:textId="77777777" w:rsidR="00853DAA" w:rsidRPr="00B85810" w:rsidRDefault="00853DAA" w:rsidP="00853DAA">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sidRPr="00B85810">
        <w:rPr>
          <w:rFonts w:ascii="Century Gothic" w:eastAsia="Times New Roman" w:hAnsi="Century Gothic" w:cs="Times New Roman"/>
          <w:b/>
          <w:bCs/>
          <w:color w:val="5A5A5A"/>
          <w:sz w:val="24"/>
          <w:szCs w:val="24"/>
          <w:lang w:eastAsia="en-CA"/>
        </w:rPr>
        <w:t>Memorable language</w:t>
      </w:r>
      <w:r w:rsidRPr="00B85810">
        <w:rPr>
          <w:rFonts w:ascii="Century Gothic" w:eastAsia="Times New Roman" w:hAnsi="Century Gothic" w:cs="Times New Roman"/>
          <w:color w:val="5A5A5A"/>
          <w:sz w:val="24"/>
          <w:szCs w:val="24"/>
          <w:lang w:eastAsia="en-CA"/>
        </w:rPr>
        <w:t> - use quotation when the author of your source turns a phrase, sentence, or passage of particularly powerful, vivid, or memorable language.</w:t>
      </w:r>
    </w:p>
    <w:p w14:paraId="496E8642" w14:textId="77777777" w:rsidR="00853DAA" w:rsidRPr="00B85810" w:rsidRDefault="00853DAA" w:rsidP="00853DAA">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sidRPr="00B85810">
        <w:rPr>
          <w:rFonts w:ascii="Century Gothic" w:eastAsia="Times New Roman" w:hAnsi="Century Gothic" w:cs="Times New Roman"/>
          <w:b/>
          <w:bCs/>
          <w:color w:val="5A5A5A"/>
          <w:sz w:val="24"/>
          <w:szCs w:val="24"/>
          <w:lang w:eastAsia="en-CA"/>
        </w:rPr>
        <w:t>Clear and concise language</w:t>
      </w:r>
      <w:r w:rsidRPr="00B85810">
        <w:rPr>
          <w:rFonts w:ascii="Century Gothic" w:eastAsia="Times New Roman" w:hAnsi="Century Gothic" w:cs="Times New Roman"/>
          <w:color w:val="5A5A5A"/>
          <w:sz w:val="24"/>
          <w:szCs w:val="24"/>
          <w:lang w:eastAsia="en-CA"/>
        </w:rPr>
        <w:t> - use quotation when the language in your source is so clear and succinct that any attempt to paraphrase would be ineffective.</w:t>
      </w:r>
    </w:p>
    <w:p w14:paraId="302165AC" w14:textId="77777777" w:rsidR="00853DAA" w:rsidRPr="00B85810" w:rsidRDefault="00853DAA" w:rsidP="00853DAA">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sidRPr="00B85810">
        <w:rPr>
          <w:rFonts w:ascii="Century Gothic" w:eastAsia="Times New Roman" w:hAnsi="Century Gothic" w:cs="Times New Roman"/>
          <w:b/>
          <w:bCs/>
          <w:color w:val="5A5A5A"/>
          <w:sz w:val="24"/>
          <w:szCs w:val="24"/>
          <w:lang w:eastAsia="en-CA"/>
        </w:rPr>
        <w:t>Authoritative language</w:t>
      </w:r>
      <w:r w:rsidRPr="00B85810">
        <w:rPr>
          <w:rFonts w:ascii="Century Gothic" w:eastAsia="Times New Roman" w:hAnsi="Century Gothic" w:cs="Times New Roman"/>
          <w:color w:val="5A5A5A"/>
          <w:sz w:val="24"/>
          <w:szCs w:val="24"/>
          <w:lang w:eastAsia="en-CA"/>
        </w:rPr>
        <w:t> - use quotation to add the authority of experts and prominent figures. Quotations from authoritative sources can be useful in supporting your argument.</w:t>
      </w:r>
    </w:p>
    <w:p w14:paraId="0C464D35" w14:textId="77777777" w:rsidR="00853DAA" w:rsidRPr="00A56D63" w:rsidRDefault="00853DAA" w:rsidP="00853DAA">
      <w:pPr>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sidRPr="00B85810">
        <w:rPr>
          <w:rFonts w:ascii="Century Gothic" w:eastAsia="Times New Roman" w:hAnsi="Century Gothic" w:cs="Times New Roman"/>
          <w:b/>
          <w:bCs/>
          <w:color w:val="5A5A5A"/>
          <w:sz w:val="24"/>
          <w:szCs w:val="24"/>
          <w:lang w:eastAsia="en-CA"/>
        </w:rPr>
        <w:t>Language for analysis</w:t>
      </w:r>
      <w:r w:rsidRPr="00B85810">
        <w:rPr>
          <w:rFonts w:ascii="Century Gothic" w:eastAsia="Times New Roman" w:hAnsi="Century Gothic" w:cs="Times New Roman"/>
          <w:color w:val="5A5A5A"/>
          <w:sz w:val="24"/>
          <w:szCs w:val="24"/>
          <w:lang w:eastAsia="en-CA"/>
        </w:rPr>
        <w:t> - use quotation to highlight source passages that you will discuss and engage in rhetorical analysis.</w:t>
      </w:r>
      <w:r w:rsidRPr="00A56D63">
        <w:rPr>
          <w:noProof/>
        </w:rPr>
        <w:t xml:space="preserve"> </w:t>
      </w:r>
    </w:p>
    <w:p w14:paraId="000C95F1" w14:textId="77777777" w:rsidR="00853DAA" w:rsidRDefault="00853DAA" w:rsidP="00853DAA">
      <w:pPr>
        <w:shd w:val="clear" w:color="auto" w:fill="FFFFFF"/>
        <w:spacing w:before="100" w:beforeAutospacing="1" w:after="100" w:afterAutospacing="1" w:line="240" w:lineRule="auto"/>
        <w:ind w:left="720"/>
        <w:rPr>
          <w:rFonts w:ascii="Century Gothic" w:eastAsia="Times New Roman" w:hAnsi="Century Gothic" w:cs="Times New Roman"/>
          <w:color w:val="5A5A5A"/>
          <w:sz w:val="24"/>
          <w:szCs w:val="24"/>
          <w:lang w:eastAsia="en-CA"/>
        </w:rPr>
      </w:pPr>
      <w:r>
        <w:rPr>
          <w:noProof/>
        </w:rPr>
        <w:lastRenderedPageBreak/>
        <w:drawing>
          <wp:inline distT="0" distB="0" distL="0" distR="0" wp14:anchorId="31013E8F" wp14:editId="17C9AF85">
            <wp:extent cx="5943600" cy="1363345"/>
            <wp:effectExtent l="0" t="0" r="0" b="825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a:stretch>
                      <a:fillRect/>
                    </a:stretch>
                  </pic:blipFill>
                  <pic:spPr>
                    <a:xfrm>
                      <a:off x="0" y="0"/>
                      <a:ext cx="5943600" cy="1363345"/>
                    </a:xfrm>
                    <a:prstGeom prst="rect">
                      <a:avLst/>
                    </a:prstGeom>
                  </pic:spPr>
                </pic:pic>
              </a:graphicData>
            </a:graphic>
          </wp:inline>
        </w:drawing>
      </w:r>
    </w:p>
    <w:p w14:paraId="7DE0EE0D" w14:textId="404F4ED2" w:rsidR="00853DAA" w:rsidRDefault="00853DAA" w:rsidP="00853DAA">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Pr>
          <w:rFonts w:ascii="Century Gothic" w:eastAsia="Times New Roman" w:hAnsi="Century Gothic" w:cs="Times New Roman"/>
          <w:color w:val="5A5A5A"/>
          <w:sz w:val="24"/>
          <w:szCs w:val="24"/>
          <w:lang w:eastAsia="en-CA"/>
        </w:rPr>
        <w:t xml:space="preserve">“Poems”- (Author, line #); (Author, lines #-#) – </w:t>
      </w:r>
      <w:r w:rsidRPr="00853DAA">
        <w:rPr>
          <w:rFonts w:ascii="Century Gothic" w:eastAsia="Times New Roman" w:hAnsi="Century Gothic" w:cs="Times New Roman"/>
          <w:b/>
          <w:bCs/>
          <w:color w:val="5A5A5A"/>
          <w:sz w:val="24"/>
          <w:szCs w:val="24"/>
          <w:lang w:eastAsia="en-CA"/>
        </w:rPr>
        <w:t>yes, there is a comma here!!</w:t>
      </w:r>
    </w:p>
    <w:p w14:paraId="39196F12" w14:textId="77777777" w:rsidR="00853DAA" w:rsidRDefault="00853DAA" w:rsidP="00853DAA">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Pr>
          <w:rFonts w:ascii="Century Gothic" w:eastAsia="Times New Roman" w:hAnsi="Century Gothic" w:cs="Times New Roman"/>
          <w:color w:val="5A5A5A"/>
          <w:sz w:val="24"/>
          <w:szCs w:val="24"/>
          <w:lang w:eastAsia="en-CA"/>
        </w:rPr>
        <w:t>Book</w:t>
      </w:r>
      <w:proofErr w:type="gramStart"/>
      <w:r>
        <w:rPr>
          <w:rFonts w:ascii="Century Gothic" w:eastAsia="Times New Roman" w:hAnsi="Century Gothic" w:cs="Times New Roman"/>
          <w:color w:val="5A5A5A"/>
          <w:sz w:val="24"/>
          <w:szCs w:val="24"/>
          <w:lang w:eastAsia="en-CA"/>
        </w:rPr>
        <w:t>/”short</w:t>
      </w:r>
      <w:proofErr w:type="gramEnd"/>
      <w:r>
        <w:rPr>
          <w:rFonts w:ascii="Century Gothic" w:eastAsia="Times New Roman" w:hAnsi="Century Gothic" w:cs="Times New Roman"/>
          <w:color w:val="5A5A5A"/>
          <w:sz w:val="24"/>
          <w:szCs w:val="24"/>
          <w:lang w:eastAsia="en-CA"/>
        </w:rPr>
        <w:t xml:space="preserve"> story” (Author page #); (Author #-#) </w:t>
      </w:r>
    </w:p>
    <w:p w14:paraId="1FC6E0E1" w14:textId="77777777" w:rsidR="00853DAA" w:rsidRDefault="00853DAA" w:rsidP="00853DAA">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5A5A5A"/>
          <w:sz w:val="24"/>
          <w:szCs w:val="24"/>
          <w:lang w:eastAsia="en-CA"/>
        </w:rPr>
      </w:pPr>
      <w:r w:rsidRPr="00400A19">
        <w:rPr>
          <w:rFonts w:ascii="Century Gothic" w:eastAsia="Times New Roman" w:hAnsi="Century Gothic" w:cs="Times New Roman"/>
          <w:i/>
          <w:iCs/>
          <w:color w:val="5A5A5A"/>
          <w:sz w:val="24"/>
          <w:szCs w:val="24"/>
          <w:lang w:eastAsia="en-CA"/>
        </w:rPr>
        <w:t>Play, Movie</w:t>
      </w:r>
      <w:r w:rsidRPr="00400A19">
        <w:rPr>
          <w:rFonts w:ascii="Century Gothic" w:eastAsia="Times New Roman" w:hAnsi="Century Gothic" w:cs="Times New Roman"/>
          <w:color w:val="5A5A5A"/>
          <w:sz w:val="24"/>
          <w:szCs w:val="24"/>
          <w:lang w:eastAsia="en-CA"/>
        </w:rPr>
        <w:t xml:space="preserve"> or </w:t>
      </w:r>
      <w:r w:rsidRPr="00400A19">
        <w:rPr>
          <w:rFonts w:ascii="Century Gothic" w:eastAsia="Times New Roman" w:hAnsi="Century Gothic" w:cs="Times New Roman"/>
          <w:i/>
          <w:iCs/>
          <w:color w:val="5A5A5A"/>
          <w:sz w:val="24"/>
          <w:szCs w:val="24"/>
          <w:lang w:eastAsia="en-CA"/>
        </w:rPr>
        <w:t>short film or “</w:t>
      </w:r>
      <w:r w:rsidRPr="00400A19">
        <w:rPr>
          <w:rFonts w:ascii="Century Gothic" w:eastAsia="Times New Roman" w:hAnsi="Century Gothic" w:cs="Times New Roman"/>
          <w:color w:val="5A5A5A"/>
          <w:sz w:val="24"/>
          <w:szCs w:val="24"/>
          <w:lang w:eastAsia="en-CA"/>
        </w:rPr>
        <w:t>TV Show</w:t>
      </w:r>
      <w:r w:rsidRPr="00400A19">
        <w:rPr>
          <w:rFonts w:ascii="Century Gothic" w:eastAsia="Times New Roman" w:hAnsi="Century Gothic" w:cs="Times New Roman"/>
          <w:i/>
          <w:iCs/>
          <w:color w:val="5A5A5A"/>
          <w:sz w:val="24"/>
          <w:szCs w:val="24"/>
          <w:lang w:eastAsia="en-CA"/>
        </w:rPr>
        <w:t>”</w:t>
      </w:r>
      <w:r w:rsidRPr="00400A19">
        <w:rPr>
          <w:rFonts w:ascii="Century Gothic" w:eastAsia="Times New Roman" w:hAnsi="Century Gothic" w:cs="Times New Roman"/>
          <w:color w:val="5A5A5A"/>
          <w:sz w:val="24"/>
          <w:szCs w:val="24"/>
          <w:lang w:eastAsia="en-CA"/>
        </w:rPr>
        <w:t xml:space="preserve"> (</w:t>
      </w:r>
      <w:r w:rsidRPr="00400A19">
        <w:rPr>
          <w:rFonts w:ascii="Century Gothic" w:eastAsia="Times New Roman" w:hAnsi="Century Gothic" w:cs="Times New Roman"/>
          <w:i/>
          <w:iCs/>
          <w:color w:val="5A5A5A"/>
          <w:sz w:val="24"/>
          <w:szCs w:val="24"/>
          <w:lang w:eastAsia="en-CA"/>
        </w:rPr>
        <w:t>Shortened title</w:t>
      </w:r>
      <w:r w:rsidRPr="00400A19">
        <w:rPr>
          <w:rFonts w:ascii="Century Gothic" w:eastAsia="Times New Roman" w:hAnsi="Century Gothic" w:cs="Times New Roman"/>
          <w:color w:val="5A5A5A"/>
          <w:sz w:val="24"/>
          <w:szCs w:val="24"/>
          <w:lang w:eastAsia="en-CA"/>
        </w:rPr>
        <w:t xml:space="preserve"> time stamp) </w:t>
      </w:r>
    </w:p>
    <w:p w14:paraId="2BADDB53" w14:textId="77777777" w:rsidR="00853DAA" w:rsidRPr="000050B5" w:rsidRDefault="00853DAA" w:rsidP="00853DAA">
      <w:pPr>
        <w:pStyle w:val="ListParagraph"/>
        <w:numPr>
          <w:ilvl w:val="0"/>
          <w:numId w:val="4"/>
        </w:numPr>
        <w:shd w:val="clear" w:color="auto" w:fill="FFFFFF"/>
        <w:spacing w:before="100" w:beforeAutospacing="1" w:after="100" w:afterAutospacing="1" w:line="240" w:lineRule="auto"/>
      </w:pPr>
      <w:r w:rsidRPr="000050B5">
        <w:rPr>
          <w:rFonts w:ascii="Century Gothic" w:eastAsia="Times New Roman" w:hAnsi="Century Gothic" w:cs="Times New Roman"/>
          <w:i/>
          <w:iCs/>
          <w:color w:val="5A5A5A"/>
          <w:sz w:val="24"/>
          <w:szCs w:val="24"/>
          <w:lang w:eastAsia="en-CA"/>
        </w:rPr>
        <w:t xml:space="preserve">TED Talk: </w:t>
      </w:r>
      <w:hyperlink r:id="rId11" w:anchor=":~:text=To%20cite%20a%20TED%20Talk%20from%20the%20TED%20website%20in,a%20specific%20quote%20where%20necessary.&amp;text=Speaker%20last%20name%2C%20First%20name,TED%2C%20Month%20Year%2C%20URL." w:history="1">
        <w:r>
          <w:rPr>
            <w:rStyle w:val="Hyperlink"/>
            <w:rFonts w:ascii="Century Gothic" w:eastAsia="Times New Roman" w:hAnsi="Century Gothic" w:cs="Times New Roman"/>
            <w:i/>
            <w:iCs/>
            <w:sz w:val="24"/>
            <w:szCs w:val="24"/>
            <w:lang w:eastAsia="en-CA"/>
          </w:rPr>
          <w:t>https://www.scribbr.com/mla/ted-talk-citation</w:t>
        </w:r>
      </w:hyperlink>
    </w:p>
    <w:p w14:paraId="47C3D2D9" w14:textId="77777777" w:rsidR="00853DAA" w:rsidRDefault="00853DAA" w:rsidP="00853DAA">
      <w:pPr>
        <w:pStyle w:val="ListParagraph"/>
        <w:shd w:val="clear" w:color="auto" w:fill="FFFFFF"/>
        <w:spacing w:before="100" w:beforeAutospacing="1" w:after="100" w:afterAutospacing="1" w:line="240" w:lineRule="auto"/>
      </w:pPr>
    </w:p>
    <w:p w14:paraId="3E7CA48D" w14:textId="77777777" w:rsidR="00853DAA" w:rsidRPr="000050B5" w:rsidRDefault="00853DAA" w:rsidP="00853DAA">
      <w:pPr>
        <w:pStyle w:val="ListParagraph"/>
        <w:shd w:val="clear" w:color="auto" w:fill="FFFFFF"/>
        <w:spacing w:before="100" w:beforeAutospacing="1" w:after="100" w:afterAutospacing="1" w:line="240" w:lineRule="auto"/>
      </w:pPr>
    </w:p>
    <w:p w14:paraId="4EC18745" w14:textId="26EC0364" w:rsidR="00853DAA" w:rsidRPr="000050B5" w:rsidRDefault="00307E97" w:rsidP="00853DAA">
      <w:pPr>
        <w:pStyle w:val="ListParagraph"/>
        <w:shd w:val="clear" w:color="auto" w:fill="FFFFFF"/>
        <w:spacing w:before="100" w:beforeAutospacing="1" w:after="100" w:afterAutospacing="1" w:line="240" w:lineRule="auto"/>
        <w:rPr>
          <w:b/>
          <w:bCs/>
          <w:sz w:val="28"/>
          <w:szCs w:val="28"/>
        </w:rPr>
      </w:pPr>
      <w:r>
        <w:rPr>
          <w:rFonts w:ascii="Century Gothic" w:hAnsi="Century Gothic"/>
          <w:noProof/>
          <w:color w:val="0F4761" w:themeColor="accent1" w:themeShade="BF"/>
        </w:rPr>
        <w:drawing>
          <wp:anchor distT="0" distB="0" distL="114300" distR="114300" simplePos="0" relativeHeight="251663360" behindDoc="0" locked="0" layoutInCell="1" allowOverlap="1" wp14:anchorId="64063C79" wp14:editId="474ADD82">
            <wp:simplePos x="0" y="0"/>
            <wp:positionH relativeFrom="margin">
              <wp:posOffset>4850130</wp:posOffset>
            </wp:positionH>
            <wp:positionV relativeFrom="margin">
              <wp:posOffset>3057525</wp:posOffset>
            </wp:positionV>
            <wp:extent cx="541020" cy="894080"/>
            <wp:effectExtent l="0" t="0" r="0" b="1270"/>
            <wp:wrapSquare wrapText="bothSides"/>
            <wp:docPr id="6815255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894080"/>
                    </a:xfrm>
                    <a:prstGeom prst="rect">
                      <a:avLst/>
                    </a:prstGeom>
                    <a:noFill/>
                  </pic:spPr>
                </pic:pic>
              </a:graphicData>
            </a:graphic>
          </wp:anchor>
        </w:drawing>
      </w:r>
      <w:r w:rsidR="00853DAA" w:rsidRPr="000050B5">
        <w:rPr>
          <w:b/>
          <w:bCs/>
          <w:sz w:val="28"/>
          <w:szCs w:val="28"/>
        </w:rPr>
        <w:t xml:space="preserve">Notes: </w:t>
      </w:r>
    </w:p>
    <w:p w14:paraId="716F37EE" w14:textId="02FC5F98" w:rsidR="00853DAA" w:rsidRDefault="00853DAA" w:rsidP="00853DAA">
      <w:pPr>
        <w:pStyle w:val="NormalWeb"/>
        <w:numPr>
          <w:ilvl w:val="0"/>
          <w:numId w:val="4"/>
        </w:numPr>
        <w:shd w:val="clear" w:color="auto" w:fill="FFFFFF"/>
        <w:spacing w:before="0" w:beforeAutospacing="0" w:after="150" w:afterAutospacing="0"/>
        <w:rPr>
          <w:rFonts w:ascii="Century Gothic" w:hAnsi="Century Gothic"/>
          <w:color w:val="0F4761" w:themeColor="accent1" w:themeShade="BF"/>
        </w:rPr>
      </w:pPr>
      <w:r w:rsidRPr="00945A90">
        <w:rPr>
          <w:rFonts w:ascii="Century Gothic" w:hAnsi="Century Gothic"/>
          <w:color w:val="0F4761" w:themeColor="accent1" w:themeShade="BF"/>
        </w:rPr>
        <w:t xml:space="preserve">Integrate quotations into your own </w:t>
      </w:r>
      <w:r>
        <w:rPr>
          <w:rFonts w:ascii="Century Gothic" w:hAnsi="Century Gothic"/>
          <w:color w:val="0F4761" w:themeColor="accent1" w:themeShade="BF"/>
        </w:rPr>
        <w:t>writing</w:t>
      </w:r>
      <w:r w:rsidRPr="00945A90">
        <w:rPr>
          <w:rFonts w:ascii="Century Gothic" w:hAnsi="Century Gothic"/>
          <w:color w:val="0F4761" w:themeColor="accent1" w:themeShade="BF"/>
        </w:rPr>
        <w:t xml:space="preserve">. </w:t>
      </w:r>
    </w:p>
    <w:p w14:paraId="52C1ABCE" w14:textId="6A87D1AA" w:rsidR="00853DAA" w:rsidRDefault="00853DAA" w:rsidP="00853DAA">
      <w:pPr>
        <w:pStyle w:val="NormalWeb"/>
        <w:numPr>
          <w:ilvl w:val="0"/>
          <w:numId w:val="4"/>
        </w:numPr>
        <w:shd w:val="clear" w:color="auto" w:fill="FFFFFF"/>
        <w:spacing w:before="0" w:beforeAutospacing="0" w:after="150" w:afterAutospacing="0"/>
        <w:rPr>
          <w:rFonts w:ascii="Century Gothic" w:hAnsi="Century Gothic"/>
          <w:color w:val="0F4761" w:themeColor="accent1" w:themeShade="BF"/>
        </w:rPr>
      </w:pPr>
      <w:r w:rsidRPr="00945A90">
        <w:rPr>
          <w:rFonts w:ascii="Century Gothic" w:hAnsi="Century Gothic"/>
          <w:color w:val="0F4761" w:themeColor="accent1" w:themeShade="BF"/>
        </w:rPr>
        <w:t xml:space="preserve">Do not stand quotations alone </w:t>
      </w:r>
      <w:r>
        <w:rPr>
          <w:rFonts w:ascii="Century Gothic" w:hAnsi="Century Gothic"/>
          <w:color w:val="0F4761" w:themeColor="accent1" w:themeShade="BF"/>
        </w:rPr>
        <w:t xml:space="preserve">-the must always </w:t>
      </w:r>
      <w:proofErr w:type="gramStart"/>
      <w:r>
        <w:rPr>
          <w:rFonts w:ascii="Century Gothic" w:hAnsi="Century Gothic"/>
          <w:color w:val="0F4761" w:themeColor="accent1" w:themeShade="BF"/>
        </w:rPr>
        <w:t>have</w:t>
      </w:r>
      <w:proofErr w:type="gramEnd"/>
      <w:r>
        <w:rPr>
          <w:rFonts w:ascii="Century Gothic" w:hAnsi="Century Gothic"/>
          <w:color w:val="0F4761" w:themeColor="accent1" w:themeShade="BF"/>
        </w:rPr>
        <w:t xml:space="preserve"> context</w:t>
      </w:r>
      <w:r w:rsidR="000678E9">
        <w:rPr>
          <w:rFonts w:ascii="Century Gothic" w:hAnsi="Century Gothic"/>
          <w:color w:val="0F4761" w:themeColor="accent1" w:themeShade="BF"/>
        </w:rPr>
        <w:t xml:space="preserve">. No quote bombs!! </w:t>
      </w:r>
    </w:p>
    <w:p w14:paraId="6AE8F1E6" w14:textId="77777777" w:rsidR="00853DAA" w:rsidRPr="00945A90" w:rsidRDefault="00853DAA" w:rsidP="00853DAA">
      <w:pPr>
        <w:pStyle w:val="NormalWeb"/>
        <w:numPr>
          <w:ilvl w:val="0"/>
          <w:numId w:val="4"/>
        </w:numPr>
        <w:shd w:val="clear" w:color="auto" w:fill="FFFFFF"/>
        <w:spacing w:before="0" w:beforeAutospacing="0" w:after="150" w:afterAutospacing="0"/>
        <w:rPr>
          <w:rFonts w:ascii="Century Gothic" w:hAnsi="Century Gothic"/>
          <w:color w:val="0F4761" w:themeColor="accent1" w:themeShade="BF"/>
        </w:rPr>
      </w:pPr>
      <w:r w:rsidRPr="00945A90">
        <w:rPr>
          <w:rFonts w:ascii="Century Gothic" w:hAnsi="Century Gothic"/>
          <w:color w:val="0F4761" w:themeColor="accent1" w:themeShade="BF"/>
        </w:rPr>
        <w:t xml:space="preserve">Provide signal phrases, which include the </w:t>
      </w:r>
      <w:r w:rsidRPr="000E3179">
        <w:rPr>
          <w:rFonts w:ascii="Century Gothic" w:hAnsi="Century Gothic"/>
          <w:b/>
          <w:bCs/>
          <w:color w:val="0F4761" w:themeColor="accent1" w:themeShade="BF"/>
        </w:rPr>
        <w:t>author’s name</w:t>
      </w:r>
      <w:r w:rsidRPr="00945A90">
        <w:rPr>
          <w:rFonts w:ascii="Century Gothic" w:hAnsi="Century Gothic"/>
          <w:color w:val="0F4761" w:themeColor="accent1" w:themeShade="BF"/>
        </w:rPr>
        <w:t xml:space="preserve"> and a </w:t>
      </w:r>
      <w:r w:rsidRPr="000E3179">
        <w:rPr>
          <w:rFonts w:ascii="Century Gothic" w:hAnsi="Century Gothic"/>
          <w:b/>
          <w:bCs/>
          <w:color w:val="0F4761" w:themeColor="accent1" w:themeShade="BF"/>
        </w:rPr>
        <w:t>signal verb</w:t>
      </w:r>
      <w:r w:rsidRPr="00945A90">
        <w:rPr>
          <w:rFonts w:ascii="Century Gothic" w:hAnsi="Century Gothic"/>
          <w:color w:val="0F4761" w:themeColor="accent1" w:themeShade="BF"/>
        </w:rPr>
        <w:t xml:space="preserve">. MLA style uses </w:t>
      </w:r>
      <w:r w:rsidRPr="000E3179">
        <w:rPr>
          <w:rFonts w:ascii="Century Gothic" w:hAnsi="Century Gothic"/>
          <w:i/>
          <w:iCs/>
          <w:color w:val="0F4761" w:themeColor="accent1" w:themeShade="BF"/>
        </w:rPr>
        <w:t>present tense signal verbs</w:t>
      </w:r>
      <w:r w:rsidRPr="00945A90">
        <w:rPr>
          <w:rFonts w:ascii="Century Gothic" w:hAnsi="Century Gothic"/>
          <w:color w:val="0F4761" w:themeColor="accent1" w:themeShade="BF"/>
        </w:rPr>
        <w:t>, in- text citations, and full source listings on the works-cited list at paper’s end.</w:t>
      </w:r>
    </w:p>
    <w:p w14:paraId="0594EC42" w14:textId="77777777" w:rsidR="00853DAA" w:rsidRDefault="00853DAA" w:rsidP="00853DAA">
      <w:pPr>
        <w:pStyle w:val="NormalWeb"/>
        <w:numPr>
          <w:ilvl w:val="1"/>
          <w:numId w:val="2"/>
        </w:numPr>
        <w:shd w:val="clear" w:color="auto" w:fill="FFFFFF"/>
        <w:spacing w:before="0" w:beforeAutospacing="0" w:after="0" w:afterAutospacing="0"/>
        <w:rPr>
          <w:rFonts w:ascii="Century Gothic" w:hAnsi="Century Gothic"/>
          <w:color w:val="FF0000"/>
        </w:rPr>
      </w:pPr>
      <w:r w:rsidRPr="003D7C9A">
        <w:rPr>
          <w:rFonts w:ascii="Century Gothic" w:hAnsi="Century Gothic"/>
          <w:color w:val="FF0000"/>
        </w:rPr>
        <w:t>King writes, “This totem pole is not part of the show, and we need to move it someplace else” (387).</w:t>
      </w:r>
    </w:p>
    <w:p w14:paraId="3D386270" w14:textId="77777777" w:rsidR="00853DAA" w:rsidRPr="00E61C50" w:rsidRDefault="00853DAA" w:rsidP="00853DAA">
      <w:pPr>
        <w:pStyle w:val="NormalWeb"/>
        <w:numPr>
          <w:ilvl w:val="2"/>
          <w:numId w:val="2"/>
        </w:numPr>
        <w:shd w:val="clear" w:color="auto" w:fill="FFFFFF"/>
        <w:spacing w:before="0" w:beforeAutospacing="0" w:after="0" w:afterAutospacing="0"/>
        <w:rPr>
          <w:rFonts w:ascii="Century Gothic" w:hAnsi="Century Gothic"/>
          <w:b/>
          <w:bCs/>
          <w:color w:val="156082" w:themeColor="accent1"/>
        </w:rPr>
      </w:pPr>
      <w:r w:rsidRPr="00E61C50">
        <w:rPr>
          <w:rFonts w:ascii="Century Gothic" w:hAnsi="Century Gothic"/>
          <w:b/>
          <w:bCs/>
          <w:color w:val="156082" w:themeColor="accent1"/>
        </w:rPr>
        <w:t xml:space="preserve">Note you don’t put the author’s name in the brackets because you already used it in the signal phrase. </w:t>
      </w:r>
    </w:p>
    <w:p w14:paraId="372540F3" w14:textId="77777777" w:rsidR="00853DAA" w:rsidRPr="00945A90" w:rsidRDefault="00853DAA" w:rsidP="00853DAA">
      <w:pPr>
        <w:pStyle w:val="NormalWeb"/>
        <w:shd w:val="clear" w:color="auto" w:fill="FFFFFF"/>
        <w:spacing w:before="0" w:beforeAutospacing="0" w:after="0" w:afterAutospacing="0"/>
        <w:ind w:left="1440"/>
        <w:rPr>
          <w:rFonts w:ascii="Century Gothic" w:hAnsi="Century Gothic"/>
          <w:color w:val="0F4761" w:themeColor="accent1" w:themeShade="BF"/>
        </w:rPr>
      </w:pPr>
    </w:p>
    <w:p w14:paraId="2B397116" w14:textId="77777777" w:rsidR="00853DAA" w:rsidRPr="00945A90" w:rsidRDefault="00853DAA" w:rsidP="00853DAA">
      <w:pPr>
        <w:pStyle w:val="NormalWeb"/>
        <w:shd w:val="clear" w:color="auto" w:fill="FFFFFF"/>
        <w:spacing w:before="0" w:beforeAutospacing="0" w:after="150" w:afterAutospacing="0"/>
        <w:ind w:left="360"/>
        <w:rPr>
          <w:rFonts w:ascii="Century Gothic" w:hAnsi="Century Gothic"/>
          <w:color w:val="0F4761" w:themeColor="accent1" w:themeShade="BF"/>
        </w:rPr>
      </w:pPr>
      <w:r w:rsidRPr="00945A90">
        <w:rPr>
          <w:rFonts w:ascii="Century Gothic" w:hAnsi="Century Gothic"/>
          <w:color w:val="0F4761" w:themeColor="accent1" w:themeShade="BF"/>
        </w:rPr>
        <w:t xml:space="preserve">Vary the placement of your signal phrases and use a variety of signal verbs. </w:t>
      </w:r>
    </w:p>
    <w:p w14:paraId="55B4256B" w14:textId="77777777" w:rsidR="00853DAA" w:rsidRPr="003D7C9A" w:rsidRDefault="00853DAA" w:rsidP="00853DAA">
      <w:pPr>
        <w:pStyle w:val="NormalWeb"/>
        <w:numPr>
          <w:ilvl w:val="0"/>
          <w:numId w:val="3"/>
        </w:numPr>
        <w:shd w:val="clear" w:color="auto" w:fill="FFFFFF"/>
        <w:spacing w:before="0" w:beforeAutospacing="0" w:after="150" w:afterAutospacing="0"/>
        <w:rPr>
          <w:rFonts w:ascii="Century Gothic" w:hAnsi="Century Gothic"/>
          <w:color w:val="FF0000"/>
        </w:rPr>
      </w:pPr>
      <w:r w:rsidRPr="003D7C9A">
        <w:rPr>
          <w:rFonts w:ascii="Century Gothic" w:hAnsi="Century Gothic"/>
          <w:color w:val="FF0000"/>
        </w:rPr>
        <w:t xml:space="preserve">The story ends with a reminder that non-Indigenous Canadians “…remained mildly annoyed that the totem pole continued to take up space and inexplicably irritated by the low, measured pulse…” thereby signalling the continuing </w:t>
      </w:r>
      <w:r>
        <w:rPr>
          <w:rFonts w:ascii="Century Gothic" w:hAnsi="Century Gothic"/>
          <w:color w:val="FF0000"/>
        </w:rPr>
        <w:t xml:space="preserve">racism in this country </w:t>
      </w:r>
      <w:bookmarkStart w:id="1" w:name="_Hlk124182201"/>
      <w:r w:rsidRPr="003D7C9A">
        <w:rPr>
          <w:rFonts w:ascii="Century Gothic" w:hAnsi="Century Gothic"/>
          <w:color w:val="FF0000"/>
        </w:rPr>
        <w:t>(</w:t>
      </w:r>
      <w:r>
        <w:rPr>
          <w:rFonts w:ascii="Century Gothic" w:hAnsi="Century Gothic"/>
          <w:color w:val="FF0000"/>
        </w:rPr>
        <w:t xml:space="preserve">King </w:t>
      </w:r>
      <w:r w:rsidRPr="003D7C9A">
        <w:rPr>
          <w:rFonts w:ascii="Century Gothic" w:hAnsi="Century Gothic"/>
          <w:color w:val="FF0000"/>
        </w:rPr>
        <w:t>389).</w:t>
      </w:r>
      <w:bookmarkEnd w:id="1"/>
    </w:p>
    <w:p w14:paraId="7B0C5E32" w14:textId="77777777" w:rsidR="00853DAA" w:rsidRPr="00945A90" w:rsidRDefault="00853DAA" w:rsidP="00853DAA">
      <w:pPr>
        <w:pStyle w:val="NormalWeb"/>
        <w:numPr>
          <w:ilvl w:val="1"/>
          <w:numId w:val="3"/>
        </w:numPr>
        <w:shd w:val="clear" w:color="auto" w:fill="FFFFFF"/>
        <w:spacing w:before="0" w:beforeAutospacing="0" w:after="150" w:afterAutospacing="0"/>
        <w:rPr>
          <w:rFonts w:ascii="Century Gothic" w:hAnsi="Century Gothic"/>
          <w:b/>
          <w:bCs/>
          <w:color w:val="0F4761" w:themeColor="accent1" w:themeShade="BF"/>
        </w:rPr>
      </w:pPr>
      <w:r w:rsidRPr="00945A90">
        <w:rPr>
          <w:rFonts w:ascii="Century Gothic" w:hAnsi="Century Gothic"/>
          <w:b/>
          <w:bCs/>
          <w:color w:val="0F4761" w:themeColor="accent1" w:themeShade="BF"/>
        </w:rPr>
        <w:t xml:space="preserve">Note </w:t>
      </w:r>
      <w:r>
        <w:rPr>
          <w:rFonts w:ascii="Century Gothic" w:hAnsi="Century Gothic"/>
          <w:b/>
          <w:bCs/>
          <w:color w:val="0F4761" w:themeColor="accent1" w:themeShade="BF"/>
        </w:rPr>
        <w:t>you use ellipses… to show you are deleting part of the sentence to make it more concise and relevant to your point</w:t>
      </w:r>
      <w:r w:rsidRPr="00945A90">
        <w:rPr>
          <w:rFonts w:ascii="Century Gothic" w:hAnsi="Century Gothic"/>
          <w:b/>
          <w:bCs/>
          <w:color w:val="0F4761" w:themeColor="accent1" w:themeShade="BF"/>
        </w:rPr>
        <w:t xml:space="preserve">. </w:t>
      </w:r>
    </w:p>
    <w:p w14:paraId="2486ACAF" w14:textId="77777777" w:rsidR="00853DAA" w:rsidRDefault="00853DAA" w:rsidP="00853DAA">
      <w:pPr>
        <w:rPr>
          <w:rFonts w:ascii="Century Gothic" w:eastAsia="Times New Roman" w:hAnsi="Century Gothic" w:cs="Times New Roman"/>
          <w:color w:val="5A5A5A"/>
          <w:sz w:val="24"/>
          <w:szCs w:val="24"/>
          <w:lang w:eastAsia="en-CA"/>
        </w:rPr>
      </w:pPr>
    </w:p>
    <w:p w14:paraId="5D9B8D9D" w14:textId="77777777" w:rsidR="00853DAA" w:rsidRDefault="00853DAA" w:rsidP="00853DAA">
      <w:pPr>
        <w:rPr>
          <w:rStyle w:val="Hyperlink"/>
          <w:rFonts w:ascii="Century Gothic" w:eastAsia="Times New Roman" w:hAnsi="Century Gothic" w:cs="Times New Roman"/>
          <w:sz w:val="24"/>
          <w:szCs w:val="24"/>
          <w:lang w:eastAsia="en-CA"/>
        </w:rPr>
      </w:pPr>
      <w:r>
        <w:rPr>
          <w:rFonts w:ascii="Century Gothic" w:eastAsia="Times New Roman" w:hAnsi="Century Gothic" w:cs="Times New Roman"/>
          <w:color w:val="5A5A5A"/>
          <w:sz w:val="24"/>
          <w:szCs w:val="24"/>
          <w:lang w:eastAsia="en-CA"/>
        </w:rPr>
        <w:t>Great link:</w:t>
      </w:r>
      <w:r w:rsidRPr="00406DAD">
        <w:t xml:space="preserve"> </w:t>
      </w:r>
      <w:hyperlink r:id="rId13" w:history="1">
        <w:r w:rsidRPr="00406DAD">
          <w:rPr>
            <w:rStyle w:val="Hyperlink"/>
            <w:rFonts w:ascii="Century Gothic" w:eastAsia="Times New Roman" w:hAnsi="Century Gothic" w:cs="Times New Roman"/>
            <w:sz w:val="24"/>
            <w:szCs w:val="24"/>
            <w:lang w:eastAsia="en-CA"/>
          </w:rPr>
          <w:t>https://www.scribbr.com/mla/in-text-citations/</w:t>
        </w:r>
      </w:hyperlink>
    </w:p>
    <w:p w14:paraId="3394AA49" w14:textId="77777777" w:rsidR="00853DAA" w:rsidRDefault="00853DAA" w:rsidP="00853DAA">
      <w:pPr>
        <w:rPr>
          <w:rStyle w:val="Hyperlink"/>
          <w:rFonts w:ascii="Century Gothic" w:eastAsia="Times New Roman" w:hAnsi="Century Gothic" w:cs="Times New Roman"/>
          <w:sz w:val="24"/>
          <w:szCs w:val="24"/>
          <w:lang w:eastAsia="en-CA"/>
        </w:rPr>
      </w:pPr>
      <w:r>
        <w:rPr>
          <w:rStyle w:val="Hyperlink"/>
          <w:rFonts w:ascii="Century Gothic" w:eastAsia="Times New Roman" w:hAnsi="Century Gothic" w:cs="Times New Roman"/>
          <w:sz w:val="24"/>
          <w:szCs w:val="24"/>
          <w:lang w:eastAsia="en-CA"/>
        </w:rPr>
        <w:br w:type="page"/>
      </w:r>
    </w:p>
    <w:p w14:paraId="69557BB9" w14:textId="77777777" w:rsidR="00853DAA" w:rsidRPr="00141224" w:rsidRDefault="00853DAA" w:rsidP="00853DAA">
      <w:pPr>
        <w:pStyle w:val="Heading1"/>
        <w:rPr>
          <w:rStyle w:val="Hyperlink"/>
        </w:rPr>
      </w:pPr>
      <w:r w:rsidRPr="00141224">
        <w:rPr>
          <w:rStyle w:val="Hyperlink"/>
        </w:rPr>
        <w:lastRenderedPageBreak/>
        <w:t xml:space="preserve">Movies and Documentaries </w:t>
      </w:r>
    </w:p>
    <w:p w14:paraId="0F7853CF" w14:textId="77777777" w:rsidR="00853DAA" w:rsidRPr="0065779C" w:rsidRDefault="00853DAA" w:rsidP="00853DAA">
      <w:pPr>
        <w:rPr>
          <w:rStyle w:val="Hyperlink"/>
          <w:rFonts w:ascii="Century Gothic" w:eastAsia="Times New Roman" w:hAnsi="Century Gothic" w:cs="Times New Roman"/>
          <w:sz w:val="24"/>
          <w:szCs w:val="24"/>
          <w:u w:val="none"/>
          <w:lang w:eastAsia="en-CA"/>
        </w:rPr>
      </w:pPr>
      <w:r w:rsidRPr="003817C9">
        <w:rPr>
          <w:rStyle w:val="Hyperlink"/>
          <w:rFonts w:ascii="Century Gothic" w:eastAsia="Times New Roman" w:hAnsi="Century Gothic" w:cs="Times New Roman"/>
          <w:color w:val="auto"/>
          <w:sz w:val="24"/>
          <w:szCs w:val="24"/>
          <w:u w:val="none"/>
          <w:lang w:eastAsia="en-CA"/>
        </w:rPr>
        <w:t>Citing movies or documentaries is more complicated. This link will help</w:t>
      </w:r>
      <w:r w:rsidRPr="0065779C">
        <w:rPr>
          <w:rStyle w:val="Hyperlink"/>
          <w:rFonts w:ascii="Century Gothic" w:eastAsia="Times New Roman" w:hAnsi="Century Gothic" w:cs="Times New Roman"/>
          <w:sz w:val="24"/>
          <w:szCs w:val="24"/>
          <w:u w:val="none"/>
          <w:lang w:eastAsia="en-CA"/>
        </w:rPr>
        <w:t xml:space="preserve">: </w:t>
      </w:r>
      <w:hyperlink r:id="rId14" w:anchor=":~:text=To%20cite%20a%20film%20in,need%20to%20identify%20the%20version" w:history="1">
        <w:r w:rsidRPr="0065779C">
          <w:rPr>
            <w:rStyle w:val="Hyperlink"/>
            <w:rFonts w:ascii="Century Gothic" w:eastAsia="Times New Roman" w:hAnsi="Century Gothic" w:cs="Times New Roman"/>
            <w:sz w:val="24"/>
            <w:szCs w:val="24"/>
            <w:u w:val="none"/>
            <w:lang w:eastAsia="en-CA"/>
          </w:rPr>
          <w:t>https://www.scribbr.com/mla/how-to-cite-a-movie</w:t>
        </w:r>
      </w:hyperlink>
    </w:p>
    <w:p w14:paraId="36AD2006" w14:textId="77777777" w:rsidR="00853DAA" w:rsidRPr="0097177F" w:rsidRDefault="00853DAA" w:rsidP="00853DAA">
      <w:pPr>
        <w:rPr>
          <w:rStyle w:val="Hyperlink"/>
          <w:rFonts w:ascii="Century Gothic" w:eastAsia="Times New Roman" w:hAnsi="Century Gothic" w:cs="Times New Roman"/>
          <w:sz w:val="24"/>
          <w:szCs w:val="24"/>
          <w:lang w:eastAsia="en-CA"/>
        </w:rPr>
      </w:pPr>
    </w:p>
    <w:p w14:paraId="2AB26351" w14:textId="3D8FAB6D" w:rsidR="00853DAA" w:rsidRPr="00141224" w:rsidRDefault="00853DAA" w:rsidP="00853DAA">
      <w:pPr>
        <w:rPr>
          <w:rFonts w:ascii="Century Gothic" w:eastAsia="Times New Roman" w:hAnsi="Century Gothic" w:cs="Times New Roman"/>
          <w:sz w:val="24"/>
          <w:szCs w:val="24"/>
          <w:lang w:eastAsia="en-CA"/>
        </w:rPr>
      </w:pPr>
    </w:p>
    <w:p w14:paraId="1898EBCD" w14:textId="77777777" w:rsidR="00853DAA" w:rsidRDefault="00853DAA" w:rsidP="00853DAA">
      <w:pPr>
        <w:rPr>
          <w:rFonts w:ascii="Century Gothic" w:eastAsia="Times New Roman" w:hAnsi="Century Gothic" w:cs="Times New Roman"/>
          <w:color w:val="5A5A5A"/>
          <w:sz w:val="24"/>
          <w:szCs w:val="24"/>
          <w:lang w:eastAsia="en-CA"/>
        </w:rPr>
      </w:pPr>
      <w:r>
        <w:rPr>
          <w:rFonts w:ascii="Century Gothic" w:eastAsia="Times New Roman" w:hAnsi="Century Gothic" w:cs="Times New Roman"/>
          <w:color w:val="5A5A5A"/>
          <w:sz w:val="24"/>
          <w:szCs w:val="24"/>
          <w:lang w:eastAsia="en-CA"/>
        </w:rPr>
        <w:br w:type="page"/>
      </w:r>
    </w:p>
    <w:p w14:paraId="3D9AD4FD" w14:textId="77777777" w:rsidR="00853DAA" w:rsidRPr="00EB470C" w:rsidRDefault="00853DAA" w:rsidP="00853DAA">
      <w:pPr>
        <w:rPr>
          <w:rFonts w:ascii="Century Gothic" w:eastAsia="Times New Roman" w:hAnsi="Century Gothic" w:cs="Times New Roman"/>
          <w:b/>
          <w:color w:val="FF0000"/>
          <w:sz w:val="28"/>
          <w:szCs w:val="24"/>
          <w:lang w:eastAsia="en-CA"/>
        </w:rPr>
      </w:pPr>
      <w:r>
        <w:rPr>
          <w:rFonts w:ascii="Century Gothic" w:eastAsia="Times New Roman" w:hAnsi="Century Gothic" w:cs="Times New Roman"/>
          <w:b/>
          <w:color w:val="FF0000"/>
          <w:sz w:val="28"/>
          <w:szCs w:val="24"/>
          <w:lang w:eastAsia="en-CA"/>
        </w:rPr>
        <w:lastRenderedPageBreak/>
        <w:t xml:space="preserve">Directions: </w:t>
      </w:r>
      <w:r w:rsidRPr="001A2A1B">
        <w:rPr>
          <w:rFonts w:ascii="Century Gothic" w:eastAsia="Times New Roman" w:hAnsi="Century Gothic" w:cs="Times New Roman"/>
          <w:b/>
          <w:color w:val="FF0000"/>
          <w:sz w:val="28"/>
          <w:szCs w:val="24"/>
          <w:lang w:eastAsia="en-CA"/>
        </w:rPr>
        <w:t>Follow the rules below to change the quote mechanics</w:t>
      </w:r>
      <w:r>
        <w:rPr>
          <w:rFonts w:ascii="Century Gothic" w:eastAsia="Times New Roman" w:hAnsi="Century Gothic" w:cs="Times New Roman"/>
          <w:b/>
          <w:color w:val="FF0000"/>
          <w:sz w:val="28"/>
          <w:szCs w:val="24"/>
          <w:lang w:eastAsia="en-CA"/>
        </w:rPr>
        <w:t xml:space="preserve"> into MLA formatted in-text citations. </w:t>
      </w:r>
    </w:p>
    <w:p w14:paraId="77E9CC9E" w14:textId="77777777" w:rsidR="00853DAA" w:rsidRDefault="00853DAA" w:rsidP="00853DAA">
      <w:pPr>
        <w:rPr>
          <w:rFonts w:ascii="Century Gothic" w:eastAsia="Times New Roman" w:hAnsi="Century Gothic" w:cs="Times New Roman"/>
          <w:b/>
          <w:sz w:val="28"/>
          <w:szCs w:val="24"/>
          <w:lang w:eastAsia="en-CA"/>
        </w:rPr>
      </w:pPr>
      <w:r w:rsidRPr="00C774C6">
        <w:rPr>
          <w:rFonts w:ascii="Century Gothic" w:eastAsia="Times New Roman" w:hAnsi="Century Gothic" w:cs="Times New Roman"/>
          <w:b/>
          <w:sz w:val="28"/>
          <w:szCs w:val="24"/>
          <w:lang w:eastAsia="en-CA"/>
        </w:rPr>
        <w:t xml:space="preserve">Add a Works Cited at the end for practice. </w:t>
      </w:r>
    </w:p>
    <w:p w14:paraId="5F5BBA04" w14:textId="77777777" w:rsidR="00853DAA" w:rsidRPr="00611013" w:rsidRDefault="00853DAA" w:rsidP="00853DAA">
      <w:pPr>
        <w:rPr>
          <w:rFonts w:ascii="Century Gothic" w:eastAsia="Times New Roman" w:hAnsi="Century Gothic" w:cs="Times New Roman"/>
          <w:b/>
          <w:color w:val="00B0F0"/>
          <w:sz w:val="28"/>
          <w:szCs w:val="24"/>
          <w:lang w:eastAsia="en-CA"/>
        </w:rPr>
      </w:pPr>
      <w:r w:rsidRPr="00611013">
        <w:rPr>
          <w:rFonts w:ascii="Century Gothic" w:eastAsia="Times New Roman" w:hAnsi="Century Gothic" w:cs="Times New Roman"/>
          <w:b/>
          <w:color w:val="00B0F0"/>
          <w:sz w:val="28"/>
          <w:szCs w:val="24"/>
          <w:lang w:eastAsia="en-CA"/>
        </w:rPr>
        <w:t xml:space="preserve">Source: </w:t>
      </w:r>
      <w:r w:rsidRPr="00611013">
        <w:rPr>
          <w:rFonts w:ascii="Century Gothic" w:eastAsia="Times New Roman" w:hAnsi="Century Gothic" w:cs="Times New Roman"/>
          <w:b/>
          <w:i/>
          <w:iCs/>
          <w:color w:val="00B0F0"/>
          <w:sz w:val="28"/>
          <w:szCs w:val="24"/>
          <w:lang w:eastAsia="en-CA"/>
        </w:rPr>
        <w:t>Indian Horse</w:t>
      </w:r>
      <w:r w:rsidRPr="00611013">
        <w:rPr>
          <w:rFonts w:ascii="Century Gothic" w:eastAsia="Times New Roman" w:hAnsi="Century Gothic" w:cs="Times New Roman"/>
          <w:b/>
          <w:color w:val="00B0F0"/>
          <w:sz w:val="28"/>
          <w:szCs w:val="24"/>
          <w:lang w:eastAsia="en-CA"/>
        </w:rPr>
        <w:t xml:space="preserve"> by Richard Wagamese</w:t>
      </w:r>
    </w:p>
    <w:p w14:paraId="5CFC0597" w14:textId="77777777" w:rsidR="00853DAA" w:rsidRPr="00C774C6" w:rsidRDefault="00853DAA" w:rsidP="00853DAA">
      <w:pPr>
        <w:rPr>
          <w:rFonts w:ascii="Century Gothic" w:eastAsia="Times New Roman" w:hAnsi="Century Gothic" w:cs="Times New Roman"/>
          <w:b/>
          <w:sz w:val="24"/>
          <w:szCs w:val="24"/>
          <w:lang w:eastAsia="en-CA"/>
        </w:rPr>
      </w:pPr>
      <w:r w:rsidRPr="00C774C6">
        <w:rPr>
          <w:rFonts w:ascii="Century Gothic" w:eastAsia="Times New Roman" w:hAnsi="Century Gothic" w:cs="Times New Roman"/>
          <w:b/>
          <w:noProof/>
          <w:sz w:val="24"/>
          <w:szCs w:val="24"/>
          <w:lang w:eastAsia="en-CA"/>
        </w:rPr>
        <mc:AlternateContent>
          <mc:Choice Requires="wps">
            <w:drawing>
              <wp:anchor distT="0" distB="0" distL="114300" distR="114300" simplePos="0" relativeHeight="251659264" behindDoc="1" locked="0" layoutInCell="1" allowOverlap="1" wp14:anchorId="56F37EA0" wp14:editId="564DB589">
                <wp:simplePos x="0" y="0"/>
                <wp:positionH relativeFrom="column">
                  <wp:posOffset>-177800</wp:posOffset>
                </wp:positionH>
                <wp:positionV relativeFrom="paragraph">
                  <wp:posOffset>126365</wp:posOffset>
                </wp:positionV>
                <wp:extent cx="6534150" cy="48133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6534150" cy="4813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7C2D2" id="Rectangle 1" o:spid="_x0000_s1026" style="position:absolute;margin-left:-14pt;margin-top:9.95pt;width:514.5pt;height:37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" fillcolor="white [3201]" strokecolor="#4ea72e [3209]" strokeweight="1pt"/>
            </w:pict>
          </mc:Fallback>
        </mc:AlternateContent>
      </w:r>
    </w:p>
    <w:p w14:paraId="4B6F5F66" w14:textId="77777777" w:rsidR="00853DAA" w:rsidRPr="00C774C6" w:rsidRDefault="00853DAA" w:rsidP="00853DAA">
      <w:pPr>
        <w:pStyle w:val="ListParagraph"/>
        <w:numPr>
          <w:ilvl w:val="0"/>
          <w:numId w:val="1"/>
        </w:numPr>
        <w:rPr>
          <w:rFonts w:ascii="Century Gothic" w:eastAsia="Times New Roman" w:hAnsi="Century Gothic" w:cs="Times New Roman"/>
          <w:b/>
          <w:sz w:val="24"/>
          <w:szCs w:val="24"/>
          <w:lang w:eastAsia="en-CA"/>
        </w:rPr>
      </w:pPr>
      <w:r w:rsidRPr="00C774C6">
        <w:rPr>
          <w:rFonts w:ascii="Century Gothic" w:eastAsia="Times New Roman" w:hAnsi="Century Gothic" w:cs="Times New Roman"/>
          <w:b/>
          <w:sz w:val="24"/>
          <w:szCs w:val="24"/>
          <w:lang w:eastAsia="en-CA"/>
        </w:rPr>
        <w:t>Rules: If the word just before the quotation is a verb indicating someone uttering the quoted words, use a comma. Examples include the words "says," "said"</w:t>
      </w:r>
      <w:r>
        <w:rPr>
          <w:rFonts w:ascii="Century Gothic" w:eastAsia="Times New Roman" w:hAnsi="Century Gothic" w:cs="Times New Roman"/>
          <w:b/>
          <w:sz w:val="24"/>
          <w:szCs w:val="24"/>
          <w:lang w:eastAsia="en-CA"/>
        </w:rPr>
        <w:t>,</w:t>
      </w:r>
      <w:r w:rsidRPr="00C774C6">
        <w:rPr>
          <w:rFonts w:ascii="Century Gothic" w:eastAsia="Times New Roman" w:hAnsi="Century Gothic" w:cs="Times New Roman"/>
          <w:b/>
          <w:sz w:val="24"/>
          <w:szCs w:val="24"/>
          <w:lang w:eastAsia="en-CA"/>
        </w:rPr>
        <w:t xml:space="preserve"> "states"</w:t>
      </w:r>
      <w:r>
        <w:rPr>
          <w:rFonts w:ascii="Century Gothic" w:eastAsia="Times New Roman" w:hAnsi="Century Gothic" w:cs="Times New Roman"/>
          <w:b/>
          <w:sz w:val="24"/>
          <w:szCs w:val="24"/>
          <w:lang w:eastAsia="en-CA"/>
        </w:rPr>
        <w:t>,</w:t>
      </w:r>
      <w:r w:rsidRPr="00C774C6">
        <w:rPr>
          <w:rFonts w:ascii="Century Gothic" w:eastAsia="Times New Roman" w:hAnsi="Century Gothic" w:cs="Times New Roman"/>
          <w:b/>
          <w:sz w:val="24"/>
          <w:szCs w:val="24"/>
          <w:lang w:eastAsia="en-CA"/>
        </w:rPr>
        <w:t xml:space="preserve"> "asks"</w:t>
      </w:r>
      <w:r>
        <w:rPr>
          <w:rFonts w:ascii="Century Gothic" w:eastAsia="Times New Roman" w:hAnsi="Century Gothic" w:cs="Times New Roman"/>
          <w:b/>
          <w:sz w:val="24"/>
          <w:szCs w:val="24"/>
          <w:lang w:eastAsia="en-CA"/>
        </w:rPr>
        <w:t>,</w:t>
      </w:r>
      <w:r w:rsidRPr="00C774C6">
        <w:rPr>
          <w:rFonts w:ascii="Century Gothic" w:eastAsia="Times New Roman" w:hAnsi="Century Gothic" w:cs="Times New Roman"/>
          <w:b/>
          <w:sz w:val="24"/>
          <w:szCs w:val="24"/>
          <w:lang w:eastAsia="en-CA"/>
        </w:rPr>
        <w:t xml:space="preserve"> "yells</w:t>
      </w:r>
      <w:r>
        <w:rPr>
          <w:rFonts w:ascii="Century Gothic" w:eastAsia="Times New Roman" w:hAnsi="Century Gothic" w:cs="Times New Roman"/>
          <w:b/>
          <w:sz w:val="24"/>
          <w:szCs w:val="24"/>
          <w:lang w:eastAsia="en-CA"/>
        </w:rPr>
        <w:t>”, writes</w:t>
      </w:r>
      <w:r w:rsidRPr="00C774C6">
        <w:rPr>
          <w:rFonts w:ascii="Century Gothic" w:eastAsia="Times New Roman" w:hAnsi="Century Gothic" w:cs="Times New Roman"/>
          <w:b/>
          <w:sz w:val="24"/>
          <w:szCs w:val="24"/>
          <w:lang w:eastAsia="en-CA"/>
        </w:rPr>
        <w:t xml:space="preserve">."  </w:t>
      </w:r>
    </w:p>
    <w:p w14:paraId="0AABBB54" w14:textId="77777777" w:rsidR="00853DAA" w:rsidRPr="00C774C6" w:rsidRDefault="00853DAA" w:rsidP="00853DAA">
      <w:pPr>
        <w:ind w:firstLine="720"/>
        <w:rPr>
          <w:rFonts w:ascii="Century Gothic" w:eastAsia="Times New Roman" w:hAnsi="Century Gothic" w:cs="Times New Roman"/>
          <w:b/>
          <w:sz w:val="24"/>
          <w:szCs w:val="24"/>
          <w:lang w:eastAsia="en-CA"/>
        </w:rPr>
      </w:pPr>
      <w:r w:rsidRPr="00C774C6">
        <w:rPr>
          <w:rFonts w:ascii="Century Gothic" w:eastAsia="Times New Roman" w:hAnsi="Century Gothic" w:cs="Times New Roman"/>
          <w:b/>
          <w:sz w:val="24"/>
          <w:szCs w:val="24"/>
          <w:lang w:eastAsia="en-CA"/>
        </w:rPr>
        <w:t>Capitalize the first letter of the quote.</w:t>
      </w:r>
    </w:p>
    <w:p w14:paraId="793E2EDF" w14:textId="77777777" w:rsidR="00853DAA" w:rsidRPr="00261E90" w:rsidRDefault="00853DAA" w:rsidP="00853DAA">
      <w:pPr>
        <w:rPr>
          <w:rFonts w:ascii="Century Gothic" w:eastAsia="Times New Roman" w:hAnsi="Century Gothic" w:cs="Times New Roman"/>
          <w:b/>
          <w:color w:val="FF0000"/>
          <w:sz w:val="24"/>
          <w:szCs w:val="24"/>
          <w:lang w:eastAsia="en-CA"/>
        </w:rPr>
      </w:pPr>
      <w:proofErr w:type="spellStart"/>
      <w:r w:rsidRPr="00261E90">
        <w:rPr>
          <w:rFonts w:ascii="Century Gothic" w:eastAsia="Times New Roman" w:hAnsi="Century Gothic" w:cs="Times New Roman"/>
          <w:b/>
          <w:i/>
          <w:color w:val="FF0000"/>
          <w:sz w:val="24"/>
          <w:szCs w:val="24"/>
          <w:lang w:eastAsia="en-CA"/>
        </w:rPr>
        <w:t>Eg.</w:t>
      </w:r>
      <w:proofErr w:type="spellEnd"/>
      <w:r w:rsidRPr="00261E90">
        <w:rPr>
          <w:rFonts w:ascii="Century Gothic" w:eastAsia="Times New Roman" w:hAnsi="Century Gothic" w:cs="Times New Roman"/>
          <w:b/>
          <w:i/>
          <w:color w:val="FF0000"/>
          <w:sz w:val="24"/>
          <w:szCs w:val="24"/>
          <w:lang w:eastAsia="en-CA"/>
        </w:rPr>
        <w:t xml:space="preserve"> Someone says</w:t>
      </w:r>
      <w:r w:rsidRPr="00261E90">
        <w:rPr>
          <w:rFonts w:ascii="Century Gothic" w:eastAsia="Times New Roman" w:hAnsi="Century Gothic" w:cs="Times New Roman"/>
          <w:b/>
          <w:bCs/>
          <w:i/>
          <w:color w:val="FF0000"/>
          <w:sz w:val="24"/>
          <w:szCs w:val="24"/>
          <w:lang w:eastAsia="en-CA"/>
        </w:rPr>
        <w:t>,</w:t>
      </w:r>
      <w:r w:rsidRPr="00261E90">
        <w:rPr>
          <w:rFonts w:ascii="Century Gothic" w:eastAsia="Times New Roman" w:hAnsi="Century Gothic" w:cs="Times New Roman"/>
          <w:b/>
          <w:i/>
          <w:color w:val="FF0000"/>
          <w:sz w:val="24"/>
          <w:szCs w:val="24"/>
          <w:lang w:eastAsia="en-CA"/>
        </w:rPr>
        <w:t xml:space="preserve"> "Quotation"(last name page #). Explain relevance.</w:t>
      </w:r>
    </w:p>
    <w:p w14:paraId="61992B67" w14:textId="77777777" w:rsidR="00853DAA" w:rsidRPr="00C774C6" w:rsidRDefault="00853DAA" w:rsidP="00853DAA">
      <w:pPr>
        <w:spacing w:line="360" w:lineRule="auto"/>
        <w:rPr>
          <w:rFonts w:ascii="Century Gothic" w:hAnsi="Century Gothic"/>
          <w:sz w:val="24"/>
          <w:szCs w:val="24"/>
        </w:rPr>
      </w:pPr>
      <w:r w:rsidRPr="00C774C6">
        <w:rPr>
          <w:rFonts w:ascii="Century Gothic" w:hAnsi="Century Gothic"/>
          <w:sz w:val="24"/>
          <w:szCs w:val="24"/>
          <w:highlight w:val="cyan"/>
        </w:rPr>
        <w:t>Firstly</w:t>
      </w:r>
      <w:r w:rsidRPr="00C774C6">
        <w:rPr>
          <w:rFonts w:ascii="Century Gothic" w:hAnsi="Century Gothic"/>
          <w:sz w:val="24"/>
          <w:szCs w:val="24"/>
        </w:rPr>
        <w:t xml:space="preserve">, in the novel </w:t>
      </w:r>
      <w:r w:rsidRPr="00C774C6">
        <w:rPr>
          <w:rFonts w:ascii="Century Gothic" w:hAnsi="Century Gothic"/>
          <w:i/>
          <w:sz w:val="24"/>
          <w:szCs w:val="24"/>
        </w:rPr>
        <w:t>Indian Horse</w:t>
      </w:r>
      <w:r w:rsidRPr="00C774C6">
        <w:rPr>
          <w:rFonts w:ascii="Century Gothic" w:hAnsi="Century Gothic"/>
          <w:sz w:val="24"/>
          <w:szCs w:val="24"/>
        </w:rPr>
        <w:t>, Saul is taken away to St. Jerome’s Residential School, where a nun claims. “</w:t>
      </w:r>
      <w:proofErr w:type="gramStart"/>
      <w:r w:rsidRPr="00C774C6">
        <w:rPr>
          <w:rFonts w:ascii="Century Gothic" w:hAnsi="Century Gothic"/>
          <w:sz w:val="24"/>
          <w:szCs w:val="24"/>
        </w:rPr>
        <w:t>at</w:t>
      </w:r>
      <w:proofErr w:type="gramEnd"/>
      <w:r w:rsidRPr="00C774C6">
        <w:rPr>
          <w:rFonts w:ascii="Century Gothic" w:hAnsi="Century Gothic"/>
          <w:sz w:val="24"/>
          <w:szCs w:val="24"/>
        </w:rPr>
        <w:t xml:space="preserve"> St. Jerome’s we work to remove the Indian from our children so that the blessings of the Lord may be evidenced upon them,” (Wagamese</w:t>
      </w:r>
      <w:r>
        <w:rPr>
          <w:rFonts w:ascii="Century Gothic" w:hAnsi="Century Gothic"/>
          <w:sz w:val="24"/>
          <w:szCs w:val="24"/>
        </w:rPr>
        <w:t>,</w:t>
      </w:r>
      <w:r w:rsidRPr="00C774C6">
        <w:rPr>
          <w:rFonts w:ascii="Century Gothic" w:hAnsi="Century Gothic"/>
          <w:sz w:val="24"/>
          <w:szCs w:val="24"/>
        </w:rPr>
        <w:t xml:space="preserve"> 46-47). Saul was beaten and abused by the priests and nuns, and </w:t>
      </w:r>
      <w:proofErr w:type="gramStart"/>
      <w:r w:rsidRPr="00C774C6">
        <w:rPr>
          <w:rFonts w:ascii="Century Gothic" w:hAnsi="Century Gothic"/>
          <w:sz w:val="24"/>
          <w:szCs w:val="24"/>
        </w:rPr>
        <w:t>witnesses</w:t>
      </w:r>
      <w:proofErr w:type="gramEnd"/>
      <w:r w:rsidRPr="00C774C6">
        <w:rPr>
          <w:rFonts w:ascii="Century Gothic" w:hAnsi="Century Gothic"/>
          <w:sz w:val="24"/>
          <w:szCs w:val="24"/>
        </w:rPr>
        <w:t xml:space="preserve"> other kids killing themselves or going insane by the trauma and racist mistreatment of the kids.</w:t>
      </w:r>
    </w:p>
    <w:p w14:paraId="4C22FB23" w14:textId="77777777" w:rsidR="00853DAA" w:rsidRPr="00C774C6" w:rsidRDefault="00853DAA" w:rsidP="00853DAA">
      <w:pPr>
        <w:spacing w:line="360" w:lineRule="auto"/>
        <w:rPr>
          <w:rFonts w:ascii="Century Gothic" w:hAnsi="Century Gothic"/>
          <w:b/>
          <w:sz w:val="24"/>
          <w:szCs w:val="24"/>
        </w:rPr>
      </w:pPr>
      <w:r w:rsidRPr="00C774C6">
        <w:rPr>
          <w:rFonts w:ascii="Century Gothic" w:hAnsi="Century Gothic"/>
          <w:b/>
          <w:sz w:val="24"/>
          <w:szCs w:val="24"/>
        </w:rPr>
        <w:t xml:space="preserve">Exception: If the word just before the quotation is “that” then you do </w:t>
      </w:r>
      <w:r>
        <w:rPr>
          <w:rFonts w:ascii="Century Gothic" w:hAnsi="Century Gothic"/>
          <w:b/>
          <w:sz w:val="24"/>
          <w:szCs w:val="24"/>
        </w:rPr>
        <w:t>NOT</w:t>
      </w:r>
      <w:r w:rsidRPr="00C774C6">
        <w:rPr>
          <w:rFonts w:ascii="Century Gothic" w:hAnsi="Century Gothic"/>
          <w:b/>
          <w:sz w:val="24"/>
          <w:szCs w:val="24"/>
        </w:rPr>
        <w:t xml:space="preserve"> have a comma. </w:t>
      </w:r>
      <w:r>
        <w:rPr>
          <w:rFonts w:ascii="Century Gothic" w:hAnsi="Century Gothic"/>
          <w:b/>
          <w:sz w:val="24"/>
          <w:szCs w:val="24"/>
        </w:rPr>
        <w:t>I call it a “snippet” but some call it a “flow” quote.</w:t>
      </w:r>
    </w:p>
    <w:p w14:paraId="75095D0E" w14:textId="77777777" w:rsidR="00853DAA" w:rsidRPr="00C774C6" w:rsidRDefault="00853DAA" w:rsidP="00853DAA">
      <w:pPr>
        <w:spacing w:before="100" w:beforeAutospacing="1" w:after="100" w:afterAutospacing="1" w:line="240" w:lineRule="auto"/>
        <w:rPr>
          <w:rFonts w:ascii="Century Gothic" w:eastAsia="Times New Roman" w:hAnsi="Century Gothic" w:cstheme="minorHAnsi"/>
          <w:color w:val="000000"/>
          <w:sz w:val="24"/>
          <w:szCs w:val="24"/>
          <w:lang w:eastAsia="en-CA"/>
        </w:rPr>
      </w:pPr>
      <w:r w:rsidRPr="00C774C6">
        <w:rPr>
          <w:rFonts w:ascii="Century Gothic" w:eastAsia="Times New Roman" w:hAnsi="Century Gothic" w:cstheme="minorHAnsi"/>
          <w:sz w:val="24"/>
          <w:szCs w:val="24"/>
          <w:lang w:eastAsia="en-CA"/>
        </w:rPr>
        <w:t xml:space="preserve">Harper Lee shows the growth of the protagonist and the loss of innocence when Scout states that, </w:t>
      </w:r>
      <w:r w:rsidRPr="00C774C6">
        <w:rPr>
          <w:rFonts w:ascii="Century Gothic" w:eastAsia="Times New Roman" w:hAnsi="Century Gothic" w:cstheme="minorHAnsi"/>
          <w:color w:val="000000"/>
          <w:sz w:val="24"/>
          <w:szCs w:val="24"/>
          <w:lang w:eastAsia="en-CA"/>
        </w:rPr>
        <w:t>"I was born good but had grown progressively worse every year” (</w:t>
      </w:r>
      <w:proofErr w:type="gramStart"/>
      <w:r w:rsidRPr="00C774C6">
        <w:rPr>
          <w:rFonts w:ascii="Century Gothic" w:eastAsia="Times New Roman" w:hAnsi="Century Gothic" w:cstheme="minorHAnsi"/>
          <w:color w:val="000000"/>
          <w:sz w:val="24"/>
          <w:szCs w:val="24"/>
          <w:lang w:eastAsia="en-CA"/>
        </w:rPr>
        <w:t>Lee</w:t>
      </w:r>
      <w:r>
        <w:rPr>
          <w:rFonts w:ascii="Century Gothic" w:eastAsia="Times New Roman" w:hAnsi="Century Gothic" w:cstheme="minorHAnsi"/>
          <w:color w:val="000000"/>
          <w:sz w:val="24"/>
          <w:szCs w:val="24"/>
          <w:lang w:eastAsia="en-CA"/>
        </w:rPr>
        <w:t>,</w:t>
      </w:r>
      <w:r w:rsidRPr="00C774C6">
        <w:rPr>
          <w:rFonts w:ascii="Century Gothic" w:eastAsia="Times New Roman" w:hAnsi="Century Gothic" w:cstheme="minorHAnsi"/>
          <w:color w:val="000000"/>
          <w:sz w:val="24"/>
          <w:szCs w:val="24"/>
          <w:lang w:eastAsia="en-CA"/>
        </w:rPr>
        <w:t xml:space="preserve"> </w:t>
      </w:r>
      <w:r>
        <w:rPr>
          <w:rFonts w:ascii="Century Gothic" w:eastAsia="Times New Roman" w:hAnsi="Century Gothic" w:cstheme="minorHAnsi"/>
          <w:color w:val="000000"/>
          <w:sz w:val="24"/>
          <w:szCs w:val="24"/>
          <w:lang w:eastAsia="en-CA"/>
        </w:rPr>
        <w:t xml:space="preserve"> page</w:t>
      </w:r>
      <w:proofErr w:type="gramEnd"/>
      <w:r>
        <w:rPr>
          <w:rFonts w:ascii="Century Gothic" w:eastAsia="Times New Roman" w:hAnsi="Century Gothic" w:cstheme="minorHAnsi"/>
          <w:color w:val="000000"/>
          <w:sz w:val="24"/>
          <w:szCs w:val="24"/>
          <w:lang w:eastAsia="en-CA"/>
        </w:rPr>
        <w:t xml:space="preserve"> </w:t>
      </w:r>
      <w:r w:rsidRPr="00C774C6">
        <w:rPr>
          <w:rFonts w:ascii="Century Gothic" w:eastAsia="Times New Roman" w:hAnsi="Century Gothic" w:cstheme="minorHAnsi"/>
          <w:color w:val="000000"/>
          <w:sz w:val="24"/>
          <w:szCs w:val="24"/>
          <w:lang w:eastAsia="en-CA"/>
        </w:rPr>
        <w:t xml:space="preserve">67). </w:t>
      </w:r>
    </w:p>
    <w:p w14:paraId="0343DF25" w14:textId="77777777" w:rsidR="00853DAA" w:rsidRDefault="00853DAA" w:rsidP="00853DAA">
      <w:pPr>
        <w:spacing w:line="360" w:lineRule="auto"/>
        <w:rPr>
          <w:rFonts w:ascii="Century Gothic" w:hAnsi="Century Gothic"/>
          <w:sz w:val="24"/>
          <w:szCs w:val="24"/>
        </w:rPr>
      </w:pPr>
      <w:r w:rsidRPr="00C774C6">
        <w:rPr>
          <w:rFonts w:ascii="Century Gothic" w:hAnsi="Century Gothic"/>
          <w:sz w:val="24"/>
          <w:szCs w:val="24"/>
        </w:rPr>
        <w:t xml:space="preserve"> </w:t>
      </w:r>
    </w:p>
    <w:p w14:paraId="5DD4480F" w14:textId="77777777" w:rsidR="00853DAA" w:rsidRDefault="00853DAA" w:rsidP="00853DAA">
      <w:pPr>
        <w:spacing w:line="360" w:lineRule="auto"/>
        <w:rPr>
          <w:rFonts w:ascii="Century Gothic" w:hAnsi="Century Gothic"/>
          <w:sz w:val="24"/>
          <w:szCs w:val="24"/>
        </w:rPr>
      </w:pPr>
    </w:p>
    <w:p w14:paraId="33DD5B71" w14:textId="77777777" w:rsidR="00853DAA" w:rsidRDefault="00853DAA" w:rsidP="00853DAA">
      <w:pPr>
        <w:spacing w:line="360" w:lineRule="auto"/>
        <w:rPr>
          <w:rFonts w:ascii="Century Gothic" w:hAnsi="Century Gothic"/>
          <w:sz w:val="24"/>
          <w:szCs w:val="24"/>
        </w:rPr>
      </w:pPr>
    </w:p>
    <w:p w14:paraId="4E09CF6C" w14:textId="77777777" w:rsidR="00853DAA" w:rsidRDefault="00853DAA" w:rsidP="00853DAA">
      <w:pPr>
        <w:spacing w:line="360" w:lineRule="auto"/>
        <w:rPr>
          <w:rFonts w:ascii="Century Gothic" w:hAnsi="Century Gothic"/>
          <w:sz w:val="24"/>
          <w:szCs w:val="24"/>
        </w:rPr>
      </w:pPr>
    </w:p>
    <w:p w14:paraId="6967461D" w14:textId="77777777" w:rsidR="00853DAA" w:rsidRDefault="00853DAA" w:rsidP="00853DAA">
      <w:pPr>
        <w:spacing w:line="360" w:lineRule="auto"/>
        <w:rPr>
          <w:rFonts w:ascii="Century Gothic" w:hAnsi="Century Gothic"/>
          <w:sz w:val="24"/>
          <w:szCs w:val="24"/>
        </w:rPr>
      </w:pPr>
    </w:p>
    <w:p w14:paraId="39F9A53F" w14:textId="77777777" w:rsidR="00853DAA" w:rsidRPr="00C774C6" w:rsidRDefault="00853DAA" w:rsidP="00853DAA">
      <w:pPr>
        <w:spacing w:line="360" w:lineRule="auto"/>
        <w:rPr>
          <w:rFonts w:ascii="Century Gothic" w:hAnsi="Century Gothic"/>
          <w:sz w:val="24"/>
          <w:szCs w:val="24"/>
        </w:rPr>
      </w:pPr>
    </w:p>
    <w:p w14:paraId="39452C24" w14:textId="77777777" w:rsidR="00853DAA" w:rsidRPr="00C774C6" w:rsidRDefault="00853DAA" w:rsidP="00853DAA">
      <w:pPr>
        <w:pStyle w:val="ListParagraph"/>
        <w:rPr>
          <w:rFonts w:ascii="Century Gothic" w:hAnsi="Century Gothic"/>
          <w:b/>
        </w:rPr>
      </w:pPr>
    </w:p>
    <w:p w14:paraId="2DBB3B25" w14:textId="77777777" w:rsidR="00853DAA" w:rsidRPr="00C774C6" w:rsidRDefault="00853DAA" w:rsidP="00853DAA">
      <w:pPr>
        <w:pStyle w:val="ListParagraph"/>
        <w:rPr>
          <w:rFonts w:ascii="Century Gothic" w:hAnsi="Century Gothic"/>
          <w:b/>
        </w:rPr>
      </w:pPr>
      <w:r w:rsidRPr="00C774C6">
        <w:rPr>
          <w:rFonts w:ascii="Century Gothic" w:hAnsi="Century Gothic"/>
          <w:b/>
          <w:noProof/>
        </w:rPr>
        <mc:AlternateContent>
          <mc:Choice Requires="wps">
            <w:drawing>
              <wp:anchor distT="0" distB="0" distL="114300" distR="114300" simplePos="0" relativeHeight="251660288" behindDoc="1" locked="0" layoutInCell="1" allowOverlap="1" wp14:anchorId="7E3A3ACF" wp14:editId="1AEF0293">
                <wp:simplePos x="0" y="0"/>
                <wp:positionH relativeFrom="column">
                  <wp:posOffset>-190500</wp:posOffset>
                </wp:positionH>
                <wp:positionV relativeFrom="paragraph">
                  <wp:posOffset>94615</wp:posOffset>
                </wp:positionV>
                <wp:extent cx="6546850" cy="2489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546850" cy="24892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AECE2B" id="Rectangle 2" o:spid="_x0000_s1026" style="position:absolute;margin-left:-15pt;margin-top:7.45pt;width:515.5pt;height:19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" fillcolor="#d8d8d8 [2732]" strokecolor="#0a2f40 [1604]" strokeweight="1pt"/>
            </w:pict>
          </mc:Fallback>
        </mc:AlternateContent>
      </w:r>
    </w:p>
    <w:p w14:paraId="02D8BAA9" w14:textId="77777777" w:rsidR="00853DAA" w:rsidRPr="00C774C6" w:rsidRDefault="00853DAA" w:rsidP="00853DAA">
      <w:pPr>
        <w:pStyle w:val="ListParagraph"/>
        <w:numPr>
          <w:ilvl w:val="0"/>
          <w:numId w:val="1"/>
        </w:numPr>
        <w:rPr>
          <w:rFonts w:ascii="Century Gothic" w:hAnsi="Century Gothic"/>
          <w:b/>
        </w:rPr>
      </w:pPr>
      <w:r w:rsidRPr="00C774C6">
        <w:rPr>
          <w:rFonts w:ascii="Century Gothic" w:hAnsi="Century Gothic" w:cs="Arial"/>
          <w:b/>
          <w:sz w:val="24"/>
          <w:szCs w:val="24"/>
        </w:rPr>
        <w:t xml:space="preserve">Rules: When quoting multiple speakers in less than four lines, put the quote in double quotation marks, then single. Think of the whole quote hugging the little quote </w:t>
      </w:r>
      <w:r w:rsidRPr="00C774C6">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F7D8C0F" w14:textId="77777777" w:rsidR="00853DAA" w:rsidRPr="00C774C6" w:rsidRDefault="00853DAA" w:rsidP="00853DAA">
      <w:pPr>
        <w:pStyle w:val="ListParagraph"/>
        <w:rPr>
          <w:rFonts w:ascii="Century Gothic" w:hAnsi="Century Gothic"/>
          <w:b/>
        </w:rPr>
      </w:pPr>
      <w:r w:rsidRPr="00C774C6">
        <w:rPr>
          <w:rFonts w:ascii="Century Gothic" w:hAnsi="Century Gothic" w:cs="Arial"/>
          <w:b/>
          <w:sz w:val="24"/>
          <w:szCs w:val="24"/>
        </w:rPr>
        <w:t xml:space="preserve">Capitalize the first letter of the quote.  </w:t>
      </w:r>
    </w:p>
    <w:p w14:paraId="1E72EACE" w14:textId="77777777" w:rsidR="00853DAA" w:rsidRPr="00C774C6" w:rsidRDefault="00853DAA" w:rsidP="00853DAA">
      <w:pPr>
        <w:spacing w:line="360" w:lineRule="auto"/>
        <w:rPr>
          <w:rFonts w:ascii="Century Gothic" w:hAnsi="Century Gothic"/>
          <w:sz w:val="24"/>
          <w:szCs w:val="24"/>
        </w:rPr>
      </w:pPr>
      <w:r w:rsidRPr="00C774C6">
        <w:rPr>
          <w:rFonts w:ascii="Century Gothic" w:hAnsi="Century Gothic"/>
          <w:sz w:val="24"/>
          <w:szCs w:val="24"/>
        </w:rPr>
        <w:t>The St. Jerome’s team plays another town team, but when the First Nations kids step on the ice, they are greeted with mockery and because Saul was so small, the other team yelled “the Indian school brought their mascot!” “It’s he a squirt? Nah. He’s a dribble!” (75). This racism makes Saul determined to play better than the white team.</w:t>
      </w:r>
    </w:p>
    <w:p w14:paraId="39A692AA" w14:textId="77777777" w:rsidR="00853DAA" w:rsidRPr="00C774C6" w:rsidRDefault="00853DAA" w:rsidP="00853DAA">
      <w:pPr>
        <w:rPr>
          <w:rFonts w:ascii="Century Gothic" w:hAnsi="Century Gothic"/>
          <w:sz w:val="24"/>
          <w:szCs w:val="24"/>
        </w:rPr>
      </w:pPr>
    </w:p>
    <w:p w14:paraId="46555594" w14:textId="77777777" w:rsidR="00853DAA" w:rsidRPr="00C774C6" w:rsidRDefault="00853DAA" w:rsidP="00853DAA">
      <w:pPr>
        <w:pStyle w:val="ListParagraph"/>
        <w:rPr>
          <w:rFonts w:ascii="Century Gothic" w:eastAsia="Times New Roman" w:hAnsi="Century Gothic" w:cs="Times New Roman"/>
          <w:b/>
          <w:sz w:val="24"/>
          <w:szCs w:val="24"/>
          <w:lang w:eastAsia="en-CA"/>
        </w:rPr>
      </w:pPr>
      <w:r w:rsidRPr="00C774C6">
        <w:rPr>
          <w:rFonts w:ascii="Century Gothic" w:eastAsia="Times New Roman" w:hAnsi="Century Gothic" w:cs="Times New Roman"/>
          <w:b/>
          <w:noProof/>
          <w:sz w:val="24"/>
          <w:szCs w:val="24"/>
          <w:lang w:eastAsia="en-CA"/>
        </w:rPr>
        <mc:AlternateContent>
          <mc:Choice Requires="wps">
            <w:drawing>
              <wp:anchor distT="0" distB="0" distL="114300" distR="114300" simplePos="0" relativeHeight="251662336" behindDoc="1" locked="0" layoutInCell="1" allowOverlap="1" wp14:anchorId="5E42801E" wp14:editId="3839DA03">
                <wp:simplePos x="0" y="0"/>
                <wp:positionH relativeFrom="column">
                  <wp:posOffset>-133350</wp:posOffset>
                </wp:positionH>
                <wp:positionV relativeFrom="paragraph">
                  <wp:posOffset>220980</wp:posOffset>
                </wp:positionV>
                <wp:extent cx="6770595" cy="3092450"/>
                <wp:effectExtent l="0" t="0" r="11430" b="12700"/>
                <wp:wrapNone/>
                <wp:docPr id="5" name="Rectangle 5"/>
                <wp:cNvGraphicFramePr/>
                <a:graphic xmlns:a="http://schemas.openxmlformats.org/drawingml/2006/main">
                  <a:graphicData uri="http://schemas.microsoft.com/office/word/2010/wordprocessingShape">
                    <wps:wsp>
                      <wps:cNvSpPr/>
                      <wps:spPr>
                        <a:xfrm>
                          <a:off x="0" y="0"/>
                          <a:ext cx="6770595" cy="30924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29758" id="Rectangle 5" o:spid="_x0000_s1026" style="position:absolute;margin-left:-10.5pt;margin-top:17.4pt;width:533.1pt;height:2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" fillcolor="#bfbfbf [2412]" strokecolor="#0a2f40 [1604]" strokeweight="1pt"/>
            </w:pict>
          </mc:Fallback>
        </mc:AlternateContent>
      </w:r>
    </w:p>
    <w:p w14:paraId="52C0F617" w14:textId="77777777" w:rsidR="00853DAA" w:rsidRPr="00C774C6" w:rsidRDefault="00853DAA" w:rsidP="00853DAA">
      <w:pPr>
        <w:pStyle w:val="ListParagraph"/>
        <w:rPr>
          <w:rFonts w:ascii="Century Gothic" w:eastAsia="Times New Roman" w:hAnsi="Century Gothic" w:cs="Times New Roman"/>
          <w:b/>
          <w:sz w:val="24"/>
          <w:szCs w:val="24"/>
          <w:lang w:eastAsia="en-CA"/>
        </w:rPr>
      </w:pPr>
    </w:p>
    <w:p w14:paraId="4FADBCB3" w14:textId="77777777" w:rsidR="00853DAA" w:rsidRPr="00C774C6" w:rsidRDefault="00853DAA" w:rsidP="00853DAA">
      <w:pPr>
        <w:pStyle w:val="ListParagraph"/>
        <w:numPr>
          <w:ilvl w:val="0"/>
          <w:numId w:val="1"/>
        </w:numPr>
        <w:rPr>
          <w:rFonts w:ascii="Century Gothic" w:eastAsia="Times New Roman" w:hAnsi="Century Gothic" w:cs="Times New Roman"/>
          <w:b/>
          <w:sz w:val="24"/>
          <w:szCs w:val="24"/>
          <w:lang w:eastAsia="en-CA"/>
        </w:rPr>
      </w:pPr>
      <w:r w:rsidRPr="00C774C6">
        <w:rPr>
          <w:rFonts w:ascii="Century Gothic" w:eastAsia="Times New Roman" w:hAnsi="Century Gothic" w:cs="Times New Roman"/>
          <w:b/>
          <w:sz w:val="24"/>
          <w:szCs w:val="24"/>
          <w:lang w:eastAsia="en-CA"/>
        </w:rPr>
        <w:t>Rule: If you use a complete sentence to introduce a quotation, use a colon (</w:t>
      </w:r>
      <w:r w:rsidRPr="00C774C6">
        <w:rPr>
          <w:rFonts w:ascii="Century Gothic" w:eastAsia="Times New Roman" w:hAnsi="Century Gothic" w:cs="Times New Roman"/>
          <w:b/>
          <w:bCs/>
          <w:sz w:val="24"/>
          <w:szCs w:val="24"/>
          <w:lang w:eastAsia="en-CA"/>
        </w:rPr>
        <w:t>:</w:t>
      </w:r>
      <w:r w:rsidRPr="00C774C6">
        <w:rPr>
          <w:rFonts w:ascii="Century Gothic" w:eastAsia="Times New Roman" w:hAnsi="Century Gothic" w:cs="Times New Roman"/>
          <w:b/>
          <w:sz w:val="24"/>
          <w:szCs w:val="24"/>
          <w:lang w:eastAsia="en-CA"/>
        </w:rPr>
        <w:t xml:space="preserve">) just before the quotation. </w:t>
      </w:r>
    </w:p>
    <w:p w14:paraId="572D11E4" w14:textId="77777777" w:rsidR="00853DAA" w:rsidRPr="00C774C6" w:rsidRDefault="00853DAA" w:rsidP="00853DAA">
      <w:pPr>
        <w:ind w:firstLine="720"/>
        <w:rPr>
          <w:rFonts w:ascii="Century Gothic" w:eastAsia="Times New Roman" w:hAnsi="Century Gothic" w:cs="Times New Roman"/>
          <w:b/>
          <w:sz w:val="24"/>
          <w:szCs w:val="24"/>
          <w:lang w:eastAsia="en-CA"/>
        </w:rPr>
      </w:pPr>
      <w:r w:rsidRPr="00C774C6">
        <w:rPr>
          <w:rFonts w:ascii="Century Gothic" w:eastAsia="Times New Roman" w:hAnsi="Century Gothic" w:cs="Times New Roman"/>
          <w:b/>
          <w:sz w:val="24"/>
          <w:szCs w:val="24"/>
          <w:lang w:eastAsia="en-CA"/>
        </w:rPr>
        <w:t>Capitalize the quote.</w:t>
      </w:r>
    </w:p>
    <w:p w14:paraId="7714431F" w14:textId="77777777" w:rsidR="00853DAA" w:rsidRPr="00EA35A5" w:rsidRDefault="00853DAA" w:rsidP="00853DAA">
      <w:pPr>
        <w:rPr>
          <w:rFonts w:ascii="Century Gothic" w:eastAsia="Times New Roman" w:hAnsi="Century Gothic" w:cs="Times New Roman"/>
          <w:b/>
          <w:color w:val="FF0000"/>
          <w:sz w:val="24"/>
          <w:szCs w:val="24"/>
          <w:lang w:eastAsia="en-CA"/>
        </w:rPr>
      </w:pPr>
      <w:proofErr w:type="spellStart"/>
      <w:r w:rsidRPr="00EA35A5">
        <w:rPr>
          <w:rFonts w:ascii="Century Gothic" w:eastAsia="Times New Roman" w:hAnsi="Century Gothic" w:cs="Times New Roman"/>
          <w:b/>
          <w:i/>
          <w:color w:val="FF0000"/>
          <w:sz w:val="24"/>
          <w:szCs w:val="24"/>
          <w:lang w:eastAsia="en-CA"/>
        </w:rPr>
        <w:t>Eg.</w:t>
      </w:r>
      <w:proofErr w:type="spellEnd"/>
      <w:r w:rsidRPr="00EA35A5">
        <w:rPr>
          <w:rFonts w:ascii="Century Gothic" w:eastAsia="Times New Roman" w:hAnsi="Century Gothic" w:cs="Times New Roman"/>
          <w:b/>
          <w:i/>
          <w:color w:val="FF0000"/>
          <w:sz w:val="24"/>
          <w:szCs w:val="24"/>
          <w:lang w:eastAsia="en-CA"/>
        </w:rPr>
        <w:t xml:space="preserve"> Complete sentence</w:t>
      </w:r>
      <w:r w:rsidRPr="00EA35A5">
        <w:rPr>
          <w:rFonts w:ascii="Century Gothic" w:eastAsia="Times New Roman" w:hAnsi="Century Gothic" w:cs="Times New Roman"/>
          <w:b/>
          <w:bCs/>
          <w:i/>
          <w:color w:val="FF0000"/>
          <w:sz w:val="24"/>
          <w:szCs w:val="24"/>
          <w:lang w:eastAsia="en-CA"/>
        </w:rPr>
        <w:t>:</w:t>
      </w:r>
      <w:r w:rsidRPr="00EA35A5">
        <w:rPr>
          <w:rFonts w:ascii="Century Gothic" w:eastAsia="Times New Roman" w:hAnsi="Century Gothic" w:cs="Times New Roman"/>
          <w:b/>
          <w:i/>
          <w:color w:val="FF0000"/>
          <w:sz w:val="24"/>
          <w:szCs w:val="24"/>
          <w:lang w:eastAsia="en-CA"/>
        </w:rPr>
        <w:t xml:space="preserve"> "Quotation" (Author’s last name, page #). Explain relevance.</w:t>
      </w:r>
    </w:p>
    <w:p w14:paraId="5F6000A9" w14:textId="77777777" w:rsidR="00853DAA" w:rsidRPr="00C774C6" w:rsidRDefault="00853DAA" w:rsidP="00853DAA">
      <w:pPr>
        <w:spacing w:line="360" w:lineRule="auto"/>
        <w:rPr>
          <w:rFonts w:ascii="Century Gothic" w:hAnsi="Century Gothic"/>
          <w:sz w:val="24"/>
          <w:szCs w:val="24"/>
        </w:rPr>
      </w:pPr>
      <w:r w:rsidRPr="00C774C6">
        <w:rPr>
          <w:rFonts w:ascii="Century Gothic" w:hAnsi="Century Gothic"/>
          <w:sz w:val="24"/>
          <w:szCs w:val="24"/>
        </w:rPr>
        <w:t xml:space="preserve">Saul turns to drinking to numb the pain of his </w:t>
      </w:r>
      <w:proofErr w:type="gramStart"/>
      <w:r w:rsidRPr="00C774C6">
        <w:rPr>
          <w:rFonts w:ascii="Century Gothic" w:hAnsi="Century Gothic"/>
          <w:sz w:val="24"/>
          <w:szCs w:val="24"/>
        </w:rPr>
        <w:t>hurting  “</w:t>
      </w:r>
      <w:proofErr w:type="gramEnd"/>
      <w:r w:rsidRPr="00C774C6">
        <w:rPr>
          <w:rFonts w:ascii="Century Gothic" w:hAnsi="Century Gothic"/>
          <w:sz w:val="24"/>
          <w:szCs w:val="24"/>
        </w:rPr>
        <w:t>You drink down beyond thinking, beyond emotion. You drink down to where you can’t hear voices anymore, can’t see faces, can’t touch anything, can’t feel” (Wagamese,). The Residential school and the other hockey teams made him feel ashamed of his skin, and he wanted to shrink into nothing and disappear.</w:t>
      </w:r>
    </w:p>
    <w:p w14:paraId="01062BBD" w14:textId="77777777" w:rsidR="00853DAA" w:rsidRDefault="00853DAA" w:rsidP="00853DAA">
      <w:pPr>
        <w:rPr>
          <w:rFonts w:ascii="Century Gothic" w:hAnsi="Century Gothic"/>
          <w:sz w:val="24"/>
          <w:szCs w:val="24"/>
        </w:rPr>
      </w:pPr>
    </w:p>
    <w:p w14:paraId="64C8AB0E" w14:textId="77777777" w:rsidR="00853DAA" w:rsidRDefault="00853DAA" w:rsidP="00853DAA">
      <w:pPr>
        <w:rPr>
          <w:rFonts w:ascii="Century Gothic" w:hAnsi="Century Gothic"/>
          <w:sz w:val="24"/>
          <w:szCs w:val="24"/>
        </w:rPr>
      </w:pPr>
    </w:p>
    <w:p w14:paraId="0157172D" w14:textId="77777777" w:rsidR="00853DAA" w:rsidRDefault="00853DAA" w:rsidP="00853DAA">
      <w:pPr>
        <w:rPr>
          <w:rFonts w:ascii="Century Gothic" w:hAnsi="Century Gothic"/>
          <w:sz w:val="24"/>
          <w:szCs w:val="24"/>
        </w:rPr>
      </w:pPr>
    </w:p>
    <w:p w14:paraId="0520C52F" w14:textId="77777777" w:rsidR="00853DAA" w:rsidRDefault="00853DAA" w:rsidP="00853DAA">
      <w:pPr>
        <w:rPr>
          <w:rFonts w:ascii="Century Gothic" w:hAnsi="Century Gothic"/>
          <w:sz w:val="24"/>
          <w:szCs w:val="24"/>
        </w:rPr>
      </w:pPr>
    </w:p>
    <w:p w14:paraId="55395984" w14:textId="77777777" w:rsidR="00853DAA" w:rsidRDefault="00853DAA" w:rsidP="00853DAA">
      <w:pPr>
        <w:rPr>
          <w:rFonts w:ascii="Century Gothic" w:hAnsi="Century Gothic"/>
          <w:sz w:val="24"/>
          <w:szCs w:val="24"/>
        </w:rPr>
      </w:pPr>
    </w:p>
    <w:p w14:paraId="142C0032" w14:textId="77777777" w:rsidR="00853DAA" w:rsidRDefault="00853DAA" w:rsidP="00853DAA">
      <w:pPr>
        <w:rPr>
          <w:rFonts w:ascii="Century Gothic" w:hAnsi="Century Gothic"/>
          <w:sz w:val="24"/>
          <w:szCs w:val="24"/>
        </w:rPr>
      </w:pPr>
    </w:p>
    <w:p w14:paraId="77102D37" w14:textId="77777777" w:rsidR="00853DAA" w:rsidRPr="00C774C6" w:rsidRDefault="00853DAA" w:rsidP="00853DAA">
      <w:pPr>
        <w:rPr>
          <w:rFonts w:ascii="Century Gothic" w:hAnsi="Century Gothic"/>
        </w:rPr>
      </w:pPr>
    </w:p>
    <w:p w14:paraId="42A399E1" w14:textId="77777777" w:rsidR="00853DAA" w:rsidRPr="00C774C6" w:rsidRDefault="00853DAA" w:rsidP="00853DAA">
      <w:pPr>
        <w:pStyle w:val="ListParagraph"/>
        <w:numPr>
          <w:ilvl w:val="0"/>
          <w:numId w:val="1"/>
        </w:numPr>
        <w:rPr>
          <w:rFonts w:ascii="Century Gothic" w:hAnsi="Century Gothic"/>
          <w:b/>
        </w:rPr>
      </w:pPr>
      <w:r w:rsidRPr="00C774C6">
        <w:rPr>
          <w:rFonts w:ascii="Century Gothic" w:hAnsi="Century Gothic" w:cs="Arial"/>
          <w:b/>
          <w:noProof/>
          <w:sz w:val="24"/>
          <w:szCs w:val="24"/>
        </w:rPr>
        <mc:AlternateContent>
          <mc:Choice Requires="wps">
            <w:drawing>
              <wp:anchor distT="0" distB="0" distL="114300" distR="114300" simplePos="0" relativeHeight="251661312" behindDoc="1" locked="0" layoutInCell="1" allowOverlap="1" wp14:anchorId="1E6D7A23" wp14:editId="68F34A68">
                <wp:simplePos x="0" y="0"/>
                <wp:positionH relativeFrom="column">
                  <wp:posOffset>-133350</wp:posOffset>
                </wp:positionH>
                <wp:positionV relativeFrom="paragraph">
                  <wp:posOffset>-120650</wp:posOffset>
                </wp:positionV>
                <wp:extent cx="6789644" cy="4544732"/>
                <wp:effectExtent l="0" t="0" r="11430" b="27305"/>
                <wp:wrapNone/>
                <wp:docPr id="4" name="Rectangle 4"/>
                <wp:cNvGraphicFramePr/>
                <a:graphic xmlns:a="http://schemas.openxmlformats.org/drawingml/2006/main">
                  <a:graphicData uri="http://schemas.microsoft.com/office/word/2010/wordprocessingShape">
                    <wps:wsp>
                      <wps:cNvSpPr/>
                      <wps:spPr>
                        <a:xfrm>
                          <a:off x="0" y="0"/>
                          <a:ext cx="6789644" cy="4544732"/>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48D89" id="Rectangle 4" o:spid="_x0000_s1026" style="position:absolute;margin-left:-10.5pt;margin-top:-9.5pt;width:534.6pt;height:357.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" fillcolor="#e8e8e8 [3214]" strokecolor="#0a2f40 [1604]" strokeweight="1pt"/>
            </w:pict>
          </mc:Fallback>
        </mc:AlternateContent>
      </w:r>
      <w:r w:rsidRPr="00C774C6">
        <w:rPr>
          <w:rFonts w:ascii="Century Gothic" w:hAnsi="Century Gothic" w:cs="Arial"/>
          <w:b/>
          <w:sz w:val="24"/>
          <w:szCs w:val="24"/>
        </w:rPr>
        <w:t xml:space="preserve">Rule: If you are quoting </w:t>
      </w:r>
      <w:r w:rsidRPr="00C774C6">
        <w:rPr>
          <w:rFonts w:ascii="Century Gothic" w:hAnsi="Century Gothic" w:cs="Arial"/>
          <w:b/>
          <w:sz w:val="24"/>
          <w:szCs w:val="24"/>
          <w:u w:val="single"/>
        </w:rPr>
        <w:t>more than four lines</w:t>
      </w:r>
      <w:r w:rsidRPr="00C774C6">
        <w:rPr>
          <w:rFonts w:ascii="Century Gothic" w:hAnsi="Century Gothic" w:cs="Arial"/>
          <w:b/>
          <w:sz w:val="24"/>
          <w:szCs w:val="24"/>
        </w:rPr>
        <w:t>, use block quotations that are indented and no quotation marks. Always begin with a colon and cite the page number at the end.</w:t>
      </w:r>
    </w:p>
    <w:p w14:paraId="1953332B" w14:textId="77777777" w:rsidR="00853DAA" w:rsidRPr="00C774C6" w:rsidRDefault="00853DAA" w:rsidP="00853DAA">
      <w:pPr>
        <w:pStyle w:val="TableContents"/>
        <w:spacing w:line="360" w:lineRule="auto"/>
        <w:rPr>
          <w:rFonts w:ascii="Century Gothic" w:hAnsi="Century Gothic"/>
          <w:lang w:val="en-CA"/>
        </w:rPr>
      </w:pPr>
      <w:bookmarkStart w:id="2" w:name="_Hlk516502599"/>
      <w:r w:rsidRPr="00C774C6">
        <w:rPr>
          <w:rFonts w:ascii="Century Gothic" w:hAnsi="Century Gothic"/>
          <w:lang w:val="en-CA"/>
        </w:rPr>
        <w:t>Saul arrives at St. Jerome’s Indian Residential School after a long journey only to be greeted by a priest</w:t>
      </w:r>
      <w:r>
        <w:rPr>
          <w:rFonts w:ascii="Century Gothic" w:hAnsi="Century Gothic"/>
          <w:lang w:val="en-CA"/>
        </w:rPr>
        <w:t>,</w:t>
      </w:r>
    </w:p>
    <w:p w14:paraId="27DEB7B6" w14:textId="77777777" w:rsidR="00853DAA" w:rsidRPr="00C774C6" w:rsidRDefault="00853DAA" w:rsidP="00853DAA">
      <w:pPr>
        <w:pStyle w:val="TableContents"/>
        <w:spacing w:line="360" w:lineRule="auto"/>
        <w:ind w:left="720"/>
        <w:rPr>
          <w:rFonts w:ascii="Century Gothic" w:hAnsi="Century Gothic"/>
          <w:lang w:val="en-CA"/>
        </w:rPr>
      </w:pPr>
      <w:r w:rsidRPr="00C774C6">
        <w:rPr>
          <w:rFonts w:ascii="Century Gothic" w:hAnsi="Century Gothic"/>
          <w:lang w:val="en-CA"/>
        </w:rPr>
        <w:t xml:space="preserve">…and ordered to strip and climb into the tubs of nearly scalding water…the priest made us stand and threw handfuls of delousing powder over us…Then the pair of nuns scrubbed us with stiff-bristled brushes. The soap was harsh. They rubbed us nearly raw. It felt like they were trying to remove more than grime or odour. It felt like they were trying to remove our skin…we sat in the chairs with towels around our shoulders while nuns shaved our hair down to nubby crew-cuts with electric clippers. I watched my long, straight hair land on the floor, and when I looked at the other </w:t>
      </w:r>
      <w:proofErr w:type="gramStart"/>
      <w:r w:rsidRPr="00C774C6">
        <w:rPr>
          <w:rFonts w:ascii="Century Gothic" w:hAnsi="Century Gothic"/>
          <w:lang w:val="en-CA"/>
        </w:rPr>
        <w:t>boy</w:t>
      </w:r>
      <w:proofErr w:type="gramEnd"/>
      <w:r w:rsidRPr="00C774C6">
        <w:rPr>
          <w:rFonts w:ascii="Century Gothic" w:hAnsi="Century Gothic"/>
          <w:lang w:val="en-CA"/>
        </w:rPr>
        <w:t xml:space="preserve"> he was crying</w:t>
      </w:r>
      <w:r>
        <w:rPr>
          <w:rFonts w:ascii="Century Gothic" w:hAnsi="Century Gothic"/>
          <w:lang w:val="en-CA"/>
        </w:rPr>
        <w:t xml:space="preserve"> h</w:t>
      </w:r>
      <w:r w:rsidRPr="00C774C6">
        <w:rPr>
          <w:rFonts w:ascii="Century Gothic" w:hAnsi="Century Gothic"/>
          <w:lang w:val="en-CA"/>
        </w:rPr>
        <w:t>uge silent tears (Wagamese 44-45)</w:t>
      </w:r>
      <w:r>
        <w:rPr>
          <w:rFonts w:ascii="Century Gothic" w:hAnsi="Century Gothic"/>
          <w:lang w:val="en-CA"/>
        </w:rPr>
        <w:t>.</w:t>
      </w:r>
    </w:p>
    <w:p w14:paraId="263A98B6" w14:textId="77777777" w:rsidR="00853DAA" w:rsidRPr="00C774C6" w:rsidRDefault="00853DAA" w:rsidP="00853DAA">
      <w:pPr>
        <w:rPr>
          <w:rFonts w:ascii="Century Gothic" w:hAnsi="Century Gothic"/>
          <w:sz w:val="24"/>
          <w:szCs w:val="24"/>
        </w:rPr>
      </w:pPr>
      <w:r w:rsidRPr="00C774C6">
        <w:rPr>
          <w:rFonts w:ascii="Century Gothic" w:hAnsi="Century Gothic"/>
          <w:sz w:val="24"/>
          <w:szCs w:val="24"/>
        </w:rPr>
        <w:t>This is the first sign of the torture and hardship that was to come for Saul; the first sign of unstoppable change.</w:t>
      </w:r>
      <w:bookmarkEnd w:id="2"/>
    </w:p>
    <w:p w14:paraId="1B70D675" w14:textId="77777777" w:rsidR="00853DAA" w:rsidRDefault="00853DAA"/>
    <w:sectPr w:rsidR="00853DAA" w:rsidSect="0083516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422D" w14:textId="77777777" w:rsidR="00835165" w:rsidRDefault="00835165">
      <w:pPr>
        <w:spacing w:after="0" w:line="240" w:lineRule="auto"/>
      </w:pPr>
      <w:r>
        <w:separator/>
      </w:r>
    </w:p>
  </w:endnote>
  <w:endnote w:type="continuationSeparator" w:id="0">
    <w:p w14:paraId="26A6ECED" w14:textId="77777777" w:rsidR="00835165" w:rsidRDefault="0083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4F2D" w14:textId="77777777" w:rsidR="00835165" w:rsidRDefault="00835165">
      <w:pPr>
        <w:spacing w:after="0" w:line="240" w:lineRule="auto"/>
      </w:pPr>
      <w:r>
        <w:separator/>
      </w:r>
    </w:p>
  </w:footnote>
  <w:footnote w:type="continuationSeparator" w:id="0">
    <w:p w14:paraId="30D4645E" w14:textId="77777777" w:rsidR="00835165" w:rsidRDefault="0083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72BD" w14:textId="77777777" w:rsidR="00853DAA" w:rsidRPr="00736BE4" w:rsidRDefault="00853DAA">
    <w:pPr>
      <w:pStyle w:val="Header"/>
      <w:rPr>
        <w:lang w:val="en-US"/>
      </w:rPr>
    </w:pPr>
    <w:r>
      <w:rPr>
        <w:lang w:val="en-US"/>
      </w:rPr>
      <w:t xml:space="preserve">Quotes to practice formatting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81C"/>
    <w:multiLevelType w:val="hybridMultilevel"/>
    <w:tmpl w:val="2CC869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C70FA9"/>
    <w:multiLevelType w:val="hybridMultilevel"/>
    <w:tmpl w:val="6B68D5C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4956BBA"/>
    <w:multiLevelType w:val="hybridMultilevel"/>
    <w:tmpl w:val="7BEC7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872736"/>
    <w:multiLevelType w:val="hybridMultilevel"/>
    <w:tmpl w:val="996657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B77369"/>
    <w:multiLevelType w:val="multilevel"/>
    <w:tmpl w:val="C0340174"/>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num w:numId="1" w16cid:durableId="317198391">
    <w:abstractNumId w:val="3"/>
  </w:num>
  <w:num w:numId="2" w16cid:durableId="480541613">
    <w:abstractNumId w:val="4"/>
  </w:num>
  <w:num w:numId="3" w16cid:durableId="535044365">
    <w:abstractNumId w:val="1"/>
  </w:num>
  <w:num w:numId="4" w16cid:durableId="1897008116">
    <w:abstractNumId w:val="2"/>
  </w:num>
  <w:num w:numId="5" w16cid:durableId="2564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AA"/>
    <w:rsid w:val="000678E9"/>
    <w:rsid w:val="00307E97"/>
    <w:rsid w:val="003817C9"/>
    <w:rsid w:val="00440DB2"/>
    <w:rsid w:val="0065779C"/>
    <w:rsid w:val="00835165"/>
    <w:rsid w:val="00853DAA"/>
    <w:rsid w:val="00B731B5"/>
    <w:rsid w:val="00E61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5848"/>
  <w15:chartTrackingRefBased/>
  <w15:docId w15:val="{B50E2864-E2F4-4DF1-A004-1FFEE2C5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DAA"/>
    <w:pPr>
      <w:spacing w:line="259" w:lineRule="auto"/>
    </w:pPr>
    <w:rPr>
      <w:kern w:val="0"/>
      <w:sz w:val="22"/>
      <w:szCs w:val="22"/>
      <w14:ligatures w14:val="none"/>
    </w:rPr>
  </w:style>
  <w:style w:type="paragraph" w:styleId="Heading1">
    <w:name w:val="heading 1"/>
    <w:basedOn w:val="Normal"/>
    <w:next w:val="Normal"/>
    <w:link w:val="Heading1Char"/>
    <w:uiPriority w:val="9"/>
    <w:qFormat/>
    <w:rsid w:val="00853D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3D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3D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3D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3D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3D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3D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3D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3D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D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3D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3D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3D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3D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3D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3D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3D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3DAA"/>
    <w:rPr>
      <w:rFonts w:eastAsiaTheme="majorEastAsia" w:cstheme="majorBidi"/>
      <w:color w:val="272727" w:themeColor="text1" w:themeTint="D8"/>
    </w:rPr>
  </w:style>
  <w:style w:type="paragraph" w:styleId="Title">
    <w:name w:val="Title"/>
    <w:basedOn w:val="Normal"/>
    <w:next w:val="Normal"/>
    <w:link w:val="TitleChar"/>
    <w:uiPriority w:val="10"/>
    <w:qFormat/>
    <w:rsid w:val="00853D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D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3D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3D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3DAA"/>
    <w:pPr>
      <w:spacing w:before="160"/>
      <w:jc w:val="center"/>
    </w:pPr>
    <w:rPr>
      <w:i/>
      <w:iCs/>
      <w:color w:val="404040" w:themeColor="text1" w:themeTint="BF"/>
    </w:rPr>
  </w:style>
  <w:style w:type="character" w:customStyle="1" w:styleId="QuoteChar">
    <w:name w:val="Quote Char"/>
    <w:basedOn w:val="DefaultParagraphFont"/>
    <w:link w:val="Quote"/>
    <w:uiPriority w:val="29"/>
    <w:rsid w:val="00853DAA"/>
    <w:rPr>
      <w:i/>
      <w:iCs/>
      <w:color w:val="404040" w:themeColor="text1" w:themeTint="BF"/>
    </w:rPr>
  </w:style>
  <w:style w:type="paragraph" w:styleId="ListParagraph">
    <w:name w:val="List Paragraph"/>
    <w:basedOn w:val="Normal"/>
    <w:uiPriority w:val="34"/>
    <w:qFormat/>
    <w:rsid w:val="00853DAA"/>
    <w:pPr>
      <w:ind w:left="720"/>
      <w:contextualSpacing/>
    </w:pPr>
  </w:style>
  <w:style w:type="character" w:styleId="IntenseEmphasis">
    <w:name w:val="Intense Emphasis"/>
    <w:basedOn w:val="DefaultParagraphFont"/>
    <w:uiPriority w:val="21"/>
    <w:qFormat/>
    <w:rsid w:val="00853DAA"/>
    <w:rPr>
      <w:i/>
      <w:iCs/>
      <w:color w:val="0F4761" w:themeColor="accent1" w:themeShade="BF"/>
    </w:rPr>
  </w:style>
  <w:style w:type="paragraph" w:styleId="IntenseQuote">
    <w:name w:val="Intense Quote"/>
    <w:basedOn w:val="Normal"/>
    <w:next w:val="Normal"/>
    <w:link w:val="IntenseQuoteChar"/>
    <w:uiPriority w:val="30"/>
    <w:qFormat/>
    <w:rsid w:val="00853D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3DAA"/>
    <w:rPr>
      <w:i/>
      <w:iCs/>
      <w:color w:val="0F4761" w:themeColor="accent1" w:themeShade="BF"/>
    </w:rPr>
  </w:style>
  <w:style w:type="character" w:styleId="IntenseReference">
    <w:name w:val="Intense Reference"/>
    <w:basedOn w:val="DefaultParagraphFont"/>
    <w:uiPriority w:val="32"/>
    <w:qFormat/>
    <w:rsid w:val="00853DAA"/>
    <w:rPr>
      <w:b/>
      <w:bCs/>
      <w:smallCaps/>
      <w:color w:val="0F4761" w:themeColor="accent1" w:themeShade="BF"/>
      <w:spacing w:val="5"/>
    </w:rPr>
  </w:style>
  <w:style w:type="paragraph" w:customStyle="1" w:styleId="TableContents">
    <w:name w:val="Table Contents"/>
    <w:basedOn w:val="Normal"/>
    <w:qFormat/>
    <w:rsid w:val="00853DAA"/>
    <w:pPr>
      <w:suppressLineNumbers/>
      <w:overflowPunct w:val="0"/>
      <w:spacing w:after="0" w:line="240" w:lineRule="auto"/>
    </w:pPr>
    <w:rPr>
      <w:rFonts w:ascii="Calibri" w:eastAsia="Arial Unicode MS" w:hAnsi="Calibri" w:cs="Arial Unicode MS"/>
      <w:color w:val="00000A"/>
      <w:sz w:val="24"/>
      <w:szCs w:val="24"/>
      <w:lang w:val="en-US" w:eastAsia="zh-CN" w:bidi="hi-IN"/>
    </w:rPr>
  </w:style>
  <w:style w:type="paragraph" w:styleId="Header">
    <w:name w:val="header"/>
    <w:basedOn w:val="Normal"/>
    <w:link w:val="HeaderChar"/>
    <w:uiPriority w:val="99"/>
    <w:unhideWhenUsed/>
    <w:rsid w:val="0085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AA"/>
    <w:rPr>
      <w:kern w:val="0"/>
      <w:sz w:val="22"/>
      <w:szCs w:val="22"/>
      <w14:ligatures w14:val="none"/>
    </w:rPr>
  </w:style>
  <w:style w:type="paragraph" w:styleId="NormalWeb">
    <w:name w:val="Normal (Web)"/>
    <w:basedOn w:val="Normal"/>
    <w:uiPriority w:val="99"/>
    <w:unhideWhenUsed/>
    <w:rsid w:val="00853D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3DA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 TargetMode="External"/><Relationship Id="rId13" Type="http://schemas.openxmlformats.org/officeDocument/2006/relationships/hyperlink" Target="https://www.scribbr.com/mla/in-text-citations/" TargetMode="External"/><Relationship Id="rId3" Type="http://schemas.openxmlformats.org/officeDocument/2006/relationships/settings" Target="settings.xml"/><Relationship Id="rId7" Type="http://schemas.openxmlformats.org/officeDocument/2006/relationships/hyperlink" Target="https://myriverside.sd43.bc.ca/sthomasen/wp-admin/post.php?post=4608&amp;action=edit"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mla/ted-talk-cit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outube.com/watch?v=H19__cXhjMY" TargetMode="External"/><Relationship Id="rId14" Type="http://schemas.openxmlformats.org/officeDocument/2006/relationships/hyperlink" Target="https://www.scribbr.com/mla/how-to-cite-a-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8</cp:revision>
  <dcterms:created xsi:type="dcterms:W3CDTF">2024-01-11T19:25:00Z</dcterms:created>
  <dcterms:modified xsi:type="dcterms:W3CDTF">2024-01-16T17:30:00Z</dcterms:modified>
</cp:coreProperties>
</file>