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CD5D" w14:textId="6B5CDFB3" w:rsidR="001F7F3D" w:rsidRPr="005E2517" w:rsidRDefault="00497D4D" w:rsidP="00497D4D">
      <w:pPr>
        <w:pStyle w:val="Title"/>
        <w:jc w:val="center"/>
        <w:rPr>
          <w:rFonts w:ascii="Century Gothic" w:hAnsi="Century Gothic"/>
          <w:sz w:val="44"/>
          <w:szCs w:val="44"/>
          <w:lang w:val="en-US"/>
        </w:rPr>
      </w:pPr>
      <w:r w:rsidRPr="005E2517">
        <w:rPr>
          <w:rFonts w:ascii="Century Gothic" w:hAnsi="Century Gothic"/>
          <w:sz w:val="44"/>
          <w:szCs w:val="44"/>
          <w:lang w:val="en-US"/>
        </w:rPr>
        <w:t>H</w:t>
      </w:r>
      <w:r w:rsidR="001F7F3D" w:rsidRPr="005E2517">
        <w:rPr>
          <w:rFonts w:ascii="Century Gothic" w:hAnsi="Century Gothic"/>
          <w:sz w:val="44"/>
          <w:szCs w:val="44"/>
          <w:lang w:val="en-US"/>
        </w:rPr>
        <w:t>ow to use quotes efficiently and accurately to add meaning and evidence to your argument</w:t>
      </w:r>
      <w:r w:rsidR="007F0C05">
        <w:rPr>
          <w:rFonts w:ascii="Century Gothic" w:hAnsi="Century Gothic"/>
          <w:sz w:val="44"/>
          <w:szCs w:val="44"/>
          <w:lang w:val="en-US"/>
        </w:rPr>
        <w:t xml:space="preserve"> and how to format them in MLA </w:t>
      </w:r>
    </w:p>
    <w:p w14:paraId="452542F8" w14:textId="77777777" w:rsidR="00497D4D" w:rsidRPr="005E2517" w:rsidRDefault="00497D4D" w:rsidP="00497D4D">
      <w:pPr>
        <w:rPr>
          <w:rFonts w:ascii="Century Gothic" w:hAnsi="Century Gothic"/>
          <w:lang w:val="en-US"/>
        </w:rPr>
      </w:pPr>
    </w:p>
    <w:p w14:paraId="5F4578E0" w14:textId="46667ADD" w:rsidR="00D017F6" w:rsidRPr="005E2517" w:rsidRDefault="00497D4D" w:rsidP="00D017F6">
      <w:pPr>
        <w:rPr>
          <w:rFonts w:ascii="Century Gothic" w:hAnsi="Century Gothic"/>
          <w:lang w:val="en-US"/>
        </w:rPr>
      </w:pPr>
      <w:r w:rsidRPr="005E2517">
        <w:rPr>
          <w:rFonts w:ascii="Century Gothic" w:hAnsi="Century Gothic"/>
          <w:lang w:val="en-US"/>
        </w:rPr>
        <w:t>Y</w:t>
      </w:r>
      <w:r w:rsidR="001F7F3D" w:rsidRPr="005E2517">
        <w:rPr>
          <w:rFonts w:ascii="Century Gothic" w:hAnsi="Century Gothic"/>
          <w:lang w:val="en-US"/>
        </w:rPr>
        <w:t xml:space="preserve">our question is </w:t>
      </w:r>
      <w:r w:rsidR="001F7F3D" w:rsidRPr="005E2517">
        <w:rPr>
          <w:rStyle w:val="Heading2Char"/>
          <w:rFonts w:ascii="Century Gothic" w:hAnsi="Century Gothic"/>
        </w:rPr>
        <w:t>“How are First Peoples using hip hop to express their identity?”</w:t>
      </w:r>
      <w:r w:rsidR="00D017F6" w:rsidRPr="005E2517">
        <w:rPr>
          <w:rFonts w:ascii="Century Gothic" w:hAnsi="Century Gothic"/>
          <w:lang w:val="en-US"/>
        </w:rPr>
        <w:t xml:space="preserve"> </w:t>
      </w:r>
      <w:r w:rsidR="00D017F6" w:rsidRPr="005E2517">
        <w:rPr>
          <w:rFonts w:ascii="Century Gothic" w:hAnsi="Century Gothic"/>
          <w:lang w:val="en-US"/>
        </w:rPr>
        <w:t xml:space="preserve">And </w:t>
      </w:r>
      <w:r w:rsidR="00D017F6" w:rsidRPr="005E2517">
        <w:rPr>
          <w:rFonts w:ascii="Century Gothic" w:hAnsi="Century Gothic"/>
          <w:lang w:val="en-US"/>
        </w:rPr>
        <w:t xml:space="preserve">after doing some research you determined </w:t>
      </w:r>
      <w:r w:rsidR="00D017F6" w:rsidRPr="005E2517">
        <w:rPr>
          <w:rFonts w:ascii="Century Gothic" w:hAnsi="Century Gothic"/>
          <w:lang w:val="en-US"/>
        </w:rPr>
        <w:t xml:space="preserve">your thesis is </w:t>
      </w:r>
      <w:r w:rsidR="00D017F6" w:rsidRPr="005E2517">
        <w:rPr>
          <w:rFonts w:ascii="Century Gothic" w:hAnsi="Century Gothic"/>
          <w:color w:val="FF0000"/>
          <w:lang w:val="en-US"/>
        </w:rPr>
        <w:t xml:space="preserve">“First Peoples use hip hop to express their resiliency, </w:t>
      </w:r>
      <w:r w:rsidR="00D017F6" w:rsidRPr="00427BC5">
        <w:rPr>
          <w:rFonts w:ascii="Century Gothic" w:hAnsi="Century Gothic"/>
          <w:b/>
          <w:bCs/>
          <w:color w:val="FF0000"/>
          <w:lang w:val="en-US"/>
        </w:rPr>
        <w:t>their fight against colonization</w:t>
      </w:r>
      <w:r w:rsidR="00D017F6" w:rsidRPr="005E2517">
        <w:rPr>
          <w:rFonts w:ascii="Century Gothic" w:hAnsi="Century Gothic"/>
          <w:color w:val="FF0000"/>
          <w:lang w:val="en-US"/>
        </w:rPr>
        <w:t xml:space="preserve">, and their frustrations with a racist system.” </w:t>
      </w:r>
    </w:p>
    <w:p w14:paraId="264AEB88" w14:textId="7CBADFB9" w:rsidR="00497D4D" w:rsidRPr="005E2517" w:rsidRDefault="00497D4D" w:rsidP="00497D4D">
      <w:pPr>
        <w:pStyle w:val="ListParagraph"/>
        <w:numPr>
          <w:ilvl w:val="0"/>
          <w:numId w:val="1"/>
        </w:numPr>
        <w:rPr>
          <w:rFonts w:ascii="Century Gothic" w:hAnsi="Century Gothic"/>
          <w:lang w:val="en-US"/>
        </w:rPr>
      </w:pPr>
      <w:r w:rsidRPr="005E2517">
        <w:rPr>
          <w:rFonts w:ascii="Century Gothic" w:hAnsi="Century Gothic"/>
          <w:lang w:val="en-US"/>
        </w:rPr>
        <w:t>I watched the YouTube video “The Foundation: Indigenous Hip Hop in Canada”</w:t>
      </w:r>
      <w:r w:rsidR="00E264E5" w:rsidRPr="005E2517">
        <w:rPr>
          <w:rFonts w:ascii="Century Gothic" w:hAnsi="Century Gothic"/>
          <w:lang w:val="en-US"/>
        </w:rPr>
        <w:t xml:space="preserve"> for a second time. </w:t>
      </w:r>
    </w:p>
    <w:p w14:paraId="421F1EA9" w14:textId="4FECB30A" w:rsidR="001B458D" w:rsidRDefault="00497D4D" w:rsidP="00BC23FF">
      <w:pPr>
        <w:pStyle w:val="ListParagraph"/>
        <w:numPr>
          <w:ilvl w:val="0"/>
          <w:numId w:val="1"/>
        </w:numPr>
        <w:rPr>
          <w:rFonts w:ascii="Century Gothic" w:hAnsi="Century Gothic"/>
          <w:lang w:val="en-US"/>
        </w:rPr>
      </w:pPr>
      <w:r w:rsidRPr="005E2517">
        <w:rPr>
          <w:rFonts w:ascii="Century Gothic" w:hAnsi="Century Gothic"/>
          <w:lang w:val="en-US"/>
        </w:rPr>
        <w:t>As I watched, I took notes and recorded all the quotes I thought were relevant</w:t>
      </w:r>
      <w:r w:rsidR="009508B3" w:rsidRPr="005E2517">
        <w:rPr>
          <w:rFonts w:ascii="Century Gothic" w:hAnsi="Century Gothic"/>
          <w:lang w:val="en-US"/>
        </w:rPr>
        <w:t xml:space="preserve">. I recorded the time stamp as well. </w:t>
      </w:r>
    </w:p>
    <w:p w14:paraId="469D6A83" w14:textId="77777777" w:rsidR="00BC23FF" w:rsidRPr="00BC23FF" w:rsidRDefault="00BC23FF" w:rsidP="00BC23FF">
      <w:pPr>
        <w:pStyle w:val="ListParagraph"/>
        <w:rPr>
          <w:rFonts w:ascii="Century Gothic" w:hAnsi="Century Gothic"/>
          <w:lang w:val="en-US"/>
        </w:rPr>
      </w:pPr>
    </w:p>
    <w:p w14:paraId="46B9A298" w14:textId="09E94925" w:rsidR="001F7F3D" w:rsidRPr="005E2517" w:rsidRDefault="001F7F3D">
      <w:pPr>
        <w:rPr>
          <w:rFonts w:ascii="Century Gothic" w:hAnsi="Century Gothic"/>
          <w:b/>
          <w:bCs/>
          <w:lang w:val="en-US"/>
        </w:rPr>
      </w:pPr>
      <w:r w:rsidRPr="005E2517">
        <w:rPr>
          <w:rFonts w:ascii="Century Gothic" w:hAnsi="Century Gothic"/>
          <w:b/>
          <w:bCs/>
          <w:lang w:val="en-US"/>
        </w:rPr>
        <w:t xml:space="preserve">Which quotes do you think are most useful as evidence? </w:t>
      </w:r>
    </w:p>
    <w:p w14:paraId="7D9AA5B7" w14:textId="629072C8" w:rsidR="001F7F3D" w:rsidRPr="001B458D" w:rsidRDefault="001F7F3D">
      <w:pPr>
        <w:rPr>
          <w:rFonts w:ascii="Century Gothic" w:hAnsi="Century Gothic"/>
          <w:i/>
          <w:iCs/>
          <w:lang w:val="en-US"/>
        </w:rPr>
      </w:pPr>
      <w:r w:rsidRPr="001B458D">
        <w:rPr>
          <w:rFonts w:ascii="Century Gothic" w:hAnsi="Century Gothic"/>
          <w:i/>
          <w:iCs/>
          <w:lang w:val="en-US"/>
        </w:rPr>
        <w:t>“Indigenous culture goes hand in hand with hip hop culture”</w:t>
      </w:r>
      <w:r w:rsidR="00E264E5" w:rsidRPr="001B458D">
        <w:rPr>
          <w:rFonts w:ascii="Century Gothic" w:hAnsi="Century Gothic"/>
          <w:i/>
          <w:iCs/>
          <w:lang w:val="en-US"/>
        </w:rPr>
        <w:t xml:space="preserve"> </w:t>
      </w:r>
      <w:r w:rsidR="00A804A8" w:rsidRPr="001B458D">
        <w:rPr>
          <w:rFonts w:ascii="Century Gothic" w:hAnsi="Century Gothic"/>
          <w:i/>
          <w:iCs/>
          <w:lang w:val="en-US"/>
        </w:rPr>
        <w:t>(1:22- 1:25)</w:t>
      </w:r>
      <w:r w:rsidR="00E264E5" w:rsidRPr="001B458D">
        <w:rPr>
          <w:rFonts w:ascii="Century Gothic" w:hAnsi="Century Gothic"/>
          <w:i/>
          <w:iCs/>
          <w:lang w:val="en-US"/>
        </w:rPr>
        <w:t>.</w:t>
      </w:r>
      <w:r w:rsidR="00A804A8" w:rsidRPr="001B458D">
        <w:rPr>
          <w:rFonts w:ascii="Century Gothic" w:hAnsi="Century Gothic"/>
          <w:i/>
          <w:iCs/>
          <w:lang w:val="en-US"/>
        </w:rPr>
        <w:t xml:space="preserve"> </w:t>
      </w:r>
      <w:r w:rsidRPr="001B458D">
        <w:rPr>
          <w:rFonts w:ascii="Century Gothic" w:hAnsi="Century Gothic"/>
          <w:i/>
          <w:iCs/>
          <w:lang w:val="en-US"/>
        </w:rPr>
        <w:t xml:space="preserve"> </w:t>
      </w:r>
    </w:p>
    <w:p w14:paraId="4F732EF6" w14:textId="5A904CFA" w:rsidR="001F7F3D" w:rsidRPr="001B458D" w:rsidRDefault="001F7F3D">
      <w:pPr>
        <w:rPr>
          <w:rFonts w:ascii="Century Gothic" w:hAnsi="Century Gothic"/>
          <w:i/>
          <w:iCs/>
          <w:lang w:val="en-US"/>
        </w:rPr>
      </w:pPr>
      <w:r w:rsidRPr="001B458D">
        <w:rPr>
          <w:rFonts w:ascii="Century Gothic" w:hAnsi="Century Gothic"/>
          <w:i/>
          <w:iCs/>
          <w:lang w:val="en-US"/>
        </w:rPr>
        <w:t xml:space="preserve">“It is our voice and being Indigenous, we have something to say” </w:t>
      </w:r>
      <w:r w:rsidR="00A804A8" w:rsidRPr="001B458D">
        <w:rPr>
          <w:rFonts w:ascii="Century Gothic" w:hAnsi="Century Gothic"/>
          <w:i/>
          <w:iCs/>
          <w:lang w:val="en-US"/>
        </w:rPr>
        <w:t>(1:30-1:35)</w:t>
      </w:r>
      <w:r w:rsidR="00E264E5" w:rsidRPr="001B458D">
        <w:rPr>
          <w:rFonts w:ascii="Century Gothic" w:hAnsi="Century Gothic"/>
          <w:i/>
          <w:iCs/>
          <w:lang w:val="en-US"/>
        </w:rPr>
        <w:t>.</w:t>
      </w:r>
      <w:r w:rsidR="00A804A8" w:rsidRPr="001B458D">
        <w:rPr>
          <w:rFonts w:ascii="Century Gothic" w:hAnsi="Century Gothic"/>
          <w:i/>
          <w:iCs/>
          <w:lang w:val="en-US"/>
        </w:rPr>
        <w:t xml:space="preserve"> </w:t>
      </w:r>
    </w:p>
    <w:p w14:paraId="37520BEC" w14:textId="5001CF89" w:rsidR="001F7F3D" w:rsidRPr="001B458D" w:rsidRDefault="00A804A8">
      <w:pPr>
        <w:rPr>
          <w:rFonts w:ascii="Century Gothic" w:hAnsi="Century Gothic"/>
          <w:i/>
          <w:iCs/>
          <w:lang w:val="en-US"/>
        </w:rPr>
      </w:pPr>
      <w:r w:rsidRPr="001B458D">
        <w:rPr>
          <w:rFonts w:ascii="Century Gothic" w:hAnsi="Century Gothic"/>
          <w:i/>
          <w:iCs/>
          <w:lang w:val="en-US"/>
        </w:rPr>
        <w:t>“</w:t>
      </w:r>
      <w:r w:rsidR="001F7F3D" w:rsidRPr="001B458D">
        <w:rPr>
          <w:rFonts w:ascii="Century Gothic" w:hAnsi="Century Gothic"/>
          <w:i/>
          <w:iCs/>
          <w:lang w:val="en-US"/>
        </w:rPr>
        <w:t xml:space="preserve">Since </w:t>
      </w:r>
      <w:r w:rsidR="00B30AA1" w:rsidRPr="001B458D">
        <w:rPr>
          <w:rFonts w:ascii="Century Gothic" w:hAnsi="Century Gothic"/>
          <w:i/>
          <w:iCs/>
          <w:lang w:val="en-US"/>
        </w:rPr>
        <w:t>2000</w:t>
      </w:r>
      <w:r w:rsidR="001F7F3D" w:rsidRPr="001B458D">
        <w:rPr>
          <w:rFonts w:ascii="Century Gothic" w:hAnsi="Century Gothic"/>
          <w:i/>
          <w:iCs/>
          <w:lang w:val="en-US"/>
        </w:rPr>
        <w:t xml:space="preserve">, the </w:t>
      </w:r>
      <w:r w:rsidR="00B30AA1" w:rsidRPr="001B458D">
        <w:rPr>
          <w:rFonts w:ascii="Century Gothic" w:hAnsi="Century Gothic"/>
          <w:i/>
          <w:iCs/>
          <w:lang w:val="en-US"/>
        </w:rPr>
        <w:t>number</w:t>
      </w:r>
      <w:r w:rsidR="001F7F3D" w:rsidRPr="001B458D">
        <w:rPr>
          <w:rFonts w:ascii="Century Gothic" w:hAnsi="Century Gothic"/>
          <w:i/>
          <w:iCs/>
          <w:lang w:val="en-US"/>
        </w:rPr>
        <w:t xml:space="preserve"> of Indigenous hip hop artists have shot through the roof</w:t>
      </w:r>
      <w:r w:rsidR="00B30AA1" w:rsidRPr="001B458D">
        <w:rPr>
          <w:rFonts w:ascii="Century Gothic" w:hAnsi="Century Gothic"/>
          <w:i/>
          <w:iCs/>
          <w:lang w:val="en-US"/>
        </w:rPr>
        <w:t>” (2:49)</w:t>
      </w:r>
      <w:r w:rsidR="00E264E5" w:rsidRPr="001B458D">
        <w:rPr>
          <w:rFonts w:ascii="Century Gothic" w:hAnsi="Century Gothic"/>
          <w:i/>
          <w:iCs/>
          <w:lang w:val="en-US"/>
        </w:rPr>
        <w:t>.</w:t>
      </w:r>
    </w:p>
    <w:p w14:paraId="234D7D1A" w14:textId="3AA12F06" w:rsidR="00B30AA1" w:rsidRPr="001B458D" w:rsidRDefault="00B30AA1">
      <w:pPr>
        <w:rPr>
          <w:rFonts w:ascii="Century Gothic" w:hAnsi="Century Gothic"/>
          <w:i/>
          <w:iCs/>
          <w:lang w:val="en-US"/>
        </w:rPr>
      </w:pPr>
      <w:r w:rsidRPr="001B458D">
        <w:rPr>
          <w:rFonts w:ascii="Century Gothic" w:hAnsi="Century Gothic"/>
          <w:i/>
          <w:iCs/>
          <w:lang w:val="en-US"/>
        </w:rPr>
        <w:t>“</w:t>
      </w:r>
      <w:r w:rsidR="009C3E0F" w:rsidRPr="001B458D">
        <w:rPr>
          <w:rFonts w:ascii="Century Gothic" w:hAnsi="Century Gothic"/>
          <w:i/>
          <w:iCs/>
          <w:lang w:val="en-US"/>
        </w:rPr>
        <w:t xml:space="preserve">When I listened to Chuck D, I wanted to feel </w:t>
      </w:r>
      <w:proofErr w:type="gramStart"/>
      <w:r w:rsidR="009C3E0F" w:rsidRPr="001B458D">
        <w:rPr>
          <w:rFonts w:ascii="Century Gothic" w:hAnsi="Century Gothic"/>
          <w:i/>
          <w:iCs/>
          <w:lang w:val="en-US"/>
        </w:rPr>
        <w:t>more good</w:t>
      </w:r>
      <w:proofErr w:type="gramEnd"/>
      <w:r w:rsidR="009C3E0F" w:rsidRPr="001B458D">
        <w:rPr>
          <w:rFonts w:ascii="Century Gothic" w:hAnsi="Century Gothic"/>
          <w:i/>
          <w:iCs/>
          <w:lang w:val="en-US"/>
        </w:rPr>
        <w:t xml:space="preserve"> about Indian. I want to be like that guy for my people” (3:40)</w:t>
      </w:r>
      <w:r w:rsidR="00CA202C" w:rsidRPr="001B458D">
        <w:rPr>
          <w:rFonts w:ascii="Century Gothic" w:hAnsi="Century Gothic"/>
          <w:i/>
          <w:iCs/>
          <w:lang w:val="en-US"/>
        </w:rPr>
        <w:t>.</w:t>
      </w:r>
    </w:p>
    <w:p w14:paraId="32688B13" w14:textId="5495BBDD" w:rsidR="009C3E0F" w:rsidRPr="001B458D" w:rsidRDefault="009C3E0F">
      <w:pPr>
        <w:rPr>
          <w:rFonts w:ascii="Century Gothic" w:hAnsi="Century Gothic"/>
          <w:i/>
          <w:iCs/>
          <w:lang w:val="en-US"/>
        </w:rPr>
      </w:pPr>
      <w:r w:rsidRPr="001B458D">
        <w:rPr>
          <w:rFonts w:ascii="Century Gothic" w:hAnsi="Century Gothic"/>
          <w:i/>
          <w:iCs/>
          <w:lang w:val="en-US"/>
        </w:rPr>
        <w:t xml:space="preserve">“I knew that I was an Indigenous </w:t>
      </w:r>
      <w:proofErr w:type="gramStart"/>
      <w:r w:rsidRPr="001B458D">
        <w:rPr>
          <w:rFonts w:ascii="Century Gothic" w:hAnsi="Century Gothic"/>
          <w:i/>
          <w:iCs/>
          <w:lang w:val="en-US"/>
        </w:rPr>
        <w:t>person</w:t>
      </w:r>
      <w:proofErr w:type="gramEnd"/>
      <w:r w:rsidRPr="001B458D">
        <w:rPr>
          <w:rFonts w:ascii="Century Gothic" w:hAnsi="Century Gothic"/>
          <w:i/>
          <w:iCs/>
          <w:lang w:val="en-US"/>
        </w:rPr>
        <w:t xml:space="preserve"> but I didn’t know where we came from and our stories. </w:t>
      </w:r>
      <w:proofErr w:type="gramStart"/>
      <w:r w:rsidRPr="001B458D">
        <w:rPr>
          <w:rFonts w:ascii="Century Gothic" w:hAnsi="Century Gothic"/>
          <w:i/>
          <w:iCs/>
          <w:lang w:val="en-US"/>
        </w:rPr>
        <w:t>..</w:t>
      </w:r>
      <w:proofErr w:type="gramEnd"/>
      <w:r w:rsidRPr="001B458D">
        <w:rPr>
          <w:rFonts w:ascii="Century Gothic" w:hAnsi="Century Gothic"/>
          <w:i/>
          <w:iCs/>
          <w:lang w:val="en-US"/>
        </w:rPr>
        <w:t xml:space="preserve">We lived with our oral traditions. We </w:t>
      </w:r>
      <w:proofErr w:type="gramStart"/>
      <w:r w:rsidRPr="001B458D">
        <w:rPr>
          <w:rFonts w:ascii="Century Gothic" w:hAnsi="Century Gothic"/>
          <w:i/>
          <w:iCs/>
          <w:lang w:val="en-US"/>
        </w:rPr>
        <w:t>weren’t</w:t>
      </w:r>
      <w:proofErr w:type="gramEnd"/>
      <w:r w:rsidRPr="001B458D">
        <w:rPr>
          <w:rFonts w:ascii="Century Gothic" w:hAnsi="Century Gothic"/>
          <w:i/>
          <w:iCs/>
          <w:lang w:val="en-US"/>
        </w:rPr>
        <w:t xml:space="preserve"> necessarily writing things down from time immemorial, we were just </w:t>
      </w:r>
      <w:proofErr w:type="spellStart"/>
      <w:r w:rsidRPr="001B458D">
        <w:rPr>
          <w:rFonts w:ascii="Century Gothic" w:hAnsi="Century Gothic"/>
          <w:i/>
          <w:iCs/>
          <w:lang w:val="en-US"/>
        </w:rPr>
        <w:t>kinda</w:t>
      </w:r>
      <w:proofErr w:type="spellEnd"/>
      <w:r w:rsidRPr="001B458D">
        <w:rPr>
          <w:rFonts w:ascii="Century Gothic" w:hAnsi="Century Gothic"/>
          <w:i/>
          <w:iCs/>
          <w:lang w:val="en-US"/>
        </w:rPr>
        <w:t xml:space="preserve"> talking. I didn’t know we were carrying on our traditions that way… but man, that is how we’ve always been” (4:20-4:42)</w:t>
      </w:r>
      <w:r w:rsidR="00CA202C" w:rsidRPr="001B458D">
        <w:rPr>
          <w:rFonts w:ascii="Century Gothic" w:hAnsi="Century Gothic"/>
          <w:i/>
          <w:iCs/>
          <w:lang w:val="en-US"/>
        </w:rPr>
        <w:t>.</w:t>
      </w:r>
      <w:r w:rsidRPr="001B458D">
        <w:rPr>
          <w:rFonts w:ascii="Century Gothic" w:hAnsi="Century Gothic"/>
          <w:i/>
          <w:iCs/>
          <w:lang w:val="en-US"/>
        </w:rPr>
        <w:t xml:space="preserve"> </w:t>
      </w:r>
    </w:p>
    <w:p w14:paraId="18221038" w14:textId="31CBDA4F" w:rsidR="003D0F7B" w:rsidRPr="001B458D" w:rsidRDefault="009C3E0F">
      <w:pPr>
        <w:rPr>
          <w:rFonts w:ascii="Century Gothic" w:hAnsi="Century Gothic"/>
          <w:i/>
          <w:iCs/>
          <w:lang w:val="en-US"/>
        </w:rPr>
      </w:pPr>
      <w:r w:rsidRPr="001B458D">
        <w:rPr>
          <w:rFonts w:ascii="Century Gothic" w:hAnsi="Century Gothic"/>
          <w:i/>
          <w:iCs/>
          <w:lang w:val="en-US"/>
        </w:rPr>
        <w:t xml:space="preserve">“More and more these days, we are seeing how young Indigenous artist are using hip hop to challenge the system by pointing out the faults and the many ways it </w:t>
      </w:r>
      <w:r w:rsidR="003D0F7B" w:rsidRPr="001B458D">
        <w:rPr>
          <w:rFonts w:ascii="Century Gothic" w:hAnsi="Century Gothic"/>
          <w:i/>
          <w:iCs/>
          <w:lang w:val="en-US"/>
        </w:rPr>
        <w:t>impacts the lives of</w:t>
      </w:r>
      <w:r w:rsidRPr="001B458D">
        <w:rPr>
          <w:rFonts w:ascii="Century Gothic" w:hAnsi="Century Gothic"/>
          <w:i/>
          <w:iCs/>
          <w:lang w:val="en-US"/>
        </w:rPr>
        <w:t xml:space="preserve"> Indigenous people</w:t>
      </w:r>
      <w:r w:rsidR="00CA202C" w:rsidRPr="001B458D">
        <w:rPr>
          <w:rFonts w:ascii="Century Gothic" w:hAnsi="Century Gothic"/>
          <w:i/>
          <w:iCs/>
          <w:lang w:val="en-US"/>
        </w:rPr>
        <w:t>”</w:t>
      </w:r>
      <w:r w:rsidRPr="001B458D">
        <w:rPr>
          <w:rFonts w:ascii="Century Gothic" w:hAnsi="Century Gothic"/>
          <w:i/>
          <w:iCs/>
          <w:lang w:val="en-US"/>
        </w:rPr>
        <w:t xml:space="preserve"> (4:48</w:t>
      </w:r>
      <w:r w:rsidR="003D0F7B" w:rsidRPr="001B458D">
        <w:rPr>
          <w:rFonts w:ascii="Century Gothic" w:hAnsi="Century Gothic"/>
          <w:i/>
          <w:iCs/>
          <w:lang w:val="en-US"/>
        </w:rPr>
        <w:t>-5:01</w:t>
      </w:r>
      <w:r w:rsidRPr="001B458D">
        <w:rPr>
          <w:rFonts w:ascii="Century Gothic" w:hAnsi="Century Gothic"/>
          <w:i/>
          <w:iCs/>
          <w:lang w:val="en-US"/>
        </w:rPr>
        <w:t>)</w:t>
      </w:r>
      <w:r w:rsidR="00CA202C" w:rsidRPr="001B458D">
        <w:rPr>
          <w:rFonts w:ascii="Century Gothic" w:hAnsi="Century Gothic"/>
          <w:i/>
          <w:iCs/>
          <w:lang w:val="en-US"/>
        </w:rPr>
        <w:t>.</w:t>
      </w:r>
    </w:p>
    <w:p w14:paraId="51FF51F4" w14:textId="331D7377" w:rsidR="003D0F7B" w:rsidRPr="001B458D" w:rsidRDefault="003D0F7B">
      <w:pPr>
        <w:rPr>
          <w:rFonts w:ascii="Century Gothic" w:hAnsi="Century Gothic"/>
          <w:i/>
          <w:iCs/>
          <w:lang w:val="en-US"/>
        </w:rPr>
      </w:pPr>
      <w:r w:rsidRPr="001B458D">
        <w:rPr>
          <w:rFonts w:ascii="Century Gothic" w:hAnsi="Century Gothic"/>
          <w:i/>
          <w:iCs/>
          <w:lang w:val="en-US"/>
        </w:rPr>
        <w:t>“As Indigenous youth, in Canada, the system was built for us to fail and the way we were meant to think about ourselves, and the way our peers used to make us think about ourselves, it wasn’t built for us to succeed</w:t>
      </w:r>
      <w:r w:rsidR="00CA202C" w:rsidRPr="001B458D">
        <w:rPr>
          <w:rFonts w:ascii="Century Gothic" w:hAnsi="Century Gothic"/>
          <w:i/>
          <w:iCs/>
          <w:lang w:val="en-US"/>
        </w:rPr>
        <w:t>”</w:t>
      </w:r>
      <w:r w:rsidRPr="001B458D">
        <w:rPr>
          <w:rFonts w:ascii="Century Gothic" w:hAnsi="Century Gothic"/>
          <w:i/>
          <w:iCs/>
          <w:lang w:val="en-US"/>
        </w:rPr>
        <w:t xml:space="preserve"> (5:01-5:14)</w:t>
      </w:r>
      <w:r w:rsidR="00CA202C" w:rsidRPr="001B458D">
        <w:rPr>
          <w:rFonts w:ascii="Century Gothic" w:hAnsi="Century Gothic"/>
          <w:i/>
          <w:iCs/>
          <w:lang w:val="en-US"/>
        </w:rPr>
        <w:t>.</w:t>
      </w:r>
      <w:r w:rsidRPr="001B458D">
        <w:rPr>
          <w:rFonts w:ascii="Century Gothic" w:hAnsi="Century Gothic"/>
          <w:i/>
          <w:iCs/>
          <w:lang w:val="en-US"/>
        </w:rPr>
        <w:t xml:space="preserve"> </w:t>
      </w:r>
    </w:p>
    <w:p w14:paraId="1A5BC67D" w14:textId="3126D759" w:rsidR="003D0F7B" w:rsidRPr="001B458D" w:rsidRDefault="003D0F7B">
      <w:pPr>
        <w:rPr>
          <w:rFonts w:ascii="Century Gothic" w:hAnsi="Century Gothic"/>
          <w:i/>
          <w:iCs/>
          <w:lang w:val="en-US"/>
        </w:rPr>
      </w:pPr>
      <w:r w:rsidRPr="001B458D">
        <w:rPr>
          <w:rFonts w:ascii="Century Gothic" w:hAnsi="Century Gothic"/>
          <w:i/>
          <w:iCs/>
          <w:lang w:val="en-US"/>
        </w:rPr>
        <w:t>“The Indigenous people have been silenced for years, and now people are listening” (5:18-5:21)</w:t>
      </w:r>
      <w:r w:rsidR="00CA202C" w:rsidRPr="001B458D">
        <w:rPr>
          <w:rFonts w:ascii="Century Gothic" w:hAnsi="Century Gothic"/>
          <w:i/>
          <w:iCs/>
          <w:lang w:val="en-US"/>
        </w:rPr>
        <w:t>.</w:t>
      </w:r>
      <w:r w:rsidRPr="001B458D">
        <w:rPr>
          <w:rFonts w:ascii="Century Gothic" w:hAnsi="Century Gothic"/>
          <w:i/>
          <w:iCs/>
          <w:lang w:val="en-US"/>
        </w:rPr>
        <w:t xml:space="preserve"> </w:t>
      </w:r>
    </w:p>
    <w:p w14:paraId="5526FEB4" w14:textId="7F97B576" w:rsidR="003D0F7B" w:rsidRPr="001B458D" w:rsidRDefault="003D0F7B">
      <w:pPr>
        <w:rPr>
          <w:rFonts w:ascii="Century Gothic" w:hAnsi="Century Gothic"/>
          <w:i/>
          <w:iCs/>
          <w:lang w:val="en-US"/>
        </w:rPr>
      </w:pPr>
      <w:r w:rsidRPr="001B458D">
        <w:rPr>
          <w:rFonts w:ascii="Century Gothic" w:hAnsi="Century Gothic"/>
          <w:i/>
          <w:iCs/>
          <w:lang w:val="en-US"/>
        </w:rPr>
        <w:t>“We were silenced. We were told not to speak our own language, we were forced to speak English, so now we are screaming it into the mic” (6:54-7:01)</w:t>
      </w:r>
      <w:r w:rsidR="00CA202C" w:rsidRPr="001B458D">
        <w:rPr>
          <w:rFonts w:ascii="Century Gothic" w:hAnsi="Century Gothic"/>
          <w:i/>
          <w:iCs/>
          <w:lang w:val="en-US"/>
        </w:rPr>
        <w:t>.</w:t>
      </w:r>
      <w:r w:rsidR="00427BC5" w:rsidRPr="001B458D">
        <w:rPr>
          <w:rFonts w:ascii="Century Gothic" w:hAnsi="Century Gothic"/>
          <w:i/>
          <w:iCs/>
          <w:lang w:val="en-US"/>
        </w:rPr>
        <w:t xml:space="preserve"> </w:t>
      </w:r>
    </w:p>
    <w:p w14:paraId="00C28030" w14:textId="22FAFEEE" w:rsidR="003D0F7B" w:rsidRPr="001B458D" w:rsidRDefault="003D0F7B">
      <w:pPr>
        <w:rPr>
          <w:rFonts w:ascii="Century Gothic" w:hAnsi="Century Gothic"/>
          <w:i/>
          <w:iCs/>
          <w:lang w:val="en-US"/>
        </w:rPr>
      </w:pPr>
      <w:r w:rsidRPr="001B458D">
        <w:rPr>
          <w:rFonts w:ascii="Century Gothic" w:hAnsi="Century Gothic"/>
          <w:i/>
          <w:iCs/>
          <w:lang w:val="en-US"/>
        </w:rPr>
        <w:lastRenderedPageBreak/>
        <w:t>“What is Indigenous hip</w:t>
      </w:r>
      <w:r w:rsidR="00CB38B4" w:rsidRPr="001B458D">
        <w:rPr>
          <w:rFonts w:ascii="Century Gothic" w:hAnsi="Century Gothic"/>
          <w:i/>
          <w:iCs/>
          <w:lang w:val="en-US"/>
        </w:rPr>
        <w:t xml:space="preserve"> </w:t>
      </w:r>
      <w:r w:rsidRPr="001B458D">
        <w:rPr>
          <w:rFonts w:ascii="Century Gothic" w:hAnsi="Century Gothic"/>
          <w:i/>
          <w:iCs/>
          <w:lang w:val="en-US"/>
        </w:rPr>
        <w:t>hop? Is it a culture of its own? Or is it simply the community that Indigenous people create for themselves within the existing world of hip hop?” (8:15-8:20)</w:t>
      </w:r>
      <w:r w:rsidR="00CA202C" w:rsidRPr="001B458D">
        <w:rPr>
          <w:rFonts w:ascii="Century Gothic" w:hAnsi="Century Gothic"/>
          <w:i/>
          <w:iCs/>
          <w:lang w:val="en-US"/>
        </w:rPr>
        <w:t>.</w:t>
      </w:r>
      <w:r w:rsidRPr="001B458D">
        <w:rPr>
          <w:rFonts w:ascii="Century Gothic" w:hAnsi="Century Gothic"/>
          <w:i/>
          <w:iCs/>
          <w:lang w:val="en-US"/>
        </w:rPr>
        <w:t xml:space="preserve"> </w:t>
      </w:r>
    </w:p>
    <w:p w14:paraId="3C3ED1AA" w14:textId="018F9C65" w:rsidR="003D0F7B" w:rsidRPr="001B458D" w:rsidRDefault="003D0F7B">
      <w:pPr>
        <w:rPr>
          <w:rFonts w:ascii="Century Gothic" w:hAnsi="Century Gothic"/>
          <w:i/>
          <w:iCs/>
          <w:lang w:val="en-US"/>
        </w:rPr>
      </w:pPr>
      <w:r w:rsidRPr="001B458D">
        <w:rPr>
          <w:rFonts w:ascii="Century Gothic" w:hAnsi="Century Gothic"/>
          <w:i/>
          <w:iCs/>
          <w:lang w:val="en-US"/>
        </w:rPr>
        <w:t>“To me it’s a bit limiting at times</w:t>
      </w:r>
      <w:r w:rsidR="00A804A8" w:rsidRPr="001B458D">
        <w:rPr>
          <w:rFonts w:ascii="Century Gothic" w:hAnsi="Century Gothic"/>
          <w:i/>
          <w:iCs/>
          <w:lang w:val="en-US"/>
        </w:rPr>
        <w:t>… but hip hop has Indigenous roots. It goes back to traditions of oration…but it would have been hundreds of years ago” (8:24-8:34)</w:t>
      </w:r>
      <w:r w:rsidR="00CA202C" w:rsidRPr="001B458D">
        <w:rPr>
          <w:rFonts w:ascii="Century Gothic" w:hAnsi="Century Gothic"/>
          <w:i/>
          <w:iCs/>
          <w:lang w:val="en-US"/>
        </w:rPr>
        <w:t>.</w:t>
      </w:r>
      <w:r w:rsidR="00A804A8" w:rsidRPr="001B458D">
        <w:rPr>
          <w:rFonts w:ascii="Century Gothic" w:hAnsi="Century Gothic"/>
          <w:i/>
          <w:iCs/>
          <w:lang w:val="en-US"/>
        </w:rPr>
        <w:t xml:space="preserve"> </w:t>
      </w:r>
    </w:p>
    <w:p w14:paraId="5145BB04" w14:textId="37213CFB" w:rsidR="00A804A8" w:rsidRPr="001B458D" w:rsidRDefault="00A804A8">
      <w:pPr>
        <w:rPr>
          <w:rFonts w:ascii="Century Gothic" w:hAnsi="Century Gothic"/>
          <w:i/>
          <w:iCs/>
          <w:lang w:val="en-US"/>
        </w:rPr>
      </w:pPr>
      <w:r w:rsidRPr="001B458D">
        <w:rPr>
          <w:rFonts w:ascii="Century Gothic" w:hAnsi="Century Gothic"/>
          <w:i/>
          <w:iCs/>
          <w:lang w:val="en-US"/>
        </w:rPr>
        <w:t xml:space="preserve">“You think about the culture of hip hop. In hip hop, </w:t>
      </w:r>
      <w:proofErr w:type="gramStart"/>
      <w:r w:rsidRPr="001B458D">
        <w:rPr>
          <w:rFonts w:ascii="Century Gothic" w:hAnsi="Century Gothic"/>
          <w:i/>
          <w:iCs/>
          <w:lang w:val="en-US"/>
        </w:rPr>
        <w:t>you’ve</w:t>
      </w:r>
      <w:proofErr w:type="gramEnd"/>
      <w:r w:rsidRPr="001B458D">
        <w:rPr>
          <w:rFonts w:ascii="Century Gothic" w:hAnsi="Century Gothic"/>
          <w:i/>
          <w:iCs/>
          <w:lang w:val="en-US"/>
        </w:rPr>
        <w:t xml:space="preserve"> got the MC’s. In our culture, we have the story tellers. In hip hop we have the B-boys, in our culture, we have the pow wow dancers. Hip hop, you have the DJ, we have our drummers. You’ve got graffiti artists in hip hop, we have our carvers, we have our painters” (8:38- 8:53)</w:t>
      </w:r>
      <w:r w:rsidR="00CA202C" w:rsidRPr="001B458D">
        <w:rPr>
          <w:rFonts w:ascii="Century Gothic" w:hAnsi="Century Gothic"/>
          <w:i/>
          <w:iCs/>
          <w:lang w:val="en-US"/>
        </w:rPr>
        <w:t>.</w:t>
      </w:r>
      <w:r w:rsidRPr="001B458D">
        <w:rPr>
          <w:rFonts w:ascii="Century Gothic" w:hAnsi="Century Gothic"/>
          <w:i/>
          <w:iCs/>
          <w:lang w:val="en-US"/>
        </w:rPr>
        <w:t xml:space="preserve"> </w:t>
      </w:r>
    </w:p>
    <w:p w14:paraId="68E9528C" w14:textId="3EE8146F" w:rsidR="00A804A8" w:rsidRDefault="00A804A8">
      <w:pPr>
        <w:rPr>
          <w:rFonts w:ascii="Century Gothic" w:hAnsi="Century Gothic"/>
          <w:i/>
          <w:iCs/>
          <w:lang w:val="en-US"/>
        </w:rPr>
      </w:pPr>
      <w:r w:rsidRPr="001B458D">
        <w:rPr>
          <w:rFonts w:ascii="Century Gothic" w:hAnsi="Century Gothic"/>
          <w:i/>
          <w:iCs/>
          <w:lang w:val="en-US"/>
        </w:rPr>
        <w:t>“The background of hip hop comes from a place of oppression, and Indigenous youth across Turtle Island are feeling that” (8:57-9:00)</w:t>
      </w:r>
      <w:r w:rsidR="00CA202C" w:rsidRPr="001B458D">
        <w:rPr>
          <w:rFonts w:ascii="Century Gothic" w:hAnsi="Century Gothic"/>
          <w:i/>
          <w:iCs/>
          <w:lang w:val="en-US"/>
        </w:rPr>
        <w:t>.</w:t>
      </w:r>
      <w:r w:rsidRPr="001B458D">
        <w:rPr>
          <w:rFonts w:ascii="Century Gothic" w:hAnsi="Century Gothic"/>
          <w:i/>
          <w:iCs/>
          <w:lang w:val="en-US"/>
        </w:rPr>
        <w:t xml:space="preserve"> </w:t>
      </w:r>
    </w:p>
    <w:p w14:paraId="6864B466" w14:textId="77777777" w:rsidR="001B458D" w:rsidRPr="001B458D" w:rsidRDefault="001B458D">
      <w:pPr>
        <w:rPr>
          <w:rFonts w:ascii="Century Gothic" w:hAnsi="Century Gothic"/>
          <w:i/>
          <w:iCs/>
          <w:lang w:val="en-US"/>
        </w:rPr>
      </w:pPr>
    </w:p>
    <w:p w14:paraId="7F3AA04F" w14:textId="2F00EAFF" w:rsidR="006F7302" w:rsidRPr="00704FB4" w:rsidRDefault="006F7302">
      <w:pPr>
        <w:rPr>
          <w:rFonts w:ascii="Century Gothic" w:hAnsi="Century Gothic"/>
          <w:b/>
          <w:bCs/>
          <w:lang w:val="en-US"/>
        </w:rPr>
      </w:pPr>
      <w:r w:rsidRPr="00704FB4">
        <w:rPr>
          <w:rFonts w:ascii="Century Gothic" w:hAnsi="Century Gothic"/>
          <w:b/>
          <w:bCs/>
          <w:lang w:val="en-US"/>
        </w:rPr>
        <w:t xml:space="preserve">Here is my </w:t>
      </w:r>
      <w:r w:rsidR="00704FB4" w:rsidRPr="00704FB4">
        <w:rPr>
          <w:rFonts w:ascii="Century Gothic" w:hAnsi="Century Gothic"/>
          <w:b/>
          <w:bCs/>
          <w:lang w:val="en-US"/>
        </w:rPr>
        <w:t xml:space="preserve">quote written in context. Note it is introduced and explained. No bombing!! </w:t>
      </w:r>
    </w:p>
    <w:p w14:paraId="3F219C71" w14:textId="77777777" w:rsidR="006F7302" w:rsidRPr="006F7302" w:rsidRDefault="006F7302" w:rsidP="006F7302">
      <w:pPr>
        <w:rPr>
          <w:rFonts w:ascii="Century Gothic" w:hAnsi="Century Gothic"/>
          <w:color w:val="FF0000"/>
          <w:lang w:val="en-US"/>
        </w:rPr>
      </w:pPr>
      <w:r w:rsidRPr="006F7302">
        <w:rPr>
          <w:rFonts w:ascii="Century Gothic" w:hAnsi="Century Gothic"/>
          <w:color w:val="FF0000"/>
          <w:lang w:val="en-US"/>
        </w:rPr>
        <w:t>Hip hop has become a place to challenge the colonial legacy of assimilation. Hope from Status Crew states, “We were silenced. We were told not to speak our own language, we were forced to speak English, so now we are screaming it into the mic” (</w:t>
      </w:r>
      <w:proofErr w:type="spellStart"/>
      <w:r w:rsidRPr="006F7302">
        <w:rPr>
          <w:rFonts w:ascii="Century Gothic" w:hAnsi="Century Gothic"/>
          <w:color w:val="FF0000"/>
          <w:lang w:val="en-US"/>
        </w:rPr>
        <w:t>Hellson</w:t>
      </w:r>
      <w:proofErr w:type="spellEnd"/>
      <w:r w:rsidRPr="006F7302">
        <w:rPr>
          <w:rFonts w:ascii="Century Gothic" w:hAnsi="Century Gothic"/>
          <w:color w:val="FF0000"/>
          <w:lang w:val="en-US"/>
        </w:rPr>
        <w:t xml:space="preserve"> 6:54-7:01). These artists are using this musical genre to protest years of oppression and express their rage. </w:t>
      </w:r>
    </w:p>
    <w:p w14:paraId="785F45DE" w14:textId="031503A3" w:rsidR="006F7302" w:rsidRDefault="00BF3533" w:rsidP="00CB238E">
      <w:pPr>
        <w:pBdr>
          <w:top w:val="single" w:sz="4" w:space="1" w:color="auto"/>
        </w:pBdr>
        <w:rPr>
          <w:rFonts w:ascii="Century Gothic" w:hAnsi="Century Gothic"/>
          <w:lang w:val="en-US"/>
        </w:rPr>
      </w:pPr>
      <w:r>
        <w:rPr>
          <w:rFonts w:ascii="Century Gothic" w:hAnsi="Century Gothic"/>
          <w:lang w:val="en-US"/>
        </w:rPr>
        <w:t xml:space="preserve"> </w:t>
      </w:r>
    </w:p>
    <w:p w14:paraId="66DEDFE2" w14:textId="6762319B" w:rsidR="00CD006E" w:rsidRPr="00EA423D" w:rsidRDefault="00BF3533" w:rsidP="00CD006E">
      <w:pPr>
        <w:pStyle w:val="Heading2"/>
        <w:rPr>
          <w:rFonts w:ascii="Century Gothic" w:hAnsi="Century Gothic"/>
          <w:lang w:val="en-US"/>
        </w:rPr>
      </w:pPr>
      <w:r w:rsidRPr="00EA423D">
        <w:rPr>
          <w:rFonts w:ascii="Century Gothic" w:hAnsi="Century Gothic"/>
          <w:lang w:val="en-US"/>
        </w:rPr>
        <w:t xml:space="preserve">How to Cite </w:t>
      </w:r>
      <w:r w:rsidR="00CD006E" w:rsidRPr="00EA423D">
        <w:rPr>
          <w:rFonts w:ascii="Century Gothic" w:hAnsi="Century Gothic"/>
          <w:lang w:val="en-US"/>
        </w:rPr>
        <w:t>Videos and Music into</w:t>
      </w:r>
      <w:r w:rsidR="00CB238E">
        <w:rPr>
          <w:rFonts w:ascii="Century Gothic" w:hAnsi="Century Gothic"/>
          <w:lang w:val="en-US"/>
        </w:rPr>
        <w:t xml:space="preserve"> </w:t>
      </w:r>
      <w:proofErr w:type="gramStart"/>
      <w:r w:rsidR="00CB238E">
        <w:rPr>
          <w:rFonts w:ascii="Century Gothic" w:hAnsi="Century Gothic"/>
          <w:lang w:val="en-US"/>
        </w:rPr>
        <w:t>a</w:t>
      </w:r>
      <w:proofErr w:type="gramEnd"/>
      <w:r w:rsidR="00CB238E">
        <w:rPr>
          <w:rFonts w:ascii="Century Gothic" w:hAnsi="Century Gothic"/>
          <w:lang w:val="en-US"/>
        </w:rPr>
        <w:t xml:space="preserve"> </w:t>
      </w:r>
      <w:r w:rsidR="00CD006E" w:rsidRPr="00EA423D">
        <w:rPr>
          <w:rFonts w:ascii="Century Gothic" w:hAnsi="Century Gothic"/>
          <w:lang w:val="en-US"/>
        </w:rPr>
        <w:t>MLA</w:t>
      </w:r>
      <w:r w:rsidR="00CB238E">
        <w:rPr>
          <w:rFonts w:ascii="Century Gothic" w:hAnsi="Century Gothic"/>
          <w:lang w:val="en-US"/>
        </w:rPr>
        <w:t xml:space="preserve"> formatted “Works Cited” </w:t>
      </w:r>
    </w:p>
    <w:p w14:paraId="7F2A438E" w14:textId="24E03706" w:rsidR="00CD006E" w:rsidRPr="00F17426" w:rsidRDefault="00F17426" w:rsidP="00CD006E">
      <w:pPr>
        <w:rPr>
          <w:rFonts w:ascii="Century Gothic" w:hAnsi="Century Gothic"/>
          <w:i/>
          <w:iCs/>
          <w:lang w:val="en-US"/>
        </w:rPr>
      </w:pPr>
      <w:r w:rsidRPr="00F17426">
        <w:rPr>
          <w:rFonts w:ascii="Century Gothic" w:hAnsi="Century Gothic"/>
          <w:i/>
          <w:iCs/>
          <w:lang w:val="en-US"/>
        </w:rPr>
        <w:t>Y</w:t>
      </w:r>
      <w:r w:rsidR="00CD006E" w:rsidRPr="00F17426">
        <w:rPr>
          <w:rFonts w:ascii="Century Gothic" w:hAnsi="Century Gothic"/>
          <w:i/>
          <w:iCs/>
          <w:lang w:val="en-US"/>
        </w:rPr>
        <w:t xml:space="preserve">ou can copy YouTube addresses into </w:t>
      </w:r>
      <w:proofErr w:type="spellStart"/>
      <w:r w:rsidR="00CD006E" w:rsidRPr="00F17426">
        <w:rPr>
          <w:rFonts w:ascii="Century Gothic" w:hAnsi="Century Gothic"/>
          <w:i/>
          <w:iCs/>
          <w:lang w:val="en-US"/>
        </w:rPr>
        <w:t>Easybib</w:t>
      </w:r>
      <w:proofErr w:type="spellEnd"/>
      <w:r w:rsidR="00CD006E" w:rsidRPr="00F17426">
        <w:rPr>
          <w:rFonts w:ascii="Century Gothic" w:hAnsi="Century Gothic"/>
          <w:i/>
          <w:iCs/>
          <w:lang w:val="en-US"/>
        </w:rPr>
        <w:t xml:space="preserve">. Be sure to add as much information as you can. I had to watch the credits to get the </w:t>
      </w:r>
      <w:r w:rsidRPr="00F17426">
        <w:rPr>
          <w:rFonts w:ascii="Century Gothic" w:hAnsi="Century Gothic"/>
          <w:i/>
          <w:iCs/>
          <w:lang w:val="en-US"/>
        </w:rPr>
        <w:t>director’s</w:t>
      </w:r>
      <w:r w:rsidR="00CD006E" w:rsidRPr="00F17426">
        <w:rPr>
          <w:rFonts w:ascii="Century Gothic" w:hAnsi="Century Gothic"/>
          <w:i/>
          <w:iCs/>
          <w:lang w:val="en-US"/>
        </w:rPr>
        <w:t xml:space="preserve"> name</w:t>
      </w:r>
    </w:p>
    <w:p w14:paraId="02111F4C" w14:textId="012F0365" w:rsidR="004C04A0" w:rsidRDefault="00BF3533" w:rsidP="004C04A0">
      <w:pPr>
        <w:pStyle w:val="NormalWeb"/>
        <w:ind w:left="567" w:hanging="567"/>
        <w:rPr>
          <w:rFonts w:ascii="Century Gothic" w:hAnsi="Century Gothic"/>
          <w:b/>
          <w:bCs/>
        </w:rPr>
      </w:pPr>
      <w:proofErr w:type="spellStart"/>
      <w:proofErr w:type="gramStart"/>
      <w:r w:rsidRPr="005E2517">
        <w:rPr>
          <w:rFonts w:ascii="Century Gothic" w:hAnsi="Century Gothic"/>
        </w:rPr>
        <w:t>Hellson</w:t>
      </w:r>
      <w:proofErr w:type="spellEnd"/>
      <w:r w:rsidRPr="005E2517">
        <w:rPr>
          <w:rFonts w:ascii="Century Gothic" w:hAnsi="Century Gothic"/>
        </w:rPr>
        <w:t xml:space="preserve"> ,</w:t>
      </w:r>
      <w:proofErr w:type="gramEnd"/>
      <w:r w:rsidRPr="005E2517">
        <w:rPr>
          <w:rFonts w:ascii="Century Gothic" w:hAnsi="Century Gothic"/>
        </w:rPr>
        <w:t xml:space="preserve"> Diana, director. </w:t>
      </w:r>
      <w:r w:rsidRPr="005E2517">
        <w:rPr>
          <w:rFonts w:ascii="Century Gothic" w:hAnsi="Century Gothic"/>
          <w:i/>
          <w:iCs/>
        </w:rPr>
        <w:t>The Foundation: Indigenous Hip Hop in Canada</w:t>
      </w:r>
      <w:r w:rsidRPr="005E2517">
        <w:rPr>
          <w:rFonts w:ascii="Century Gothic" w:hAnsi="Century Gothic"/>
        </w:rPr>
        <w:t xml:space="preserve">. </w:t>
      </w:r>
      <w:r w:rsidRPr="005E2517">
        <w:rPr>
          <w:rFonts w:ascii="Century Gothic" w:hAnsi="Century Gothic"/>
          <w:i/>
          <w:iCs/>
        </w:rPr>
        <w:t>YouTube</w:t>
      </w:r>
      <w:r w:rsidRPr="005E2517">
        <w:rPr>
          <w:rFonts w:ascii="Century Gothic" w:hAnsi="Century Gothic"/>
        </w:rPr>
        <w:t xml:space="preserve">, YouTube, </w:t>
      </w:r>
      <w:r w:rsidRPr="005E2517">
        <w:rPr>
          <w:rFonts w:ascii="Century Gothic" w:hAnsi="Century Gothic"/>
          <w:b/>
          <w:bCs/>
        </w:rPr>
        <w:t xml:space="preserve">23 Sept. 2019, </w:t>
      </w:r>
      <w:hyperlink r:id="rId5" w:history="1">
        <w:r w:rsidRPr="005E2517">
          <w:rPr>
            <w:rStyle w:val="Hyperlink"/>
            <w:rFonts w:ascii="Century Gothic" w:hAnsi="Century Gothic"/>
            <w:b/>
            <w:bCs/>
          </w:rPr>
          <w:t>www.youtube.com/watch?v=Rl5o3AcfMss&amp;ab_channel=STORYHIVE</w:t>
        </w:r>
      </w:hyperlink>
      <w:r w:rsidRPr="005E2517">
        <w:rPr>
          <w:rFonts w:ascii="Century Gothic" w:hAnsi="Century Gothic"/>
          <w:b/>
          <w:bCs/>
        </w:rPr>
        <w:t xml:space="preserve">. </w:t>
      </w:r>
    </w:p>
    <w:p w14:paraId="03A1DB6A" w14:textId="77777777" w:rsidR="004C04A0" w:rsidRPr="004C04A0" w:rsidRDefault="004C04A0" w:rsidP="00CB238E">
      <w:pPr>
        <w:pStyle w:val="NormalWeb"/>
        <w:pBdr>
          <w:top w:val="single" w:sz="4" w:space="1" w:color="auto"/>
        </w:pBdr>
        <w:ind w:left="567" w:hanging="567"/>
        <w:rPr>
          <w:rFonts w:ascii="Century Gothic" w:hAnsi="Century Gothic"/>
          <w:b/>
          <w:bCs/>
        </w:rPr>
      </w:pPr>
    </w:p>
    <w:p w14:paraId="2BFDCEA9" w14:textId="2B8E02E0" w:rsidR="003D0F7B" w:rsidRPr="005E2517" w:rsidRDefault="00BE2256" w:rsidP="00BE2256">
      <w:pPr>
        <w:pStyle w:val="Heading2"/>
        <w:rPr>
          <w:rFonts w:ascii="Century Gothic" w:hAnsi="Century Gothic"/>
          <w:lang w:val="en-US"/>
        </w:rPr>
      </w:pPr>
      <w:r w:rsidRPr="005E2517">
        <w:rPr>
          <w:rFonts w:ascii="Century Gothic" w:hAnsi="Century Gothic"/>
          <w:lang w:val="en-US"/>
        </w:rPr>
        <w:t xml:space="preserve">How to do </w:t>
      </w:r>
      <w:r w:rsidRPr="00CB238E">
        <w:rPr>
          <w:rFonts w:ascii="Century Gothic" w:hAnsi="Century Gothic"/>
          <w:b/>
          <w:bCs/>
          <w:lang w:val="en-US"/>
        </w:rPr>
        <w:t>in-text</w:t>
      </w:r>
      <w:r w:rsidRPr="005E2517">
        <w:rPr>
          <w:rFonts w:ascii="Century Gothic" w:hAnsi="Century Gothic"/>
          <w:lang w:val="en-US"/>
        </w:rPr>
        <w:t xml:space="preserve"> citations for videos. </w:t>
      </w:r>
    </w:p>
    <w:p w14:paraId="5A3594E0" w14:textId="77777777" w:rsidR="00497D4D" w:rsidRPr="005E2517" w:rsidRDefault="009C3E0F" w:rsidP="00497D4D">
      <w:pPr>
        <w:pStyle w:val="NormalWeb"/>
        <w:shd w:val="clear" w:color="auto" w:fill="FFFFFF"/>
        <w:spacing w:before="0" w:beforeAutospacing="0" w:after="150" w:afterAutospacing="0"/>
        <w:rPr>
          <w:rFonts w:ascii="Century Gothic" w:hAnsi="Century Gothic" w:cs="Helvetica"/>
          <w:color w:val="333333"/>
          <w:sz w:val="22"/>
          <w:szCs w:val="22"/>
        </w:rPr>
      </w:pPr>
      <w:r w:rsidRPr="005E2517">
        <w:rPr>
          <w:rFonts w:ascii="Century Gothic" w:hAnsi="Century Gothic"/>
          <w:sz w:val="22"/>
          <w:szCs w:val="22"/>
          <w:lang w:val="en-US"/>
        </w:rPr>
        <w:t xml:space="preserve"> </w:t>
      </w:r>
      <w:r w:rsidR="00497D4D" w:rsidRPr="005E2517">
        <w:rPr>
          <w:rFonts w:ascii="Century Gothic" w:hAnsi="Century Gothic" w:cs="Helvetica"/>
          <w:color w:val="333333"/>
          <w:sz w:val="22"/>
          <w:szCs w:val="22"/>
        </w:rPr>
        <w:t xml:space="preserve">Your in-text citation will depend on whether you have the author's last name. Basically, you will want to cite in-text whatever appears </w:t>
      </w:r>
      <w:r w:rsidR="00497D4D" w:rsidRPr="00071636">
        <w:rPr>
          <w:rFonts w:ascii="Century Gothic" w:hAnsi="Century Gothic" w:cs="Helvetica"/>
          <w:b/>
          <w:bCs/>
          <w:color w:val="333333"/>
          <w:sz w:val="22"/>
          <w:szCs w:val="22"/>
        </w:rPr>
        <w:t>first in the citation on your Works Cited page.</w:t>
      </w:r>
      <w:r w:rsidR="00497D4D" w:rsidRPr="005E2517">
        <w:rPr>
          <w:rFonts w:ascii="Century Gothic" w:hAnsi="Century Gothic" w:cs="Helvetica"/>
          <w:color w:val="333333"/>
          <w:sz w:val="22"/>
          <w:szCs w:val="22"/>
        </w:rPr>
        <w:t xml:space="preserve"> If you are referencing a specific part of the video, MLA format also requires that you specify the time in the video when that part begins.</w:t>
      </w:r>
    </w:p>
    <w:p w14:paraId="549D43E5" w14:textId="77777777" w:rsidR="00497D4D" w:rsidRPr="005E2517" w:rsidRDefault="00497D4D" w:rsidP="00497D4D">
      <w:pPr>
        <w:pStyle w:val="NormalWeb"/>
        <w:shd w:val="clear" w:color="auto" w:fill="FFFFFF"/>
        <w:spacing w:before="0" w:beforeAutospacing="0" w:after="150" w:afterAutospacing="0"/>
        <w:rPr>
          <w:rFonts w:ascii="Century Gothic" w:hAnsi="Century Gothic" w:cs="Helvetica"/>
          <w:color w:val="333333"/>
          <w:sz w:val="22"/>
          <w:szCs w:val="22"/>
        </w:rPr>
      </w:pPr>
      <w:r w:rsidRPr="005E2517">
        <w:rPr>
          <w:rStyle w:val="Strong"/>
          <w:rFonts w:ascii="Century Gothic" w:hAnsi="Century Gothic" w:cs="Helvetica"/>
          <w:color w:val="000000"/>
          <w:sz w:val="22"/>
          <w:szCs w:val="22"/>
        </w:rPr>
        <w:t>In-text citation with author:</w:t>
      </w:r>
    </w:p>
    <w:p w14:paraId="30427EF6" w14:textId="77777777" w:rsidR="00497D4D" w:rsidRPr="005E2517" w:rsidRDefault="00497D4D" w:rsidP="00497D4D">
      <w:pPr>
        <w:pStyle w:val="NormalWeb"/>
        <w:shd w:val="clear" w:color="auto" w:fill="FFFFFF"/>
        <w:spacing w:before="0" w:beforeAutospacing="0" w:after="150" w:afterAutospacing="0"/>
        <w:rPr>
          <w:rFonts w:ascii="Century Gothic" w:hAnsi="Century Gothic" w:cs="Helvetica"/>
          <w:color w:val="333333"/>
          <w:sz w:val="22"/>
          <w:szCs w:val="22"/>
        </w:rPr>
      </w:pPr>
      <w:r w:rsidRPr="005E2517">
        <w:rPr>
          <w:rFonts w:ascii="Century Gothic" w:hAnsi="Century Gothic" w:cs="Helvetica"/>
          <w:color w:val="000000"/>
          <w:sz w:val="22"/>
          <w:szCs w:val="22"/>
        </w:rPr>
        <w:t>(Last name, 00:01:15 - 00:02:00). </w:t>
      </w:r>
    </w:p>
    <w:p w14:paraId="020D63E2" w14:textId="77777777" w:rsidR="00497D4D" w:rsidRPr="005E2517" w:rsidRDefault="00497D4D" w:rsidP="00497D4D">
      <w:pPr>
        <w:pStyle w:val="NormalWeb"/>
        <w:shd w:val="clear" w:color="auto" w:fill="FFFFFF"/>
        <w:spacing w:before="0" w:beforeAutospacing="0" w:after="150" w:afterAutospacing="0"/>
        <w:rPr>
          <w:rFonts w:ascii="Century Gothic" w:hAnsi="Century Gothic" w:cs="Helvetica"/>
          <w:color w:val="333333"/>
          <w:sz w:val="22"/>
          <w:szCs w:val="22"/>
        </w:rPr>
      </w:pPr>
      <w:r w:rsidRPr="005E2517">
        <w:rPr>
          <w:rStyle w:val="Strong"/>
          <w:rFonts w:ascii="Century Gothic" w:hAnsi="Century Gothic" w:cs="Helvetica"/>
          <w:color w:val="333333"/>
          <w:sz w:val="22"/>
          <w:szCs w:val="22"/>
        </w:rPr>
        <w:t>In-text citation with no author or same author and uploader:</w:t>
      </w:r>
    </w:p>
    <w:p w14:paraId="56BD97A3" w14:textId="3B9D41B5" w:rsidR="00497D4D" w:rsidRPr="005E2517" w:rsidRDefault="00497D4D" w:rsidP="00497D4D">
      <w:pPr>
        <w:pStyle w:val="NormalWeb"/>
        <w:shd w:val="clear" w:color="auto" w:fill="FFFFFF"/>
        <w:spacing w:before="0" w:beforeAutospacing="0" w:after="150" w:afterAutospacing="0"/>
        <w:rPr>
          <w:rFonts w:ascii="Century Gothic" w:hAnsi="Century Gothic" w:cs="Helvetica"/>
          <w:color w:val="000000"/>
          <w:sz w:val="22"/>
          <w:szCs w:val="22"/>
        </w:rPr>
      </w:pPr>
      <w:r w:rsidRPr="005E2517">
        <w:rPr>
          <w:rFonts w:ascii="Century Gothic" w:hAnsi="Century Gothic" w:cs="Helvetica"/>
          <w:color w:val="333333"/>
          <w:sz w:val="22"/>
          <w:szCs w:val="22"/>
        </w:rPr>
        <w:t>("Title of video," </w:t>
      </w:r>
      <w:r w:rsidRPr="005E2517">
        <w:rPr>
          <w:rFonts w:ascii="Century Gothic" w:hAnsi="Century Gothic" w:cs="Helvetica"/>
          <w:color w:val="000000"/>
          <w:sz w:val="22"/>
          <w:szCs w:val="22"/>
        </w:rPr>
        <w:t>00:01:15 - 00:02:00). </w:t>
      </w:r>
    </w:p>
    <w:p w14:paraId="67EAD5A8" w14:textId="411B662C" w:rsidR="00950934" w:rsidRPr="00155D81" w:rsidRDefault="00950934" w:rsidP="00155D81">
      <w:pPr>
        <w:pStyle w:val="Heading2"/>
        <w:rPr>
          <w:rFonts w:ascii="Century Gothic" w:eastAsia="Times New Roman" w:hAnsi="Century Gothic"/>
          <w:sz w:val="22"/>
          <w:szCs w:val="22"/>
          <w:lang w:eastAsia="en-CA"/>
        </w:rPr>
      </w:pPr>
      <w:r w:rsidRPr="00155D81">
        <w:rPr>
          <w:rFonts w:ascii="Century Gothic" w:eastAsia="Times New Roman" w:hAnsi="Century Gothic"/>
          <w:sz w:val="22"/>
          <w:szCs w:val="22"/>
          <w:lang w:eastAsia="en-CA"/>
        </w:rPr>
        <w:lastRenderedPageBreak/>
        <w:t>A SONG OR ALBUM</w:t>
      </w:r>
    </w:p>
    <w:p w14:paraId="532B6EAA" w14:textId="77777777" w:rsidR="00950934" w:rsidRPr="00950934" w:rsidRDefault="00950934" w:rsidP="00950934">
      <w:pPr>
        <w:shd w:val="clear" w:color="auto" w:fill="FFFFFF"/>
        <w:spacing w:after="0" w:line="288" w:lineRule="atLeast"/>
        <w:outlineLvl w:val="3"/>
        <w:rPr>
          <w:rFonts w:ascii="Century Gothic" w:eastAsia="Times New Roman" w:hAnsi="Century Gothic" w:cs="Arial"/>
          <w:caps/>
          <w:color w:val="333333"/>
          <w:lang w:eastAsia="en-CA"/>
        </w:rPr>
      </w:pPr>
    </w:p>
    <w:p w14:paraId="371373DC" w14:textId="77777777" w:rsidR="00950934" w:rsidRPr="00950934" w:rsidRDefault="00950934" w:rsidP="00950934">
      <w:pPr>
        <w:shd w:val="clear" w:color="auto" w:fill="FFFFFF"/>
        <w:spacing w:after="0" w:line="240" w:lineRule="auto"/>
        <w:rPr>
          <w:rFonts w:ascii="Century Gothic" w:eastAsia="Times New Roman" w:hAnsi="Century Gothic" w:cs="Arial"/>
          <w:color w:val="333333"/>
          <w:lang w:eastAsia="en-CA"/>
        </w:rPr>
      </w:pPr>
      <w:r w:rsidRPr="00950934">
        <w:rPr>
          <w:rFonts w:ascii="Century Gothic" w:eastAsia="Times New Roman" w:hAnsi="Century Gothic" w:cs="Arial"/>
          <w:color w:val="333333"/>
          <w:lang w:eastAsia="en-CA"/>
        </w:rPr>
        <w:t xml:space="preserve">Music can be cited multiple ways. Mainly, this depends on the container that you accessed the music from. Generally, citations begin with the </w:t>
      </w:r>
      <w:proofErr w:type="gramStart"/>
      <w:r w:rsidRPr="00950934">
        <w:rPr>
          <w:rFonts w:ascii="Century Gothic" w:eastAsia="Times New Roman" w:hAnsi="Century Gothic" w:cs="Arial"/>
          <w:color w:val="333333"/>
          <w:lang w:eastAsia="en-CA"/>
        </w:rPr>
        <w:t>artist</w:t>
      </w:r>
      <w:proofErr w:type="gramEnd"/>
      <w:r w:rsidRPr="00950934">
        <w:rPr>
          <w:rFonts w:ascii="Century Gothic" w:eastAsia="Times New Roman" w:hAnsi="Century Gothic" w:cs="Arial"/>
          <w:color w:val="333333"/>
          <w:lang w:eastAsia="en-CA"/>
        </w:rPr>
        <w:t xml:space="preserve"> name. They might also be listed by composers or performers. Otherwise, list composer and performer information after the album title. Put individual song titles in quotation marks. Album names are italicized. Provide the name of the recording manufacturer followed by the publication date.</w:t>
      </w:r>
    </w:p>
    <w:p w14:paraId="005092FF" w14:textId="444150F1" w:rsidR="00950934" w:rsidRPr="00155D81" w:rsidRDefault="00950934" w:rsidP="00950934">
      <w:pPr>
        <w:shd w:val="clear" w:color="auto" w:fill="FFFFFF"/>
        <w:spacing w:after="0" w:line="240" w:lineRule="auto"/>
        <w:rPr>
          <w:rFonts w:ascii="Century Gothic" w:eastAsia="Times New Roman" w:hAnsi="Century Gothic" w:cs="Arial"/>
          <w:color w:val="333333"/>
          <w:lang w:eastAsia="en-CA"/>
        </w:rPr>
      </w:pPr>
      <w:r w:rsidRPr="00950934">
        <w:rPr>
          <w:rFonts w:ascii="Century Gothic" w:eastAsia="Times New Roman" w:hAnsi="Century Gothic" w:cs="Arial"/>
          <w:color w:val="333333"/>
          <w:lang w:eastAsia="en-CA"/>
        </w:rPr>
        <w:t>If information such as record label or name of album is unavailable from your source, do not list that information.</w:t>
      </w:r>
    </w:p>
    <w:p w14:paraId="18CAF795" w14:textId="77777777" w:rsidR="00950934" w:rsidRPr="00950934" w:rsidRDefault="00950934" w:rsidP="00950934">
      <w:pPr>
        <w:shd w:val="clear" w:color="auto" w:fill="FFFFFF"/>
        <w:spacing w:after="0" w:line="240" w:lineRule="auto"/>
        <w:rPr>
          <w:rFonts w:ascii="Century Gothic" w:eastAsia="Times New Roman" w:hAnsi="Century Gothic" w:cs="Arial"/>
          <w:color w:val="333333"/>
          <w:lang w:eastAsia="en-CA"/>
        </w:rPr>
      </w:pPr>
    </w:p>
    <w:p w14:paraId="2E23EC79" w14:textId="77777777" w:rsidR="00950934" w:rsidRPr="00950934" w:rsidRDefault="00950934" w:rsidP="00950934">
      <w:pPr>
        <w:shd w:val="clear" w:color="auto" w:fill="FFFFFF"/>
        <w:spacing w:after="0" w:line="240" w:lineRule="auto"/>
        <w:rPr>
          <w:rFonts w:ascii="Century Gothic" w:eastAsia="Times New Roman" w:hAnsi="Century Gothic" w:cs="Arial"/>
          <w:color w:val="333333"/>
          <w:lang w:eastAsia="en-CA"/>
        </w:rPr>
      </w:pPr>
      <w:r w:rsidRPr="00950934">
        <w:rPr>
          <w:rFonts w:ascii="Century Gothic" w:eastAsia="Times New Roman" w:hAnsi="Century Gothic" w:cs="Arial"/>
          <w:b/>
          <w:bCs/>
          <w:color w:val="333333"/>
          <w:lang w:eastAsia="en-CA"/>
        </w:rPr>
        <w:t>Spotify</w:t>
      </w:r>
    </w:p>
    <w:p w14:paraId="33339B67" w14:textId="4D7BB67F" w:rsidR="00950934" w:rsidRPr="00155D81" w:rsidRDefault="00950934" w:rsidP="00950934">
      <w:pPr>
        <w:shd w:val="clear" w:color="auto" w:fill="FFFFFF"/>
        <w:spacing w:after="0" w:line="240" w:lineRule="auto"/>
        <w:ind w:hanging="375"/>
        <w:rPr>
          <w:rFonts w:ascii="Century Gothic" w:eastAsia="Times New Roman" w:hAnsi="Century Gothic" w:cs="Times New Roman"/>
          <w:color w:val="333333"/>
          <w:lang w:eastAsia="en-CA"/>
        </w:rPr>
      </w:pPr>
      <w:r w:rsidRPr="00950934">
        <w:rPr>
          <w:rFonts w:ascii="Century Gothic" w:eastAsia="Times New Roman" w:hAnsi="Century Gothic" w:cs="Times New Roman"/>
          <w:color w:val="333333"/>
          <w:lang w:eastAsia="en-CA"/>
        </w:rPr>
        <w:t>Rae Morris. “Skin.” </w:t>
      </w:r>
      <w:r w:rsidRPr="00950934">
        <w:rPr>
          <w:rFonts w:ascii="Century Gothic" w:eastAsia="Times New Roman" w:hAnsi="Century Gothic" w:cs="Times New Roman"/>
          <w:i/>
          <w:iCs/>
          <w:color w:val="333333"/>
          <w:lang w:eastAsia="en-CA"/>
        </w:rPr>
        <w:t>Cold,</w:t>
      </w:r>
      <w:r w:rsidRPr="00950934">
        <w:rPr>
          <w:rFonts w:ascii="Century Gothic" w:eastAsia="Times New Roman" w:hAnsi="Century Gothic" w:cs="Times New Roman"/>
          <w:color w:val="333333"/>
          <w:lang w:eastAsia="en-CA"/>
        </w:rPr>
        <w:t> Atlantic Records, 2014. </w:t>
      </w:r>
      <w:r w:rsidRPr="00950934">
        <w:rPr>
          <w:rFonts w:ascii="Century Gothic" w:eastAsia="Times New Roman" w:hAnsi="Century Gothic" w:cs="Times New Roman"/>
          <w:i/>
          <w:iCs/>
          <w:color w:val="333333"/>
          <w:lang w:eastAsia="en-CA"/>
        </w:rPr>
        <w:t>Spotify</w:t>
      </w:r>
      <w:r w:rsidRPr="00950934">
        <w:rPr>
          <w:rFonts w:ascii="Century Gothic" w:eastAsia="Times New Roman" w:hAnsi="Century Gothic" w:cs="Times New Roman"/>
          <w:color w:val="333333"/>
          <w:lang w:eastAsia="en-CA"/>
        </w:rPr>
        <w:t>, open.spotify.com/track/0OPES3Tw5r86O6fudK8gxi.</w:t>
      </w:r>
    </w:p>
    <w:p w14:paraId="4544E776" w14:textId="77777777" w:rsidR="00950934" w:rsidRPr="00950934" w:rsidRDefault="00950934" w:rsidP="004C04A0">
      <w:pPr>
        <w:shd w:val="clear" w:color="auto" w:fill="FFFFFF"/>
        <w:spacing w:after="0" w:line="240" w:lineRule="auto"/>
        <w:rPr>
          <w:rFonts w:ascii="Century Gothic" w:eastAsia="Times New Roman" w:hAnsi="Century Gothic" w:cs="Times New Roman"/>
          <w:color w:val="333333"/>
          <w:lang w:eastAsia="en-CA"/>
        </w:rPr>
      </w:pPr>
    </w:p>
    <w:p w14:paraId="5DDD7E2E" w14:textId="77777777" w:rsidR="00950934" w:rsidRPr="00950934" w:rsidRDefault="00950934" w:rsidP="00950934">
      <w:pPr>
        <w:shd w:val="clear" w:color="auto" w:fill="FFFFFF"/>
        <w:spacing w:after="0" w:line="240" w:lineRule="auto"/>
        <w:rPr>
          <w:rFonts w:ascii="Century Gothic" w:eastAsia="Times New Roman" w:hAnsi="Century Gothic" w:cs="Arial"/>
          <w:color w:val="333333"/>
          <w:lang w:eastAsia="en-CA"/>
        </w:rPr>
      </w:pPr>
      <w:r w:rsidRPr="00950934">
        <w:rPr>
          <w:rFonts w:ascii="Century Gothic" w:eastAsia="Times New Roman" w:hAnsi="Century Gothic" w:cs="Arial"/>
          <w:b/>
          <w:bCs/>
          <w:color w:val="333333"/>
          <w:lang w:eastAsia="en-CA"/>
        </w:rPr>
        <w:t>Online Album</w:t>
      </w:r>
    </w:p>
    <w:p w14:paraId="153E9AA8" w14:textId="064D1C87" w:rsidR="00950934" w:rsidRPr="00155D81" w:rsidRDefault="00950934" w:rsidP="00950934">
      <w:pPr>
        <w:shd w:val="clear" w:color="auto" w:fill="FFFFFF"/>
        <w:spacing w:after="0" w:line="240" w:lineRule="auto"/>
        <w:ind w:hanging="375"/>
        <w:rPr>
          <w:rFonts w:ascii="Century Gothic" w:eastAsia="Times New Roman" w:hAnsi="Century Gothic" w:cs="Times New Roman"/>
          <w:color w:val="333333"/>
          <w:lang w:eastAsia="en-CA"/>
        </w:rPr>
      </w:pPr>
      <w:r w:rsidRPr="00950934">
        <w:rPr>
          <w:rFonts w:ascii="Century Gothic" w:eastAsia="Times New Roman" w:hAnsi="Century Gothic" w:cs="Times New Roman"/>
          <w:color w:val="333333"/>
          <w:lang w:eastAsia="en-CA"/>
        </w:rPr>
        <w:t>Beyoncé. “Pray You Catch Me.” </w:t>
      </w:r>
      <w:r w:rsidRPr="00950934">
        <w:rPr>
          <w:rFonts w:ascii="Century Gothic" w:eastAsia="Times New Roman" w:hAnsi="Century Gothic" w:cs="Times New Roman"/>
          <w:i/>
          <w:iCs/>
          <w:color w:val="333333"/>
          <w:lang w:eastAsia="en-CA"/>
        </w:rPr>
        <w:t>Lemonade,</w:t>
      </w:r>
      <w:r w:rsidRPr="00950934">
        <w:rPr>
          <w:rFonts w:ascii="Century Gothic" w:eastAsia="Times New Roman" w:hAnsi="Century Gothic" w:cs="Times New Roman"/>
          <w:color w:val="333333"/>
          <w:lang w:eastAsia="en-CA"/>
        </w:rPr>
        <w:t xml:space="preserve"> Parkwood Entertainment, 2016, </w:t>
      </w:r>
      <w:hyperlink r:id="rId6" w:history="1">
        <w:r w:rsidRPr="00950934">
          <w:rPr>
            <w:rStyle w:val="Hyperlink"/>
            <w:rFonts w:ascii="Century Gothic" w:eastAsia="Times New Roman" w:hAnsi="Century Gothic" w:cs="Times New Roman"/>
            <w:lang w:eastAsia="en-CA"/>
          </w:rPr>
          <w:t>www.beyonce.com/album/lemonade-visual-album/</w:t>
        </w:r>
      </w:hyperlink>
      <w:r w:rsidRPr="00950934">
        <w:rPr>
          <w:rFonts w:ascii="Century Gothic" w:eastAsia="Times New Roman" w:hAnsi="Century Gothic" w:cs="Times New Roman"/>
          <w:color w:val="333333"/>
          <w:lang w:eastAsia="en-CA"/>
        </w:rPr>
        <w:t>.</w:t>
      </w:r>
    </w:p>
    <w:p w14:paraId="15FD107C" w14:textId="77777777" w:rsidR="00950934" w:rsidRPr="00950934" w:rsidRDefault="00950934" w:rsidP="00950934">
      <w:pPr>
        <w:shd w:val="clear" w:color="auto" w:fill="FFFFFF"/>
        <w:spacing w:after="0" w:line="240" w:lineRule="auto"/>
        <w:ind w:hanging="375"/>
        <w:rPr>
          <w:rFonts w:ascii="Century Gothic" w:eastAsia="Times New Roman" w:hAnsi="Century Gothic" w:cs="Times New Roman"/>
          <w:color w:val="333333"/>
          <w:lang w:eastAsia="en-CA"/>
        </w:rPr>
      </w:pPr>
    </w:p>
    <w:p w14:paraId="1DBFE0BF" w14:textId="77777777" w:rsidR="00950934" w:rsidRPr="00950934" w:rsidRDefault="00950934" w:rsidP="00950934">
      <w:pPr>
        <w:shd w:val="clear" w:color="auto" w:fill="FFFFFF"/>
        <w:spacing w:after="0" w:line="240" w:lineRule="auto"/>
        <w:rPr>
          <w:rFonts w:ascii="Century Gothic" w:eastAsia="Times New Roman" w:hAnsi="Century Gothic" w:cs="Arial"/>
          <w:color w:val="333333"/>
          <w:lang w:eastAsia="en-CA"/>
        </w:rPr>
      </w:pPr>
      <w:r w:rsidRPr="00950934">
        <w:rPr>
          <w:rFonts w:ascii="Century Gothic" w:eastAsia="Times New Roman" w:hAnsi="Century Gothic" w:cs="Arial"/>
          <w:b/>
          <w:bCs/>
          <w:color w:val="333333"/>
          <w:lang w:eastAsia="en-CA"/>
        </w:rPr>
        <w:t>CD</w:t>
      </w:r>
    </w:p>
    <w:p w14:paraId="182D6E36" w14:textId="563B2B73" w:rsidR="00B30AA1" w:rsidRPr="004C04A0" w:rsidRDefault="00950934" w:rsidP="004C04A0">
      <w:pPr>
        <w:shd w:val="clear" w:color="auto" w:fill="FFFFFF"/>
        <w:spacing w:after="0" w:line="240" w:lineRule="auto"/>
        <w:ind w:hanging="375"/>
        <w:rPr>
          <w:rFonts w:ascii="Century Gothic" w:eastAsia="Times New Roman" w:hAnsi="Century Gothic" w:cs="Times New Roman"/>
          <w:color w:val="333333"/>
          <w:lang w:eastAsia="en-CA"/>
        </w:rPr>
      </w:pPr>
      <w:r w:rsidRPr="00950934">
        <w:rPr>
          <w:rFonts w:ascii="Century Gothic" w:eastAsia="Times New Roman" w:hAnsi="Century Gothic" w:cs="Times New Roman"/>
          <w:color w:val="333333"/>
          <w:lang w:eastAsia="en-CA"/>
        </w:rPr>
        <w:t>Nirvana. "Smells Like Teen Spirit." </w:t>
      </w:r>
      <w:proofErr w:type="spellStart"/>
      <w:r w:rsidRPr="00950934">
        <w:rPr>
          <w:rFonts w:ascii="Century Gothic" w:eastAsia="Times New Roman" w:hAnsi="Century Gothic" w:cs="Times New Roman"/>
          <w:i/>
          <w:iCs/>
          <w:color w:val="333333"/>
          <w:lang w:eastAsia="en-CA"/>
        </w:rPr>
        <w:t>Nevermind</w:t>
      </w:r>
      <w:proofErr w:type="spellEnd"/>
      <w:r w:rsidRPr="00950934">
        <w:rPr>
          <w:rFonts w:ascii="Century Gothic" w:eastAsia="Times New Roman" w:hAnsi="Century Gothic" w:cs="Times New Roman"/>
          <w:color w:val="333333"/>
          <w:lang w:eastAsia="en-CA"/>
        </w:rPr>
        <w:t>, Geffen, 1991.</w:t>
      </w:r>
    </w:p>
    <w:sectPr w:rsidR="00B30AA1" w:rsidRPr="004C04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1BB6"/>
    <w:multiLevelType w:val="hybridMultilevel"/>
    <w:tmpl w:val="84F65F26"/>
    <w:lvl w:ilvl="0" w:tplc="B6FED4C8">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3D"/>
    <w:rsid w:val="00071636"/>
    <w:rsid w:val="000802E2"/>
    <w:rsid w:val="00132AD1"/>
    <w:rsid w:val="00145D6A"/>
    <w:rsid w:val="00155D81"/>
    <w:rsid w:val="001B458D"/>
    <w:rsid w:val="001F7F3D"/>
    <w:rsid w:val="0027017D"/>
    <w:rsid w:val="00296B1E"/>
    <w:rsid w:val="003D0F7B"/>
    <w:rsid w:val="003E7D6B"/>
    <w:rsid w:val="00427BC5"/>
    <w:rsid w:val="004752A7"/>
    <w:rsid w:val="00497D4D"/>
    <w:rsid w:val="004B3471"/>
    <w:rsid w:val="004C04A0"/>
    <w:rsid w:val="005E2517"/>
    <w:rsid w:val="006912AE"/>
    <w:rsid w:val="006F7302"/>
    <w:rsid w:val="00704FB4"/>
    <w:rsid w:val="00725764"/>
    <w:rsid w:val="007F0C05"/>
    <w:rsid w:val="00870E18"/>
    <w:rsid w:val="009508B3"/>
    <w:rsid w:val="00950934"/>
    <w:rsid w:val="009C3E0F"/>
    <w:rsid w:val="00A804A8"/>
    <w:rsid w:val="00AF7FD3"/>
    <w:rsid w:val="00B30AA1"/>
    <w:rsid w:val="00BC23FF"/>
    <w:rsid w:val="00BE2256"/>
    <w:rsid w:val="00BF3533"/>
    <w:rsid w:val="00C11DC4"/>
    <w:rsid w:val="00CA202C"/>
    <w:rsid w:val="00CB238E"/>
    <w:rsid w:val="00CB38B4"/>
    <w:rsid w:val="00CD006E"/>
    <w:rsid w:val="00D017F6"/>
    <w:rsid w:val="00D741D5"/>
    <w:rsid w:val="00E264E5"/>
    <w:rsid w:val="00EA423D"/>
    <w:rsid w:val="00F17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DAA8"/>
  <w15:chartTrackingRefBased/>
  <w15:docId w15:val="{76C2FA7B-63B1-40E2-B8B4-04A0FAA3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7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09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D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97D4D"/>
    <w:rPr>
      <w:color w:val="0563C1" w:themeColor="hyperlink"/>
      <w:u w:val="single"/>
    </w:rPr>
  </w:style>
  <w:style w:type="character" w:styleId="UnresolvedMention">
    <w:name w:val="Unresolved Mention"/>
    <w:basedOn w:val="DefaultParagraphFont"/>
    <w:uiPriority w:val="99"/>
    <w:semiHidden/>
    <w:unhideWhenUsed/>
    <w:rsid w:val="00497D4D"/>
    <w:rPr>
      <w:color w:val="605E5C"/>
      <w:shd w:val="clear" w:color="auto" w:fill="E1DFDD"/>
    </w:rPr>
  </w:style>
  <w:style w:type="character" w:styleId="Strong">
    <w:name w:val="Strong"/>
    <w:basedOn w:val="DefaultParagraphFont"/>
    <w:uiPriority w:val="22"/>
    <w:qFormat/>
    <w:rsid w:val="00497D4D"/>
    <w:rPr>
      <w:b/>
      <w:bCs/>
    </w:rPr>
  </w:style>
  <w:style w:type="paragraph" w:styleId="Title">
    <w:name w:val="Title"/>
    <w:basedOn w:val="Normal"/>
    <w:next w:val="Normal"/>
    <w:link w:val="TitleChar"/>
    <w:uiPriority w:val="10"/>
    <w:qFormat/>
    <w:rsid w:val="00497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D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7D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7D4D"/>
    <w:pPr>
      <w:ind w:left="720"/>
      <w:contextualSpacing/>
    </w:pPr>
  </w:style>
  <w:style w:type="character" w:customStyle="1" w:styleId="Heading4Char">
    <w:name w:val="Heading 4 Char"/>
    <w:basedOn w:val="DefaultParagraphFont"/>
    <w:link w:val="Heading4"/>
    <w:uiPriority w:val="9"/>
    <w:semiHidden/>
    <w:rsid w:val="0095093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0240">
      <w:bodyDiv w:val="1"/>
      <w:marLeft w:val="0"/>
      <w:marRight w:val="0"/>
      <w:marTop w:val="0"/>
      <w:marBottom w:val="0"/>
      <w:divBdr>
        <w:top w:val="none" w:sz="0" w:space="0" w:color="auto"/>
        <w:left w:val="none" w:sz="0" w:space="0" w:color="auto"/>
        <w:bottom w:val="none" w:sz="0" w:space="0" w:color="auto"/>
        <w:right w:val="none" w:sz="0" w:space="0" w:color="auto"/>
      </w:divBdr>
    </w:div>
    <w:div w:id="1077440963">
      <w:bodyDiv w:val="1"/>
      <w:marLeft w:val="0"/>
      <w:marRight w:val="0"/>
      <w:marTop w:val="0"/>
      <w:marBottom w:val="0"/>
      <w:divBdr>
        <w:top w:val="none" w:sz="0" w:space="0" w:color="auto"/>
        <w:left w:val="none" w:sz="0" w:space="0" w:color="auto"/>
        <w:bottom w:val="none" w:sz="0" w:space="0" w:color="auto"/>
        <w:right w:val="none" w:sz="0" w:space="0" w:color="auto"/>
      </w:divBdr>
    </w:div>
    <w:div w:id="1906405549">
      <w:bodyDiv w:val="1"/>
      <w:marLeft w:val="0"/>
      <w:marRight w:val="0"/>
      <w:marTop w:val="0"/>
      <w:marBottom w:val="0"/>
      <w:divBdr>
        <w:top w:val="none" w:sz="0" w:space="0" w:color="auto"/>
        <w:left w:val="none" w:sz="0" w:space="0" w:color="auto"/>
        <w:bottom w:val="none" w:sz="0" w:space="0" w:color="auto"/>
        <w:right w:val="none" w:sz="0" w:space="0" w:color="auto"/>
      </w:divBdr>
      <w:divsChild>
        <w:div w:id="1766919647">
          <w:marLeft w:val="0"/>
          <w:marRight w:val="0"/>
          <w:marTop w:val="0"/>
          <w:marBottom w:val="0"/>
          <w:divBdr>
            <w:top w:val="none" w:sz="0" w:space="0" w:color="auto"/>
            <w:left w:val="none" w:sz="0" w:space="0" w:color="auto"/>
            <w:bottom w:val="none" w:sz="0" w:space="0" w:color="auto"/>
            <w:right w:val="none" w:sz="0" w:space="0" w:color="auto"/>
          </w:divBdr>
        </w:div>
        <w:div w:id="661274266">
          <w:marLeft w:val="0"/>
          <w:marRight w:val="0"/>
          <w:marTop w:val="0"/>
          <w:marBottom w:val="0"/>
          <w:divBdr>
            <w:top w:val="none" w:sz="0" w:space="0" w:color="auto"/>
            <w:left w:val="none" w:sz="0" w:space="0" w:color="auto"/>
            <w:bottom w:val="none" w:sz="0" w:space="0" w:color="auto"/>
            <w:right w:val="none" w:sz="0" w:space="0" w:color="auto"/>
          </w:divBdr>
        </w:div>
        <w:div w:id="91921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yonce.com/album/lemonade-visual-album/" TargetMode="External"/><Relationship Id="rId5" Type="http://schemas.openxmlformats.org/officeDocument/2006/relationships/hyperlink" Target="http://www.youtube.com/watch?v=Rl5o3AcfMss&amp;ab_channel=STORYH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37</cp:revision>
  <dcterms:created xsi:type="dcterms:W3CDTF">2021-05-24T19:54:00Z</dcterms:created>
  <dcterms:modified xsi:type="dcterms:W3CDTF">2021-05-24T23:36:00Z</dcterms:modified>
</cp:coreProperties>
</file>