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4C85D" w14:textId="494AB255" w:rsidR="00CB582B" w:rsidRPr="00B15C1C" w:rsidRDefault="00AE4C07" w:rsidP="328B036A">
      <w:pPr>
        <w:pStyle w:val="Title"/>
        <w:rPr>
          <w:rFonts w:ascii="Century Gothic" w:hAnsi="Century Gothic" w:cs="Arial"/>
          <w:lang w:val="en-US"/>
        </w:rPr>
      </w:pPr>
      <w:bookmarkStart w:id="0" w:name="_GoBack"/>
      <w:bookmarkEnd w:id="0"/>
      <w:r w:rsidRPr="328B036A">
        <w:rPr>
          <w:lang w:val="en-US"/>
        </w:rPr>
        <w:t>Final Project for Literature Circles</w:t>
      </w:r>
      <w:r w:rsidR="0569EAE2">
        <w:rPr>
          <w:noProof/>
          <w:lang w:val="en-US"/>
        </w:rPr>
        <w:drawing>
          <wp:anchor distT="0" distB="0" distL="114300" distR="114300" simplePos="0" relativeHeight="251658240" behindDoc="0" locked="0" layoutInCell="1" allowOverlap="1" wp14:anchorId="41FC5AED" wp14:editId="0C065AE8">
            <wp:simplePos x="0" y="0"/>
            <wp:positionH relativeFrom="column">
              <wp:align>right</wp:align>
            </wp:positionH>
            <wp:positionV relativeFrom="paragraph">
              <wp:posOffset>0</wp:posOffset>
            </wp:positionV>
            <wp:extent cx="2324221" cy="1272511"/>
            <wp:effectExtent l="0" t="0" r="0" b="0"/>
            <wp:wrapSquare wrapText="bothSides"/>
            <wp:docPr id="442199381" name="Picture 44219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24221" cy="1272511"/>
                    </a:xfrm>
                    <a:prstGeom prst="rect">
                      <a:avLst/>
                    </a:prstGeom>
                  </pic:spPr>
                </pic:pic>
              </a:graphicData>
            </a:graphic>
            <wp14:sizeRelH relativeFrom="page">
              <wp14:pctWidth>0</wp14:pctWidth>
            </wp14:sizeRelH>
            <wp14:sizeRelV relativeFrom="page">
              <wp14:pctHeight>0</wp14:pctHeight>
            </wp14:sizeRelV>
          </wp:anchor>
        </w:drawing>
      </w:r>
    </w:p>
    <w:p w14:paraId="7D799611" w14:textId="4302DC8B" w:rsidR="5B4EFF14" w:rsidRDefault="40568A07" w:rsidP="41CD784E">
      <w:pPr>
        <w:rPr>
          <w:sz w:val="32"/>
          <w:szCs w:val="32"/>
          <w:lang w:val="en-US"/>
        </w:rPr>
      </w:pPr>
      <w:r w:rsidRPr="328B036A">
        <w:rPr>
          <w:sz w:val="28"/>
          <w:szCs w:val="28"/>
          <w:lang w:val="en-US"/>
        </w:rPr>
        <w:t>Due Monday, June 8th</w:t>
      </w:r>
    </w:p>
    <w:p w14:paraId="74548A1A" w14:textId="1524EB68" w:rsidR="00AE4C07" w:rsidRPr="00B15C1C" w:rsidRDefault="00AE4C07" w:rsidP="328B036A">
      <w:pPr>
        <w:pStyle w:val="ListParagraph"/>
        <w:numPr>
          <w:ilvl w:val="0"/>
          <w:numId w:val="1"/>
        </w:numPr>
        <w:rPr>
          <w:rFonts w:eastAsiaTheme="minorEastAsia"/>
          <w:i/>
          <w:iCs/>
          <w:lang w:val="en-US"/>
        </w:rPr>
      </w:pPr>
      <w:r w:rsidRPr="328B036A">
        <w:rPr>
          <w:rFonts w:ascii="Century Gothic" w:hAnsi="Century Gothic" w:cs="Arial"/>
          <w:sz w:val="24"/>
          <w:szCs w:val="24"/>
          <w:lang w:val="en-US"/>
        </w:rPr>
        <w:t xml:space="preserve">Choose ONE of the inquiry questions </w:t>
      </w:r>
      <w:r w:rsidRPr="328B036A">
        <w:rPr>
          <w:rFonts w:ascii="Century Gothic" w:hAnsi="Century Gothic" w:cs="Arial"/>
          <w:i/>
          <w:iCs/>
          <w:sz w:val="24"/>
          <w:szCs w:val="24"/>
          <w:lang w:val="en-US"/>
        </w:rPr>
        <w:t xml:space="preserve">to answer </w:t>
      </w:r>
      <w:r w:rsidRPr="328B036A">
        <w:rPr>
          <w:rFonts w:ascii="Century Gothic" w:hAnsi="Century Gothic" w:cs="Arial"/>
          <w:sz w:val="24"/>
          <w:szCs w:val="24"/>
          <w:lang w:val="en-US"/>
        </w:rPr>
        <w:t xml:space="preserve">in a </w:t>
      </w:r>
      <w:r w:rsidRPr="328B036A">
        <w:rPr>
          <w:rFonts w:ascii="Century Gothic" w:hAnsi="Century Gothic" w:cs="Arial"/>
          <w:b/>
          <w:bCs/>
          <w:sz w:val="24"/>
          <w:szCs w:val="24"/>
          <w:lang w:val="en-US"/>
        </w:rPr>
        <w:t>creative digital manner</w:t>
      </w:r>
      <w:r w:rsidRPr="328B036A">
        <w:rPr>
          <w:rFonts w:ascii="Century Gothic" w:hAnsi="Century Gothic" w:cs="Arial"/>
          <w:sz w:val="24"/>
          <w:szCs w:val="24"/>
          <w:lang w:val="en-US"/>
        </w:rPr>
        <w:t xml:space="preserve">. </w:t>
      </w:r>
      <w:r w:rsidR="6EFC9480" w:rsidRPr="328B036A">
        <w:rPr>
          <w:rFonts w:ascii="Century Gothic" w:hAnsi="Century Gothic" w:cs="Arial"/>
          <w:sz w:val="24"/>
          <w:szCs w:val="24"/>
          <w:lang w:val="en-US"/>
        </w:rPr>
        <w:t>(</w:t>
      </w:r>
      <w:r w:rsidR="6EFC9480" w:rsidRPr="328B036A">
        <w:rPr>
          <w:rFonts w:ascii="Century Gothic" w:hAnsi="Century Gothic" w:cs="Arial"/>
          <w:i/>
          <w:iCs/>
          <w:lang w:val="en-US"/>
        </w:rPr>
        <w:t>How can one cope with hardship or conflict? How can racism affect a culture or one person? How do human relationships help one develop? What are the different forms of power and how can they be used for good and bad?)</w:t>
      </w:r>
    </w:p>
    <w:p w14:paraId="795E0F2F" w14:textId="72ED2F52" w:rsidR="00AE4C07" w:rsidRPr="00B15C1C" w:rsidRDefault="2878239F" w:rsidP="328B036A">
      <w:pPr>
        <w:ind w:left="360"/>
        <w:rPr>
          <w:rFonts w:eastAsiaTheme="minorEastAsia"/>
          <w:sz w:val="24"/>
          <w:szCs w:val="24"/>
          <w:lang w:val="en-US"/>
        </w:rPr>
      </w:pPr>
      <w:r w:rsidRPr="328B036A">
        <w:rPr>
          <w:rFonts w:ascii="Century Gothic" w:hAnsi="Century Gothic" w:cs="Arial"/>
          <w:sz w:val="24"/>
          <w:szCs w:val="24"/>
          <w:lang w:val="en-US"/>
        </w:rPr>
        <w:t xml:space="preserve">To repeat: </w:t>
      </w:r>
      <w:r w:rsidRPr="328B036A">
        <w:rPr>
          <w:rFonts w:ascii="Century Gothic" w:hAnsi="Century Gothic" w:cs="Arial"/>
          <w:color w:val="FF0000"/>
          <w:sz w:val="24"/>
          <w:szCs w:val="24"/>
          <w:lang w:val="en-US"/>
        </w:rPr>
        <w:t xml:space="preserve">you must </w:t>
      </w:r>
      <w:r w:rsidRPr="328B036A">
        <w:rPr>
          <w:rFonts w:ascii="Century Gothic" w:hAnsi="Century Gothic" w:cs="Arial"/>
          <w:b/>
          <w:bCs/>
          <w:color w:val="FF0000"/>
          <w:sz w:val="24"/>
          <w:szCs w:val="24"/>
          <w:lang w:val="en-US"/>
        </w:rPr>
        <w:t xml:space="preserve">answer </w:t>
      </w:r>
      <w:r w:rsidRPr="328B036A">
        <w:rPr>
          <w:rFonts w:ascii="Century Gothic" w:hAnsi="Century Gothic" w:cs="Arial"/>
          <w:color w:val="FF0000"/>
          <w:sz w:val="24"/>
          <w:szCs w:val="24"/>
          <w:lang w:val="en-US"/>
        </w:rPr>
        <w:t xml:space="preserve">the question in a conclusion of some making. </w:t>
      </w:r>
    </w:p>
    <w:p w14:paraId="7A518FC1" w14:textId="69C04278" w:rsidR="00AE4C07" w:rsidRPr="00B15C1C" w:rsidRDefault="00AE4C07" w:rsidP="41CD784E">
      <w:pPr>
        <w:ind w:left="720" w:firstLine="720"/>
        <w:rPr>
          <w:rFonts w:ascii="Century Gothic" w:hAnsi="Century Gothic" w:cs="Arial"/>
          <w:sz w:val="24"/>
          <w:szCs w:val="24"/>
          <w:lang w:val="en-US"/>
        </w:rPr>
      </w:pPr>
      <w:r w:rsidRPr="41CD784E">
        <w:rPr>
          <w:rFonts w:ascii="Century Gothic" w:hAnsi="Century Gothic" w:cs="Arial"/>
          <w:sz w:val="24"/>
          <w:szCs w:val="24"/>
          <w:lang w:val="en-US"/>
        </w:rPr>
        <w:t xml:space="preserve">You need to </w:t>
      </w:r>
      <w:r w:rsidR="7DD3CF7E" w:rsidRPr="41CD784E">
        <w:rPr>
          <w:rFonts w:ascii="Century Gothic" w:hAnsi="Century Gothic" w:cs="Arial"/>
          <w:sz w:val="24"/>
          <w:szCs w:val="24"/>
          <w:lang w:val="en-US"/>
        </w:rPr>
        <w:t xml:space="preserve">bring in the evidence from your </w:t>
      </w:r>
    </w:p>
    <w:p w14:paraId="1A714967" w14:textId="6990DDBE" w:rsidR="00AE4C07" w:rsidRPr="00B15C1C" w:rsidRDefault="00AE4C07" w:rsidP="41CD784E">
      <w:pPr>
        <w:pStyle w:val="ListParagraph"/>
        <w:numPr>
          <w:ilvl w:val="2"/>
          <w:numId w:val="3"/>
        </w:numPr>
        <w:rPr>
          <w:rFonts w:ascii="Century Gothic" w:hAnsi="Century Gothic" w:cs="Arial"/>
          <w:sz w:val="24"/>
          <w:szCs w:val="24"/>
          <w:lang w:val="en-US"/>
        </w:rPr>
      </w:pPr>
      <w:r w:rsidRPr="41CD784E">
        <w:rPr>
          <w:rFonts w:ascii="Century Gothic" w:hAnsi="Century Gothic" w:cs="Arial"/>
          <w:sz w:val="24"/>
          <w:szCs w:val="24"/>
          <w:lang w:val="en-US"/>
        </w:rPr>
        <w:t xml:space="preserve">characterization </w:t>
      </w:r>
    </w:p>
    <w:p w14:paraId="530FF01B" w14:textId="0BB45501" w:rsidR="00AE4C07" w:rsidRPr="00B15C1C" w:rsidRDefault="4662D5B1" w:rsidP="41CD784E">
      <w:pPr>
        <w:pStyle w:val="ListParagraph"/>
        <w:numPr>
          <w:ilvl w:val="2"/>
          <w:numId w:val="3"/>
        </w:numPr>
        <w:rPr>
          <w:rFonts w:ascii="Century Gothic" w:hAnsi="Century Gothic" w:cs="Arial"/>
          <w:sz w:val="24"/>
          <w:szCs w:val="24"/>
          <w:lang w:val="en-US"/>
        </w:rPr>
      </w:pPr>
      <w:r w:rsidRPr="41CD784E">
        <w:rPr>
          <w:rFonts w:ascii="Century Gothic" w:hAnsi="Century Gothic" w:cs="Arial"/>
          <w:sz w:val="24"/>
          <w:szCs w:val="24"/>
          <w:lang w:val="en-US"/>
        </w:rPr>
        <w:t xml:space="preserve">The </w:t>
      </w:r>
      <w:r w:rsidR="00AE4C07" w:rsidRPr="41CD784E">
        <w:rPr>
          <w:rFonts w:ascii="Century Gothic" w:hAnsi="Century Gothic" w:cs="Arial"/>
          <w:sz w:val="24"/>
          <w:szCs w:val="24"/>
          <w:lang w:val="en-US"/>
        </w:rPr>
        <w:t xml:space="preserve">lens </w:t>
      </w:r>
    </w:p>
    <w:p w14:paraId="564E9E52" w14:textId="79D20200" w:rsidR="00AE4C07" w:rsidRPr="00B15C1C" w:rsidRDefault="00AE4C07" w:rsidP="41CD784E">
      <w:pPr>
        <w:pStyle w:val="ListParagraph"/>
        <w:numPr>
          <w:ilvl w:val="2"/>
          <w:numId w:val="3"/>
        </w:numPr>
        <w:rPr>
          <w:rFonts w:ascii="Century Gothic" w:hAnsi="Century Gothic" w:cs="Arial"/>
          <w:sz w:val="24"/>
          <w:szCs w:val="24"/>
          <w:lang w:val="en-US"/>
        </w:rPr>
      </w:pPr>
      <w:r w:rsidRPr="41CD784E">
        <w:rPr>
          <w:rFonts w:ascii="Century Gothic" w:hAnsi="Century Gothic" w:cs="Arial"/>
          <w:sz w:val="24"/>
          <w:szCs w:val="24"/>
          <w:lang w:val="en-US"/>
        </w:rPr>
        <w:t>The discussions</w:t>
      </w:r>
    </w:p>
    <w:p w14:paraId="08A3C37F" w14:textId="1854C023" w:rsidR="00AE4C07" w:rsidRPr="00B15C1C" w:rsidRDefault="00AE4C07" w:rsidP="41CD784E">
      <w:pPr>
        <w:pStyle w:val="ListParagraph"/>
        <w:numPr>
          <w:ilvl w:val="2"/>
          <w:numId w:val="3"/>
        </w:numPr>
        <w:rPr>
          <w:rFonts w:ascii="Century Gothic" w:hAnsi="Century Gothic" w:cs="Arial"/>
          <w:sz w:val="24"/>
          <w:szCs w:val="24"/>
          <w:lang w:val="en-US"/>
        </w:rPr>
      </w:pPr>
      <w:r w:rsidRPr="41CD784E">
        <w:rPr>
          <w:rFonts w:ascii="Century Gothic" w:hAnsi="Century Gothic" w:cs="Arial"/>
          <w:sz w:val="24"/>
          <w:szCs w:val="24"/>
          <w:lang w:val="en-US"/>
        </w:rPr>
        <w:t>The text-text connection</w:t>
      </w:r>
      <w:r w:rsidR="354FFECE" w:rsidRPr="41CD784E">
        <w:rPr>
          <w:rFonts w:ascii="Century Gothic" w:hAnsi="Century Gothic" w:cs="Arial"/>
          <w:sz w:val="24"/>
          <w:szCs w:val="24"/>
          <w:lang w:val="en-US"/>
        </w:rPr>
        <w:t>s</w:t>
      </w:r>
    </w:p>
    <w:p w14:paraId="717C6E24" w14:textId="77777777" w:rsidR="00AE4C07" w:rsidRPr="00B15C1C" w:rsidRDefault="00AE4C07" w:rsidP="41CD784E">
      <w:pPr>
        <w:pStyle w:val="ListParagraph"/>
        <w:rPr>
          <w:rFonts w:ascii="Century Gothic" w:hAnsi="Century Gothic" w:cs="Arial"/>
          <w:sz w:val="24"/>
          <w:szCs w:val="24"/>
          <w:lang w:val="en-US"/>
        </w:rPr>
      </w:pPr>
    </w:p>
    <w:p w14:paraId="6D1BE0C2" w14:textId="0547CBC6" w:rsidR="7CB48F72" w:rsidRDefault="7CB48F72" w:rsidP="328B036A">
      <w:r w:rsidRPr="328B036A">
        <w:rPr>
          <w:rFonts w:ascii="Century Gothic" w:hAnsi="Century Gothic" w:cs="Arial"/>
          <w:sz w:val="24"/>
          <w:szCs w:val="24"/>
          <w:lang w:val="en-US"/>
        </w:rPr>
        <w:t>Choose ONE</w:t>
      </w:r>
    </w:p>
    <w:p w14:paraId="39C7CEC3" w14:textId="1464B186" w:rsidR="00AE4C07" w:rsidRPr="00B15C1C" w:rsidRDefault="00AE4C07" w:rsidP="41CD784E">
      <w:pPr>
        <w:pStyle w:val="ListParagraph"/>
        <w:numPr>
          <w:ilvl w:val="1"/>
          <w:numId w:val="2"/>
        </w:numPr>
        <w:rPr>
          <w:rFonts w:ascii="Century Gothic" w:hAnsi="Century Gothic" w:cs="Arial"/>
          <w:sz w:val="24"/>
          <w:szCs w:val="24"/>
          <w:lang w:val="en-US"/>
        </w:rPr>
      </w:pPr>
      <w:r w:rsidRPr="41CD784E">
        <w:rPr>
          <w:rFonts w:ascii="Century Gothic" w:hAnsi="Century Gothic" w:cs="Arial"/>
          <w:sz w:val="24"/>
          <w:szCs w:val="24"/>
          <w:lang w:val="en-US"/>
        </w:rPr>
        <w:t xml:space="preserve">Create a </w:t>
      </w:r>
      <w:r w:rsidRPr="41CD784E">
        <w:rPr>
          <w:rFonts w:ascii="Century Gothic" w:hAnsi="Century Gothic" w:cs="Arial"/>
          <w:b/>
          <w:bCs/>
          <w:sz w:val="24"/>
          <w:szCs w:val="24"/>
          <w:lang w:val="en-US"/>
        </w:rPr>
        <w:t>mind map</w:t>
      </w:r>
      <w:r w:rsidRPr="41CD784E">
        <w:rPr>
          <w:rFonts w:ascii="Century Gothic" w:hAnsi="Century Gothic" w:cs="Arial"/>
          <w:sz w:val="24"/>
          <w:szCs w:val="24"/>
          <w:lang w:val="en-US"/>
        </w:rPr>
        <w:t xml:space="preserve"> on </w:t>
      </w:r>
      <w:hyperlink r:id="rId6">
        <w:proofErr w:type="spellStart"/>
        <w:r w:rsidR="00E162CD" w:rsidRPr="41CD784E">
          <w:rPr>
            <w:rStyle w:val="Hyperlink"/>
            <w:rFonts w:ascii="Century Gothic" w:hAnsi="Century Gothic" w:cs="Arial"/>
            <w:sz w:val="24"/>
            <w:szCs w:val="24"/>
            <w:lang w:val="en-US"/>
          </w:rPr>
          <w:t>C</w:t>
        </w:r>
        <w:r w:rsidRPr="41CD784E">
          <w:rPr>
            <w:rStyle w:val="Hyperlink"/>
            <w:rFonts w:ascii="Century Gothic" w:hAnsi="Century Gothic" w:cs="Arial"/>
            <w:sz w:val="24"/>
            <w:szCs w:val="24"/>
            <w:lang w:val="en-US"/>
          </w:rPr>
          <w:t>o</w:t>
        </w:r>
        <w:r w:rsidR="43A68CEA" w:rsidRPr="41CD784E">
          <w:rPr>
            <w:rStyle w:val="Hyperlink"/>
            <w:rFonts w:ascii="Century Gothic" w:hAnsi="Century Gothic" w:cs="Arial"/>
            <w:sz w:val="24"/>
            <w:szCs w:val="24"/>
            <w:lang w:val="en-US"/>
          </w:rPr>
          <w:t>gg</w:t>
        </w:r>
        <w:r w:rsidRPr="41CD784E">
          <w:rPr>
            <w:rStyle w:val="Hyperlink"/>
            <w:rFonts w:ascii="Century Gothic" w:hAnsi="Century Gothic" w:cs="Arial"/>
            <w:sz w:val="24"/>
            <w:szCs w:val="24"/>
            <w:lang w:val="en-US"/>
          </w:rPr>
          <w:t>le</w:t>
        </w:r>
        <w:proofErr w:type="spellEnd"/>
      </w:hyperlink>
      <w:r w:rsidRPr="41CD784E">
        <w:rPr>
          <w:rFonts w:ascii="Century Gothic" w:hAnsi="Century Gothic" w:cs="Arial"/>
          <w:sz w:val="24"/>
          <w:szCs w:val="24"/>
          <w:lang w:val="en-US"/>
        </w:rPr>
        <w:t xml:space="preserve"> using evidence from the novel and the four sources above</w:t>
      </w:r>
      <w:r w:rsidR="00E162CD" w:rsidRPr="41CD784E">
        <w:rPr>
          <w:rFonts w:ascii="Century Gothic" w:hAnsi="Century Gothic" w:cs="Arial"/>
          <w:sz w:val="24"/>
          <w:szCs w:val="24"/>
          <w:lang w:val="en-US"/>
        </w:rPr>
        <w:t xml:space="preserve">. </w:t>
      </w:r>
      <w:r w:rsidR="4687A7B5" w:rsidRPr="41CD784E">
        <w:rPr>
          <w:rFonts w:ascii="Century Gothic" w:hAnsi="Century Gothic" w:cs="Arial"/>
          <w:sz w:val="24"/>
          <w:szCs w:val="24"/>
          <w:lang w:val="en-US"/>
        </w:rPr>
        <w:t xml:space="preserve">Include images. </w:t>
      </w:r>
    </w:p>
    <w:p w14:paraId="7907179C" w14:textId="5C3E9C59" w:rsidR="00AE4C07" w:rsidRPr="00E162CD" w:rsidRDefault="00AE4C07" w:rsidP="41CD784E">
      <w:pPr>
        <w:pStyle w:val="ListParagraph"/>
        <w:numPr>
          <w:ilvl w:val="1"/>
          <w:numId w:val="2"/>
        </w:numPr>
        <w:rPr>
          <w:rFonts w:ascii="Century Gothic" w:hAnsi="Century Gothic" w:cs="Arial"/>
          <w:sz w:val="24"/>
          <w:szCs w:val="24"/>
          <w:lang w:val="en-US"/>
        </w:rPr>
      </w:pPr>
      <w:r w:rsidRPr="41CD784E">
        <w:rPr>
          <w:rFonts w:ascii="Century Gothic" w:hAnsi="Century Gothic" w:cs="Arial"/>
          <w:sz w:val="24"/>
          <w:szCs w:val="24"/>
          <w:lang w:val="en-US"/>
        </w:rPr>
        <w:t xml:space="preserve">Create an </w:t>
      </w:r>
      <w:r w:rsidRPr="41CD784E">
        <w:rPr>
          <w:rFonts w:ascii="Century Gothic" w:hAnsi="Century Gothic" w:cs="Arial"/>
          <w:b/>
          <w:bCs/>
          <w:sz w:val="24"/>
          <w:szCs w:val="24"/>
          <w:lang w:val="en-US"/>
        </w:rPr>
        <w:t>infographic</w:t>
      </w:r>
      <w:r w:rsidRPr="41CD784E">
        <w:rPr>
          <w:rFonts w:ascii="Century Gothic" w:hAnsi="Century Gothic" w:cs="Arial"/>
          <w:sz w:val="24"/>
          <w:szCs w:val="24"/>
          <w:lang w:val="en-US"/>
        </w:rPr>
        <w:t xml:space="preserve"> </w:t>
      </w:r>
      <w:r w:rsidR="00E162CD" w:rsidRPr="41CD784E">
        <w:rPr>
          <w:rFonts w:ascii="Century Gothic" w:hAnsi="Century Gothic" w:cs="Arial"/>
          <w:sz w:val="24"/>
          <w:szCs w:val="24"/>
          <w:lang w:val="en-US"/>
        </w:rPr>
        <w:t>using evidence from the novel and the four sources above</w:t>
      </w:r>
      <w:r w:rsidR="57593517" w:rsidRPr="41CD784E">
        <w:rPr>
          <w:rFonts w:ascii="Century Gothic" w:hAnsi="Century Gothic" w:cs="Arial"/>
          <w:sz w:val="24"/>
          <w:szCs w:val="24"/>
          <w:lang w:val="en-US"/>
        </w:rPr>
        <w:t>. Include image</w:t>
      </w:r>
      <w:r w:rsidR="17219558" w:rsidRPr="41CD784E">
        <w:rPr>
          <w:rFonts w:ascii="Century Gothic" w:hAnsi="Century Gothic" w:cs="Arial"/>
          <w:sz w:val="24"/>
          <w:szCs w:val="24"/>
          <w:lang w:val="en-US"/>
        </w:rPr>
        <w:t xml:space="preserve">. You can use </w:t>
      </w:r>
      <w:hyperlink r:id="rId7">
        <w:proofErr w:type="spellStart"/>
        <w:r w:rsidR="17219558" w:rsidRPr="41CD784E">
          <w:rPr>
            <w:rStyle w:val="Hyperlink"/>
            <w:rFonts w:ascii="Century Gothic" w:hAnsi="Century Gothic" w:cs="Arial"/>
            <w:sz w:val="24"/>
            <w:szCs w:val="24"/>
            <w:lang w:val="en-US"/>
          </w:rPr>
          <w:t>Canva</w:t>
        </w:r>
        <w:proofErr w:type="spellEnd"/>
      </w:hyperlink>
      <w:r w:rsidR="17219558" w:rsidRPr="41CD784E">
        <w:rPr>
          <w:rFonts w:ascii="Century Gothic" w:hAnsi="Century Gothic" w:cs="Arial"/>
          <w:sz w:val="24"/>
          <w:szCs w:val="24"/>
          <w:lang w:val="en-US"/>
        </w:rPr>
        <w:t xml:space="preserve"> or </w:t>
      </w:r>
      <w:hyperlink r:id="rId8">
        <w:proofErr w:type="spellStart"/>
        <w:r w:rsidR="17219558" w:rsidRPr="41CD784E">
          <w:rPr>
            <w:rStyle w:val="Hyperlink"/>
            <w:rFonts w:ascii="Century Gothic" w:hAnsi="Century Gothic" w:cs="Arial"/>
            <w:sz w:val="24"/>
            <w:szCs w:val="24"/>
            <w:lang w:val="en-US"/>
          </w:rPr>
          <w:t>Piktochart</w:t>
        </w:r>
        <w:proofErr w:type="spellEnd"/>
      </w:hyperlink>
      <w:r w:rsidR="17219558" w:rsidRPr="41CD784E">
        <w:rPr>
          <w:rFonts w:ascii="Century Gothic" w:hAnsi="Century Gothic" w:cs="Arial"/>
          <w:sz w:val="24"/>
          <w:szCs w:val="24"/>
          <w:lang w:val="en-US"/>
        </w:rPr>
        <w:t xml:space="preserve">. </w:t>
      </w:r>
    </w:p>
    <w:p w14:paraId="4720EACC" w14:textId="15641F40" w:rsidR="00AE4C07" w:rsidRPr="00B15C1C" w:rsidRDefault="00AE4C07" w:rsidP="41CD784E">
      <w:pPr>
        <w:pStyle w:val="ListParagraph"/>
        <w:numPr>
          <w:ilvl w:val="1"/>
          <w:numId w:val="2"/>
        </w:numPr>
        <w:rPr>
          <w:rFonts w:eastAsiaTheme="minorEastAsia"/>
          <w:sz w:val="24"/>
          <w:szCs w:val="24"/>
          <w:lang w:val="en-US"/>
        </w:rPr>
      </w:pPr>
      <w:r w:rsidRPr="41CD784E">
        <w:rPr>
          <w:rFonts w:ascii="Century Gothic" w:hAnsi="Century Gothic" w:cs="Arial"/>
          <w:sz w:val="24"/>
          <w:szCs w:val="24"/>
          <w:lang w:val="en-US"/>
        </w:rPr>
        <w:t>Create an i</w:t>
      </w:r>
      <w:r w:rsidRPr="41CD784E">
        <w:rPr>
          <w:rFonts w:ascii="Century Gothic" w:hAnsi="Century Gothic" w:cs="Arial"/>
          <w:b/>
          <w:bCs/>
          <w:sz w:val="24"/>
          <w:szCs w:val="24"/>
          <w:lang w:val="en-US"/>
        </w:rPr>
        <w:t>nteractive blog post</w:t>
      </w:r>
      <w:r w:rsidRPr="41CD784E">
        <w:rPr>
          <w:rFonts w:ascii="Century Gothic" w:hAnsi="Century Gothic" w:cs="Arial"/>
          <w:sz w:val="24"/>
          <w:szCs w:val="24"/>
          <w:lang w:val="en-US"/>
        </w:rPr>
        <w:t xml:space="preserve"> with links to images, your work, and other relevant sites</w:t>
      </w:r>
      <w:r w:rsidR="00E162CD" w:rsidRPr="41CD784E">
        <w:rPr>
          <w:rFonts w:ascii="Century Gothic" w:hAnsi="Century Gothic" w:cs="Arial"/>
          <w:sz w:val="24"/>
          <w:szCs w:val="24"/>
          <w:lang w:val="en-US"/>
        </w:rPr>
        <w:t xml:space="preserve">. This option requires more </w:t>
      </w:r>
      <w:r w:rsidR="6CE2D251" w:rsidRPr="41CD784E">
        <w:rPr>
          <w:rFonts w:ascii="Century Gothic" w:hAnsi="Century Gothic" w:cs="Arial"/>
          <w:sz w:val="24"/>
          <w:szCs w:val="24"/>
          <w:lang w:val="en-US"/>
        </w:rPr>
        <w:t>prose type writing (not point form) but i</w:t>
      </w:r>
      <w:r w:rsidR="6AF0C02D" w:rsidRPr="41CD784E">
        <w:rPr>
          <w:rFonts w:ascii="Century Gothic" w:hAnsi="Century Gothic" w:cs="Arial"/>
          <w:sz w:val="24"/>
          <w:szCs w:val="24"/>
          <w:lang w:val="en-US"/>
        </w:rPr>
        <w:t>t should</w:t>
      </w:r>
      <w:r w:rsidR="6CE2D251" w:rsidRPr="41CD784E">
        <w:rPr>
          <w:rFonts w:ascii="Century Gothic" w:hAnsi="Century Gothic" w:cs="Arial"/>
          <w:sz w:val="24"/>
          <w:szCs w:val="24"/>
          <w:lang w:val="en-US"/>
        </w:rPr>
        <w:t xml:space="preserve"> have subheadings</w:t>
      </w:r>
      <w:r w:rsidR="00E162CD" w:rsidRPr="41CD784E">
        <w:rPr>
          <w:rFonts w:ascii="Century Gothic" w:hAnsi="Century Gothic" w:cs="Arial"/>
          <w:sz w:val="24"/>
          <w:szCs w:val="24"/>
          <w:lang w:val="en-US"/>
        </w:rPr>
        <w:t xml:space="preserve">. </w:t>
      </w:r>
      <w:r w:rsidR="3F2C146A" w:rsidRPr="41CD784E">
        <w:rPr>
          <w:rFonts w:ascii="Century Gothic" w:hAnsi="Century Gothic" w:cs="Arial"/>
          <w:sz w:val="24"/>
          <w:szCs w:val="24"/>
          <w:lang w:val="en-US"/>
        </w:rPr>
        <w:t xml:space="preserve">Here is an example of a professional blog. </w:t>
      </w:r>
      <w:hyperlink r:id="rId9">
        <w:r w:rsidR="3F2C146A" w:rsidRPr="41CD784E">
          <w:rPr>
            <w:rStyle w:val="Hyperlink"/>
            <w:sz w:val="24"/>
            <w:szCs w:val="24"/>
            <w:lang w:val="en-US"/>
          </w:rPr>
          <w:t>https://reedsy.com/discovery/blog/best-mystery-books</w:t>
        </w:r>
      </w:hyperlink>
    </w:p>
    <w:p w14:paraId="3ECF2B50" w14:textId="4E9FCE60" w:rsidR="00294352" w:rsidRDefault="00294352" w:rsidP="41CD784E">
      <w:pPr>
        <w:pStyle w:val="ListParagraph"/>
        <w:numPr>
          <w:ilvl w:val="1"/>
          <w:numId w:val="2"/>
        </w:numPr>
        <w:rPr>
          <w:rFonts w:ascii="Century Gothic" w:hAnsi="Century Gothic" w:cs="Arial"/>
          <w:sz w:val="24"/>
          <w:szCs w:val="24"/>
          <w:lang w:val="en-US"/>
        </w:rPr>
      </w:pPr>
      <w:r w:rsidRPr="41CD784E">
        <w:rPr>
          <w:rFonts w:ascii="Century Gothic" w:hAnsi="Century Gothic" w:cs="Arial"/>
          <w:sz w:val="24"/>
          <w:szCs w:val="24"/>
          <w:lang w:val="en-US"/>
        </w:rPr>
        <w:t>Create</w:t>
      </w:r>
      <w:r w:rsidR="00B15C1C" w:rsidRPr="41CD784E">
        <w:rPr>
          <w:rFonts w:ascii="Century Gothic" w:hAnsi="Century Gothic" w:cs="Arial"/>
          <w:sz w:val="24"/>
          <w:szCs w:val="24"/>
          <w:lang w:val="en-US"/>
        </w:rPr>
        <w:t xml:space="preserve"> an </w:t>
      </w:r>
      <w:r w:rsidR="00B15C1C" w:rsidRPr="41CD784E">
        <w:rPr>
          <w:rFonts w:ascii="Century Gothic" w:hAnsi="Century Gothic" w:cs="Arial"/>
          <w:b/>
          <w:bCs/>
          <w:sz w:val="24"/>
          <w:szCs w:val="24"/>
          <w:lang w:val="en-US"/>
        </w:rPr>
        <w:t>educational video</w:t>
      </w:r>
      <w:r w:rsidR="00B15C1C" w:rsidRPr="41CD784E">
        <w:rPr>
          <w:rFonts w:ascii="Century Gothic" w:hAnsi="Century Gothic" w:cs="Arial"/>
          <w:sz w:val="24"/>
          <w:szCs w:val="24"/>
          <w:lang w:val="en-US"/>
        </w:rPr>
        <w:t xml:space="preserve"> with voice over</w:t>
      </w:r>
      <w:r w:rsidR="00E162CD" w:rsidRPr="41CD784E">
        <w:rPr>
          <w:rFonts w:ascii="Century Gothic" w:hAnsi="Century Gothic" w:cs="Arial"/>
          <w:sz w:val="24"/>
          <w:szCs w:val="24"/>
          <w:lang w:val="en-US"/>
        </w:rPr>
        <w:t>.</w:t>
      </w:r>
      <w:r w:rsidR="5325CE48" w:rsidRPr="41CD784E">
        <w:rPr>
          <w:rFonts w:ascii="Century Gothic" w:hAnsi="Century Gothic" w:cs="Arial"/>
          <w:sz w:val="24"/>
          <w:szCs w:val="24"/>
          <w:lang w:val="en-US"/>
        </w:rPr>
        <w:t xml:space="preserve"> </w:t>
      </w:r>
    </w:p>
    <w:p w14:paraId="5362DF62" w14:textId="6AB9F301" w:rsidR="5B4EFF14" w:rsidRDefault="5B4EFF14" w:rsidP="41CD784E">
      <w:pPr>
        <w:rPr>
          <w:rFonts w:ascii="Century Gothic" w:hAnsi="Century Gothic" w:cs="Arial"/>
          <w:sz w:val="24"/>
          <w:szCs w:val="24"/>
          <w:lang w:val="en-US"/>
        </w:rPr>
      </w:pPr>
    </w:p>
    <w:p w14:paraId="4DE7D040" w14:textId="46A28032" w:rsidR="2D4AFBE0" w:rsidRDefault="2D4AFBE0" w:rsidP="41CD784E">
      <w:pPr>
        <w:pStyle w:val="ListParagraph"/>
        <w:numPr>
          <w:ilvl w:val="0"/>
          <w:numId w:val="1"/>
        </w:numPr>
        <w:rPr>
          <w:rFonts w:eastAsiaTheme="minorEastAsia"/>
          <w:sz w:val="24"/>
          <w:szCs w:val="24"/>
          <w:lang w:val="en-US"/>
        </w:rPr>
      </w:pPr>
      <w:r w:rsidRPr="328B036A">
        <w:rPr>
          <w:rFonts w:ascii="Century Gothic" w:hAnsi="Century Gothic" w:cs="Arial"/>
          <w:sz w:val="24"/>
          <w:szCs w:val="24"/>
          <w:lang w:val="en-US"/>
        </w:rPr>
        <w:t xml:space="preserve">Answer </w:t>
      </w:r>
      <w:r w:rsidRPr="328B036A">
        <w:rPr>
          <w:rFonts w:ascii="Century Gothic" w:hAnsi="Century Gothic" w:cs="Arial"/>
          <w:b/>
          <w:bCs/>
          <w:sz w:val="24"/>
          <w:szCs w:val="24"/>
          <w:lang w:val="en-US"/>
        </w:rPr>
        <w:t>ONE</w:t>
      </w:r>
      <w:r w:rsidRPr="328B036A">
        <w:rPr>
          <w:rFonts w:ascii="Century Gothic" w:hAnsi="Century Gothic" w:cs="Arial"/>
          <w:sz w:val="24"/>
          <w:szCs w:val="24"/>
          <w:lang w:val="en-US"/>
        </w:rPr>
        <w:t xml:space="preserve"> of the following critical thinking questions in a well-structured paragraph</w:t>
      </w:r>
      <w:r w:rsidR="48246214" w:rsidRPr="328B036A">
        <w:rPr>
          <w:rFonts w:ascii="Century Gothic" w:hAnsi="Century Gothic" w:cs="Arial"/>
          <w:sz w:val="24"/>
          <w:szCs w:val="24"/>
          <w:lang w:val="en-US"/>
        </w:rPr>
        <w:t xml:space="preserve"> (</w:t>
      </w:r>
      <w:proofErr w:type="spellStart"/>
      <w:r w:rsidR="48246214" w:rsidRPr="328B036A">
        <w:rPr>
          <w:rFonts w:ascii="Century Gothic" w:hAnsi="Century Gothic" w:cs="Arial"/>
          <w:sz w:val="24"/>
          <w:szCs w:val="24"/>
          <w:lang w:val="en-US"/>
        </w:rPr>
        <w:t>approx</w:t>
      </w:r>
      <w:proofErr w:type="spellEnd"/>
      <w:r w:rsidR="48246214" w:rsidRPr="328B036A">
        <w:rPr>
          <w:rFonts w:ascii="Century Gothic" w:hAnsi="Century Gothic" w:cs="Arial"/>
          <w:sz w:val="24"/>
          <w:szCs w:val="24"/>
          <w:lang w:val="en-US"/>
        </w:rPr>
        <w:t xml:space="preserve"> 150</w:t>
      </w:r>
      <w:r w:rsidR="533AFEDC" w:rsidRPr="328B036A">
        <w:rPr>
          <w:rFonts w:ascii="Century Gothic" w:hAnsi="Century Gothic" w:cs="Arial"/>
          <w:sz w:val="24"/>
          <w:szCs w:val="24"/>
          <w:lang w:val="en-US"/>
        </w:rPr>
        <w:t xml:space="preserve"> </w:t>
      </w:r>
      <w:r w:rsidR="48246214" w:rsidRPr="328B036A">
        <w:rPr>
          <w:rFonts w:ascii="Century Gothic" w:hAnsi="Century Gothic" w:cs="Arial"/>
          <w:sz w:val="24"/>
          <w:szCs w:val="24"/>
          <w:lang w:val="en-US"/>
        </w:rPr>
        <w:t xml:space="preserve">words) </w:t>
      </w:r>
    </w:p>
    <w:p w14:paraId="680739E3" w14:textId="60596D85" w:rsidR="2D4AFBE0" w:rsidRDefault="2D4AFBE0" w:rsidP="41CD784E">
      <w:pPr>
        <w:pStyle w:val="ListParagraph"/>
        <w:numPr>
          <w:ilvl w:val="1"/>
          <w:numId w:val="1"/>
        </w:numPr>
        <w:rPr>
          <w:sz w:val="24"/>
          <w:szCs w:val="24"/>
          <w:lang w:val="en-US"/>
        </w:rPr>
      </w:pPr>
      <w:r w:rsidRPr="328B036A">
        <w:rPr>
          <w:rFonts w:ascii="Century Gothic" w:hAnsi="Century Gothic" w:cs="Arial"/>
          <w:sz w:val="24"/>
          <w:szCs w:val="24"/>
          <w:lang w:val="en-US"/>
        </w:rPr>
        <w:t>What are the implications of your conclusions</w:t>
      </w:r>
      <w:r w:rsidR="5A9A6BC3" w:rsidRPr="328B036A">
        <w:rPr>
          <w:rFonts w:ascii="Century Gothic" w:hAnsi="Century Gothic" w:cs="Arial"/>
          <w:sz w:val="24"/>
          <w:szCs w:val="24"/>
          <w:lang w:val="en-US"/>
        </w:rPr>
        <w:t xml:space="preserve"> to you or our community</w:t>
      </w:r>
      <w:r w:rsidRPr="328B036A">
        <w:rPr>
          <w:rFonts w:ascii="Century Gothic" w:hAnsi="Century Gothic" w:cs="Arial"/>
          <w:sz w:val="24"/>
          <w:szCs w:val="24"/>
          <w:lang w:val="en-US"/>
        </w:rPr>
        <w:t>?</w:t>
      </w:r>
    </w:p>
    <w:p w14:paraId="7045769E" w14:textId="531941C2" w:rsidR="2D4AFBE0" w:rsidRDefault="2D4AFBE0" w:rsidP="41CD784E">
      <w:pPr>
        <w:pStyle w:val="ListParagraph"/>
        <w:numPr>
          <w:ilvl w:val="1"/>
          <w:numId w:val="1"/>
        </w:numPr>
        <w:rPr>
          <w:sz w:val="24"/>
          <w:szCs w:val="24"/>
          <w:lang w:val="en-US"/>
        </w:rPr>
      </w:pPr>
      <w:r w:rsidRPr="328B036A">
        <w:rPr>
          <w:rFonts w:ascii="Century Gothic" w:hAnsi="Century Gothic" w:cs="Arial"/>
          <w:sz w:val="24"/>
          <w:szCs w:val="24"/>
          <w:lang w:val="en-US"/>
        </w:rPr>
        <w:t>Whose interests and what interests are served by your conclusion?</w:t>
      </w:r>
    </w:p>
    <w:p w14:paraId="4161AAE7" w14:textId="6CDCFEB0" w:rsidR="2D4AFBE0" w:rsidRDefault="2D4AFBE0" w:rsidP="41CD784E">
      <w:pPr>
        <w:pStyle w:val="ListParagraph"/>
        <w:numPr>
          <w:ilvl w:val="1"/>
          <w:numId w:val="1"/>
        </w:numPr>
        <w:rPr>
          <w:sz w:val="24"/>
          <w:szCs w:val="24"/>
          <w:lang w:val="en-US"/>
        </w:rPr>
      </w:pPr>
      <w:r w:rsidRPr="328B036A">
        <w:rPr>
          <w:rFonts w:ascii="Century Gothic" w:hAnsi="Century Gothic" w:cs="Arial"/>
          <w:sz w:val="24"/>
          <w:szCs w:val="24"/>
          <w:lang w:val="en-US"/>
        </w:rPr>
        <w:t>How logical is your reasoning?</w:t>
      </w:r>
      <w:r w:rsidR="2C8960EE" w:rsidRPr="328B036A">
        <w:rPr>
          <w:rFonts w:ascii="Century Gothic" w:hAnsi="Century Gothic" w:cs="Arial"/>
          <w:sz w:val="24"/>
          <w:szCs w:val="24"/>
          <w:lang w:val="en-US"/>
        </w:rPr>
        <w:t xml:space="preserve"> Explain</w:t>
      </w:r>
      <w:r w:rsidR="21BB46F4" w:rsidRPr="328B036A">
        <w:rPr>
          <w:rFonts w:ascii="Century Gothic" w:hAnsi="Century Gothic" w:cs="Arial"/>
          <w:sz w:val="24"/>
          <w:szCs w:val="24"/>
          <w:lang w:val="en-US"/>
        </w:rPr>
        <w:t xml:space="preserve"> where they may be “holes” in your conclusion</w:t>
      </w:r>
    </w:p>
    <w:p w14:paraId="3C2D6DC9" w14:textId="4735CAD2" w:rsidR="21BB46F4" w:rsidRDefault="21BB46F4" w:rsidP="41CD784E">
      <w:pPr>
        <w:pStyle w:val="ListParagraph"/>
        <w:numPr>
          <w:ilvl w:val="1"/>
          <w:numId w:val="1"/>
        </w:numPr>
        <w:rPr>
          <w:sz w:val="24"/>
          <w:szCs w:val="24"/>
          <w:lang w:val="en-US"/>
        </w:rPr>
      </w:pPr>
      <w:r w:rsidRPr="328B036A">
        <w:rPr>
          <w:rFonts w:ascii="Century Gothic" w:hAnsi="Century Gothic" w:cs="Arial"/>
          <w:sz w:val="24"/>
          <w:szCs w:val="24"/>
          <w:lang w:val="en-US"/>
        </w:rPr>
        <w:lastRenderedPageBreak/>
        <w:t xml:space="preserve">From what different perspective can the conclusion be viewed and how would it change? </w:t>
      </w:r>
    </w:p>
    <w:p w14:paraId="31378B57" w14:textId="72E6B0E5" w:rsidR="5B4EFF14" w:rsidRDefault="5B4EFF14" w:rsidP="41CD784E">
      <w:pPr>
        <w:rPr>
          <w:rFonts w:ascii="Century Gothic" w:hAnsi="Century Gothic" w:cs="Arial"/>
          <w:sz w:val="24"/>
          <w:szCs w:val="24"/>
          <w:lang w:val="en-US"/>
        </w:rPr>
      </w:pPr>
    </w:p>
    <w:p w14:paraId="23375A3C" w14:textId="522CFC35" w:rsidR="2C8960EE" w:rsidRDefault="2C8960EE" w:rsidP="328B036A">
      <w:pPr>
        <w:pStyle w:val="ListParagraph"/>
        <w:numPr>
          <w:ilvl w:val="0"/>
          <w:numId w:val="1"/>
        </w:numPr>
        <w:rPr>
          <w:rFonts w:eastAsiaTheme="minorEastAsia"/>
          <w:sz w:val="24"/>
          <w:szCs w:val="24"/>
          <w:lang w:val="en-US"/>
        </w:rPr>
      </w:pPr>
      <w:r w:rsidRPr="328B036A">
        <w:rPr>
          <w:rFonts w:ascii="Century Gothic" w:hAnsi="Century Gothic" w:cs="Arial"/>
          <w:sz w:val="24"/>
          <w:szCs w:val="24"/>
          <w:lang w:val="en-US"/>
        </w:rPr>
        <w:t xml:space="preserve">To show your thinking process, choose </w:t>
      </w:r>
      <w:r w:rsidR="63094217" w:rsidRPr="328B036A">
        <w:rPr>
          <w:rFonts w:ascii="Century Gothic" w:hAnsi="Century Gothic" w:cs="Arial"/>
          <w:sz w:val="24"/>
          <w:szCs w:val="24"/>
          <w:lang w:val="en-US"/>
        </w:rPr>
        <w:t xml:space="preserve">one of the following questions to answer in a reflective paragraph. </w:t>
      </w:r>
      <w:r w:rsidR="4F080DFF" w:rsidRPr="328B036A">
        <w:rPr>
          <w:rFonts w:ascii="Century Gothic" w:hAnsi="Century Gothic" w:cs="Arial"/>
          <w:sz w:val="24"/>
          <w:szCs w:val="24"/>
          <w:lang w:val="en-US"/>
        </w:rPr>
        <w:t xml:space="preserve">Avoid summarizing your actions and focus on analysis. </w:t>
      </w:r>
      <w:r w:rsidR="63094217" w:rsidRPr="328B036A">
        <w:rPr>
          <w:rFonts w:ascii="Century Gothic" w:hAnsi="Century Gothic" w:cs="Arial"/>
          <w:sz w:val="24"/>
          <w:szCs w:val="24"/>
          <w:lang w:val="en-US"/>
        </w:rPr>
        <w:t xml:space="preserve">Remember, experience is knowledge and being able to articulate your thinking process leads to deeper understanding of yourself and others. </w:t>
      </w:r>
      <w:r w:rsidR="674F36F7" w:rsidRPr="328B036A">
        <w:rPr>
          <w:rFonts w:ascii="Century Gothic" w:hAnsi="Century Gothic" w:cs="Arial"/>
          <w:sz w:val="24"/>
          <w:szCs w:val="24"/>
          <w:lang w:val="en-US"/>
        </w:rPr>
        <w:t xml:space="preserve">(approx. 150 words) </w:t>
      </w:r>
    </w:p>
    <w:p w14:paraId="59509AB9" w14:textId="2E2C1D6C" w:rsidR="53661699" w:rsidRDefault="53661699" w:rsidP="41CD784E">
      <w:pPr>
        <w:pStyle w:val="ListParagraph"/>
        <w:numPr>
          <w:ilvl w:val="1"/>
          <w:numId w:val="1"/>
        </w:numPr>
        <w:rPr>
          <w:sz w:val="24"/>
          <w:szCs w:val="24"/>
          <w:lang w:val="en-US"/>
        </w:rPr>
      </w:pPr>
      <w:r w:rsidRPr="328B036A">
        <w:rPr>
          <w:rFonts w:ascii="Century Gothic" w:hAnsi="Century Gothic" w:cs="Arial"/>
          <w:sz w:val="24"/>
          <w:szCs w:val="24"/>
          <w:lang w:val="en-US"/>
        </w:rPr>
        <w:t>What does this project suggest about your strengths</w:t>
      </w:r>
      <w:r w:rsidR="240B9D94" w:rsidRPr="328B036A">
        <w:rPr>
          <w:rFonts w:ascii="Century Gothic" w:hAnsi="Century Gothic" w:cs="Arial"/>
          <w:sz w:val="24"/>
          <w:szCs w:val="24"/>
          <w:lang w:val="en-US"/>
        </w:rPr>
        <w:t xml:space="preserve"> in creative or critical thinking</w:t>
      </w:r>
      <w:r w:rsidRPr="328B036A">
        <w:rPr>
          <w:rFonts w:ascii="Century Gothic" w:hAnsi="Century Gothic" w:cs="Arial"/>
          <w:sz w:val="24"/>
          <w:szCs w:val="24"/>
          <w:lang w:val="en-US"/>
        </w:rPr>
        <w:t>?</w:t>
      </w:r>
    </w:p>
    <w:p w14:paraId="5F7BDB22" w14:textId="7D5B0622" w:rsidR="53661699" w:rsidRDefault="53661699" w:rsidP="41CD784E">
      <w:pPr>
        <w:pStyle w:val="ListParagraph"/>
        <w:numPr>
          <w:ilvl w:val="1"/>
          <w:numId w:val="1"/>
        </w:numPr>
        <w:rPr>
          <w:sz w:val="24"/>
          <w:szCs w:val="24"/>
          <w:lang w:val="en-US"/>
        </w:rPr>
      </w:pPr>
      <w:r w:rsidRPr="328B036A">
        <w:rPr>
          <w:rFonts w:ascii="Century Gothic" w:hAnsi="Century Gothic" w:cs="Arial"/>
          <w:sz w:val="24"/>
          <w:szCs w:val="24"/>
          <w:lang w:val="en-US"/>
        </w:rPr>
        <w:t xml:space="preserve">What weaknesses </w:t>
      </w:r>
      <w:r w:rsidR="48990624" w:rsidRPr="328B036A">
        <w:rPr>
          <w:rFonts w:ascii="Century Gothic" w:hAnsi="Century Gothic" w:cs="Arial"/>
          <w:sz w:val="24"/>
          <w:szCs w:val="24"/>
          <w:lang w:val="en-US"/>
        </w:rPr>
        <w:t xml:space="preserve">in critical or creative thinking </w:t>
      </w:r>
      <w:r w:rsidRPr="328B036A">
        <w:rPr>
          <w:rFonts w:ascii="Century Gothic" w:hAnsi="Century Gothic" w:cs="Arial"/>
          <w:sz w:val="24"/>
          <w:szCs w:val="24"/>
          <w:lang w:val="en-US"/>
        </w:rPr>
        <w:t>were exposed and what can you do to change this?</w:t>
      </w:r>
    </w:p>
    <w:p w14:paraId="78F8F976" w14:textId="33B3FE49" w:rsidR="53661699" w:rsidRDefault="53661699" w:rsidP="41CD784E">
      <w:pPr>
        <w:pStyle w:val="ListParagraph"/>
        <w:numPr>
          <w:ilvl w:val="1"/>
          <w:numId w:val="1"/>
        </w:numPr>
        <w:rPr>
          <w:sz w:val="24"/>
          <w:szCs w:val="24"/>
          <w:lang w:val="en-US"/>
        </w:rPr>
      </w:pPr>
      <w:r w:rsidRPr="328B036A">
        <w:rPr>
          <w:rFonts w:ascii="Century Gothic" w:hAnsi="Century Gothic" w:cs="Arial"/>
          <w:sz w:val="24"/>
          <w:szCs w:val="24"/>
          <w:lang w:val="en-US"/>
        </w:rPr>
        <w:t>What patterns can you recognize in your learning during this Lit Circle unit (</w:t>
      </w:r>
      <w:proofErr w:type="spellStart"/>
      <w:r w:rsidRPr="328B036A">
        <w:rPr>
          <w:rFonts w:ascii="Century Gothic" w:hAnsi="Century Gothic" w:cs="Arial"/>
          <w:sz w:val="24"/>
          <w:szCs w:val="24"/>
          <w:lang w:val="en-US"/>
        </w:rPr>
        <w:t>eg</w:t>
      </w:r>
      <w:proofErr w:type="spellEnd"/>
      <w:r w:rsidRPr="328B036A">
        <w:rPr>
          <w:rFonts w:ascii="Century Gothic" w:hAnsi="Century Gothic" w:cs="Arial"/>
          <w:sz w:val="24"/>
          <w:szCs w:val="24"/>
          <w:lang w:val="en-US"/>
        </w:rPr>
        <w:t xml:space="preserve">. Work habits, growth mindset, </w:t>
      </w:r>
      <w:r w:rsidR="3C4FE199" w:rsidRPr="328B036A">
        <w:rPr>
          <w:rFonts w:ascii="Century Gothic" w:hAnsi="Century Gothic" w:cs="Arial"/>
          <w:sz w:val="24"/>
          <w:szCs w:val="24"/>
          <w:lang w:val="en-US"/>
        </w:rPr>
        <w:t xml:space="preserve">group collaboration, </w:t>
      </w:r>
      <w:proofErr w:type="spellStart"/>
      <w:r w:rsidR="3C4FE199" w:rsidRPr="328B036A">
        <w:rPr>
          <w:rFonts w:ascii="Century Gothic" w:hAnsi="Century Gothic" w:cs="Arial"/>
          <w:sz w:val="24"/>
          <w:szCs w:val="24"/>
          <w:lang w:val="en-US"/>
        </w:rPr>
        <w:t>etc</w:t>
      </w:r>
      <w:proofErr w:type="spellEnd"/>
      <w:r w:rsidR="3C4FE199" w:rsidRPr="328B036A">
        <w:rPr>
          <w:rFonts w:ascii="Century Gothic" w:hAnsi="Century Gothic" w:cs="Arial"/>
          <w:sz w:val="24"/>
          <w:szCs w:val="24"/>
          <w:lang w:val="en-US"/>
        </w:rPr>
        <w:t xml:space="preserve">) </w:t>
      </w:r>
    </w:p>
    <w:tbl>
      <w:tblPr>
        <w:tblStyle w:val="TableGrid"/>
        <w:tblW w:w="0" w:type="auto"/>
        <w:tblLayout w:type="fixed"/>
        <w:tblLook w:val="06A0" w:firstRow="1" w:lastRow="0" w:firstColumn="1" w:lastColumn="0" w:noHBand="1" w:noVBand="1"/>
      </w:tblPr>
      <w:tblGrid>
        <w:gridCol w:w="3120"/>
        <w:gridCol w:w="6345"/>
      </w:tblGrid>
      <w:tr w:rsidR="41CD784E" w14:paraId="3996E46C" w14:textId="77777777" w:rsidTr="328B036A">
        <w:tc>
          <w:tcPr>
            <w:tcW w:w="3120" w:type="dxa"/>
          </w:tcPr>
          <w:p w14:paraId="1B78472F" w14:textId="0452746E"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CREATIVE THINKING:</w:t>
            </w:r>
          </w:p>
          <w:p w14:paraId="0AC6A4DA" w14:textId="3AF75CCB"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1. Novelty and value</w:t>
            </w:r>
          </w:p>
          <w:p w14:paraId="12C8600E" w14:textId="716E07E5"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 xml:space="preserve"> </w:t>
            </w:r>
          </w:p>
        </w:tc>
        <w:tc>
          <w:tcPr>
            <w:tcW w:w="6345" w:type="dxa"/>
          </w:tcPr>
          <w:p w14:paraId="5BBCE1FD" w14:textId="60C26D59"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•I can get new ideas or build on other people’s ideas, to create new things within the constraints of a form, a problem, or materials. •I generate new ideas as I pursue my interests. •I get ideas that are new to my peers. •I can develop a body of creative work over time in an area I’m interested in or passionate about.</w:t>
            </w:r>
          </w:p>
        </w:tc>
      </w:tr>
      <w:tr w:rsidR="41CD784E" w14:paraId="5F52E6AB" w14:textId="77777777" w:rsidTr="328B036A">
        <w:tc>
          <w:tcPr>
            <w:tcW w:w="3120" w:type="dxa"/>
          </w:tcPr>
          <w:p w14:paraId="4BCCE06B" w14:textId="688BFF7F"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CREATIVE THINKING:</w:t>
            </w:r>
          </w:p>
          <w:p w14:paraId="5E1C3275" w14:textId="2217A4D6"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2. Generating ideas</w:t>
            </w:r>
          </w:p>
          <w:p w14:paraId="793E9E5E" w14:textId="14570746"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 xml:space="preserve"> </w:t>
            </w:r>
          </w:p>
        </w:tc>
        <w:tc>
          <w:tcPr>
            <w:tcW w:w="6345" w:type="dxa"/>
          </w:tcPr>
          <w:p w14:paraId="0A3A0058" w14:textId="0EC60AB2"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•I get ideas when I use my senses to explore. •I build or adapt ways to create new things or solve straightforward problems •I have deliberate strategies for quieting my conscious mind and have interests and passions that I pursue over time.</w:t>
            </w:r>
          </w:p>
        </w:tc>
      </w:tr>
      <w:tr w:rsidR="41CD784E" w14:paraId="399592BF" w14:textId="77777777" w:rsidTr="328B036A">
        <w:tc>
          <w:tcPr>
            <w:tcW w:w="3120" w:type="dxa"/>
          </w:tcPr>
          <w:p w14:paraId="2EB1195E" w14:textId="0C72739E"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CREATIVE THINKING:</w:t>
            </w:r>
          </w:p>
          <w:p w14:paraId="5DBD5F0A" w14:textId="1E6E0ABE"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3. Developing idea</w:t>
            </w:r>
          </w:p>
          <w:p w14:paraId="1216C440" w14:textId="7993CE1B"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 xml:space="preserve"> </w:t>
            </w:r>
          </w:p>
        </w:tc>
        <w:tc>
          <w:tcPr>
            <w:tcW w:w="6345" w:type="dxa"/>
          </w:tcPr>
          <w:p w14:paraId="23D6D145" w14:textId="14C89958"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•I make my ideas work or I change what I am doing. •I can usually make my ideas work within the constraints of a given form, problem, and materials if I keep playing with them. •I use my experiences with various steps and attempts to direct my future work.</w:t>
            </w:r>
          </w:p>
        </w:tc>
      </w:tr>
      <w:tr w:rsidR="41CD784E" w14:paraId="165A22E2" w14:textId="77777777" w:rsidTr="328B036A">
        <w:tc>
          <w:tcPr>
            <w:tcW w:w="3120" w:type="dxa"/>
          </w:tcPr>
          <w:p w14:paraId="27978F0A" w14:textId="73DE2787" w:rsidR="41CD784E" w:rsidRDefault="41CD784E" w:rsidP="41CD784E">
            <w:pPr>
              <w:spacing w:line="257" w:lineRule="exact"/>
              <w:rPr>
                <w:rFonts w:ascii="Century Gothic" w:eastAsia="Century Gothic" w:hAnsi="Century Gothic" w:cs="Century Gothic"/>
                <w:b/>
                <w:bCs/>
                <w:sz w:val="20"/>
                <w:szCs w:val="20"/>
              </w:rPr>
            </w:pPr>
            <w:r w:rsidRPr="328B036A">
              <w:rPr>
                <w:rFonts w:ascii="Century Gothic" w:eastAsia="Century Gothic" w:hAnsi="Century Gothic" w:cs="Century Gothic"/>
                <w:b/>
                <w:bCs/>
                <w:sz w:val="20"/>
                <w:szCs w:val="20"/>
              </w:rPr>
              <w:t xml:space="preserve">Critical Thinking  </w:t>
            </w:r>
            <w:r>
              <w:rPr>
                <w:noProof/>
                <w:lang w:val="en-US"/>
              </w:rPr>
              <w:drawing>
                <wp:inline distT="0" distB="0" distL="0" distR="0" wp14:anchorId="0E2586A4" wp14:editId="4E3B9327">
                  <wp:extent cx="342900" cy="342900"/>
                  <wp:effectExtent l="0" t="0" r="0" b="0"/>
                  <wp:docPr id="135442038" name="Picture 135442038" descr="F,{a222fe4d-b4b5-42cb-9e29-1f907217a230}{79},0.8958333,0.7291667"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p>
        </w:tc>
        <w:tc>
          <w:tcPr>
            <w:tcW w:w="6345" w:type="dxa"/>
          </w:tcPr>
          <w:p w14:paraId="0098C5F0" w14:textId="78FFAC43" w:rsidR="41CD784E" w:rsidRDefault="41CD784E" w:rsidP="41CD784E">
            <w:pPr>
              <w:rPr>
                <w:rFonts w:ascii="Century Gothic" w:eastAsia="Century Gothic" w:hAnsi="Century Gothic" w:cs="Century Gothic"/>
                <w:sz w:val="20"/>
                <w:szCs w:val="20"/>
              </w:rPr>
            </w:pPr>
          </w:p>
        </w:tc>
      </w:tr>
      <w:tr w:rsidR="41CD784E" w14:paraId="2E096A04" w14:textId="77777777" w:rsidTr="328B036A">
        <w:tc>
          <w:tcPr>
            <w:tcW w:w="3120" w:type="dxa"/>
          </w:tcPr>
          <w:p w14:paraId="2345D550" w14:textId="6A8096E9"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CRITICAL THINKING:</w:t>
            </w:r>
          </w:p>
          <w:p w14:paraId="61AEBE0F" w14:textId="4AB2529C"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1. Analyze and critique</w:t>
            </w:r>
          </w:p>
          <w:p w14:paraId="5C0E0440" w14:textId="034A2506"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 xml:space="preserve"> </w:t>
            </w:r>
          </w:p>
        </w:tc>
        <w:tc>
          <w:tcPr>
            <w:tcW w:w="6345" w:type="dxa"/>
          </w:tcPr>
          <w:p w14:paraId="0B0CB11C" w14:textId="266FF5BE"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•I can show if I like something or not. •I can identify criteria that I can use to analyze evidence. •I can analyze evidence from different perspectives. •I can analyze my own assumptions and beliefs and consider views that do not ﬁt with them</w:t>
            </w:r>
          </w:p>
        </w:tc>
      </w:tr>
      <w:tr w:rsidR="41CD784E" w14:paraId="781D4180" w14:textId="77777777" w:rsidTr="328B036A">
        <w:tc>
          <w:tcPr>
            <w:tcW w:w="3120" w:type="dxa"/>
          </w:tcPr>
          <w:p w14:paraId="7D39BE71" w14:textId="1BED5CD1"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CRITICAL THINKING:</w:t>
            </w:r>
          </w:p>
          <w:p w14:paraId="30601CFB" w14:textId="4CB99B7F"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2. Question and investigate</w:t>
            </w:r>
          </w:p>
          <w:p w14:paraId="1C5E7059" w14:textId="4DF4652A"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 xml:space="preserve"> </w:t>
            </w:r>
          </w:p>
        </w:tc>
        <w:tc>
          <w:tcPr>
            <w:tcW w:w="6345" w:type="dxa"/>
          </w:tcPr>
          <w:p w14:paraId="35805C38" w14:textId="34713FEB"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•I can explore materials and actions. •I can ask open-ended questions and gather information. •I can evaluate the credibility of sources of information. •I can tell the difference between facts and interpretations, opinions, or judgements.</w:t>
            </w:r>
          </w:p>
        </w:tc>
      </w:tr>
      <w:tr w:rsidR="41CD784E" w14:paraId="186AD59D" w14:textId="77777777" w:rsidTr="328B036A">
        <w:tc>
          <w:tcPr>
            <w:tcW w:w="3120" w:type="dxa"/>
          </w:tcPr>
          <w:p w14:paraId="695D9265" w14:textId="434AC446"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CRITICAL THINKING:</w:t>
            </w:r>
          </w:p>
          <w:p w14:paraId="36CD5ED3" w14:textId="53B4CE55"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3. Develop and design</w:t>
            </w:r>
          </w:p>
          <w:p w14:paraId="03F72790" w14:textId="48BE3222"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 xml:space="preserve"> </w:t>
            </w:r>
          </w:p>
        </w:tc>
        <w:tc>
          <w:tcPr>
            <w:tcW w:w="6345" w:type="dxa"/>
          </w:tcPr>
          <w:p w14:paraId="4E70FDDA" w14:textId="422077F8" w:rsidR="41CD784E" w:rsidRDefault="41CD784E" w:rsidP="41CD784E">
            <w:pPr>
              <w:spacing w:line="257" w:lineRule="exact"/>
              <w:rPr>
                <w:rFonts w:ascii="Century Gothic" w:eastAsia="Century Gothic" w:hAnsi="Century Gothic" w:cs="Century Gothic"/>
                <w:sz w:val="20"/>
                <w:szCs w:val="20"/>
              </w:rPr>
            </w:pPr>
            <w:r w:rsidRPr="328B036A">
              <w:rPr>
                <w:rFonts w:ascii="Century Gothic" w:eastAsia="Century Gothic" w:hAnsi="Century Gothic" w:cs="Century Gothic"/>
                <w:sz w:val="20"/>
                <w:szCs w:val="20"/>
              </w:rPr>
              <w:t>•I can experiment with different ways of doing things. •I can develop criteria for evaluating design options. •I can monitor my progress and adjust my actions to make sure I achieve what I want. •I can make choices that will help me create my intended impact on an audience or situation.</w:t>
            </w:r>
          </w:p>
        </w:tc>
      </w:tr>
    </w:tbl>
    <w:p w14:paraId="278C8F0A" w14:textId="323724F1" w:rsidR="5B4EFF14" w:rsidRDefault="5B4EFF14" w:rsidP="41CD784E">
      <w:pPr>
        <w:rPr>
          <w:rFonts w:ascii="Century Gothic" w:hAnsi="Century Gothic" w:cs="Arial"/>
          <w:lang w:val="en-US"/>
        </w:rPr>
      </w:pPr>
    </w:p>
    <w:p w14:paraId="4179EFEA" w14:textId="19A17AD7" w:rsidR="5B4EFF14" w:rsidRDefault="5B4EFF14" w:rsidP="5B4EFF14">
      <w:pPr>
        <w:ind w:left="360"/>
        <w:rPr>
          <w:rFonts w:ascii="Century Gothic" w:hAnsi="Century Gothic" w:cs="Arial"/>
          <w:lang w:val="en-US"/>
        </w:rPr>
      </w:pPr>
    </w:p>
    <w:p w14:paraId="693398DF" w14:textId="5B002E63" w:rsidR="41CD784E" w:rsidRDefault="41CD784E" w:rsidP="41CD784E">
      <w:pPr>
        <w:ind w:left="360"/>
        <w:rPr>
          <w:rFonts w:ascii="Century Gothic" w:hAnsi="Century Gothic" w:cs="Arial"/>
          <w:b/>
          <w:bCs/>
          <w:sz w:val="24"/>
          <w:szCs w:val="24"/>
          <w:lang w:val="en-US"/>
        </w:rPr>
      </w:pPr>
    </w:p>
    <w:p w14:paraId="75C0B93B" w14:textId="73F10FE9" w:rsidR="41CD784E" w:rsidRDefault="41CD784E" w:rsidP="41CD784E">
      <w:pPr>
        <w:ind w:left="360"/>
        <w:rPr>
          <w:rFonts w:ascii="Century Gothic" w:hAnsi="Century Gothic" w:cs="Arial"/>
          <w:b/>
          <w:bCs/>
          <w:sz w:val="24"/>
          <w:szCs w:val="24"/>
          <w:lang w:val="en-US"/>
        </w:rPr>
      </w:pPr>
    </w:p>
    <w:p w14:paraId="60564D54" w14:textId="262787C8" w:rsidR="41CD784E" w:rsidRDefault="41CD784E" w:rsidP="41CD784E">
      <w:pPr>
        <w:ind w:left="360"/>
        <w:rPr>
          <w:rFonts w:ascii="Century Gothic" w:hAnsi="Century Gothic" w:cs="Arial"/>
          <w:b/>
          <w:bCs/>
          <w:sz w:val="24"/>
          <w:szCs w:val="24"/>
          <w:lang w:val="en-US"/>
        </w:rPr>
      </w:pPr>
    </w:p>
    <w:p w14:paraId="1CDCDB4A" w14:textId="689F2BD7" w:rsidR="0FF567D3" w:rsidRDefault="0FF567D3" w:rsidP="41CD784E">
      <w:pPr>
        <w:ind w:left="360"/>
        <w:rPr>
          <w:rFonts w:ascii="Century Gothic" w:hAnsi="Century Gothic" w:cs="Arial"/>
          <w:b/>
          <w:bCs/>
          <w:sz w:val="24"/>
          <w:szCs w:val="24"/>
          <w:lang w:val="en-US"/>
        </w:rPr>
      </w:pPr>
      <w:r w:rsidRPr="328B036A">
        <w:rPr>
          <w:rFonts w:ascii="Century Gothic" w:hAnsi="Century Gothic" w:cs="Arial"/>
          <w:b/>
          <w:bCs/>
          <w:sz w:val="24"/>
          <w:szCs w:val="24"/>
          <w:lang w:val="en-US"/>
        </w:rPr>
        <w:t xml:space="preserve">Rubric </w:t>
      </w:r>
      <w:r w:rsidR="344AC770" w:rsidRPr="328B036A">
        <w:rPr>
          <w:rFonts w:ascii="Century Gothic" w:hAnsi="Century Gothic" w:cs="Arial"/>
          <w:b/>
          <w:bCs/>
          <w:sz w:val="24"/>
          <w:szCs w:val="24"/>
          <w:lang w:val="en-US"/>
        </w:rPr>
        <w:t xml:space="preserve">for the Digital Project </w:t>
      </w:r>
    </w:p>
    <w:tbl>
      <w:tblPr>
        <w:tblStyle w:val="TableGrid"/>
        <w:tblW w:w="0" w:type="auto"/>
        <w:tblInd w:w="360" w:type="dxa"/>
        <w:tblLayout w:type="fixed"/>
        <w:tblLook w:val="06A0" w:firstRow="1" w:lastRow="0" w:firstColumn="1" w:lastColumn="0" w:noHBand="1" w:noVBand="1"/>
      </w:tblPr>
      <w:tblGrid>
        <w:gridCol w:w="1872"/>
        <w:gridCol w:w="1872"/>
        <w:gridCol w:w="1872"/>
        <w:gridCol w:w="1872"/>
        <w:gridCol w:w="2460"/>
      </w:tblGrid>
      <w:tr w:rsidR="41CD784E" w14:paraId="2F318A89" w14:textId="77777777" w:rsidTr="328B036A">
        <w:tc>
          <w:tcPr>
            <w:tcW w:w="1872" w:type="dxa"/>
          </w:tcPr>
          <w:p w14:paraId="49F13F2B" w14:textId="295DBC11" w:rsidR="0FF567D3" w:rsidRDefault="007878C2" w:rsidP="41CD784E">
            <w:pPr>
              <w:rPr>
                <w:rFonts w:ascii="Century Gothic" w:hAnsi="Century Gothic" w:cs="Arial"/>
                <w:b/>
                <w:bCs/>
                <w:lang w:val="en-US"/>
              </w:rPr>
            </w:pPr>
            <w:hyperlink r:id="rId11">
              <w:r w:rsidR="0FF567D3" w:rsidRPr="328B036A">
                <w:rPr>
                  <w:rStyle w:val="Hyperlink"/>
                  <w:rFonts w:ascii="Century Gothic" w:hAnsi="Century Gothic" w:cs="Arial"/>
                  <w:b/>
                  <w:bCs/>
                  <w:lang w:val="en-US"/>
                </w:rPr>
                <w:t>Criteria</w:t>
              </w:r>
            </w:hyperlink>
            <w:r w:rsidR="0FF567D3" w:rsidRPr="328B036A">
              <w:rPr>
                <w:rFonts w:ascii="Century Gothic" w:hAnsi="Century Gothic" w:cs="Arial"/>
                <w:b/>
                <w:bCs/>
                <w:lang w:val="en-US"/>
              </w:rPr>
              <w:t xml:space="preserve"> </w:t>
            </w:r>
          </w:p>
        </w:tc>
        <w:tc>
          <w:tcPr>
            <w:tcW w:w="1872" w:type="dxa"/>
          </w:tcPr>
          <w:p w14:paraId="3378E716" w14:textId="1121EF29" w:rsidR="0FF567D3" w:rsidRDefault="0FF567D3" w:rsidP="41CD784E">
            <w:pPr>
              <w:spacing w:line="259" w:lineRule="auto"/>
              <w:rPr>
                <w:rFonts w:ascii="Century Gothic" w:hAnsi="Century Gothic" w:cs="Arial"/>
                <w:b/>
                <w:bCs/>
                <w:lang w:val="en-US"/>
              </w:rPr>
            </w:pPr>
            <w:r w:rsidRPr="328B036A">
              <w:rPr>
                <w:rFonts w:ascii="Century Gothic" w:hAnsi="Century Gothic" w:cs="Arial"/>
                <w:b/>
                <w:bCs/>
                <w:lang w:val="en-US"/>
              </w:rPr>
              <w:t xml:space="preserve">Exceeding </w:t>
            </w:r>
          </w:p>
        </w:tc>
        <w:tc>
          <w:tcPr>
            <w:tcW w:w="1872" w:type="dxa"/>
          </w:tcPr>
          <w:p w14:paraId="61F20CD0" w14:textId="39801C00" w:rsidR="0FF567D3" w:rsidRDefault="0FF567D3" w:rsidP="41CD784E">
            <w:pPr>
              <w:rPr>
                <w:rFonts w:ascii="Century Gothic" w:hAnsi="Century Gothic" w:cs="Arial"/>
                <w:b/>
                <w:bCs/>
                <w:lang w:val="en-US"/>
              </w:rPr>
            </w:pPr>
            <w:r w:rsidRPr="328B036A">
              <w:rPr>
                <w:rFonts w:ascii="Century Gothic" w:hAnsi="Century Gothic" w:cs="Arial"/>
                <w:b/>
                <w:bCs/>
                <w:lang w:val="en-US"/>
              </w:rPr>
              <w:t>Fully Meeting</w:t>
            </w:r>
          </w:p>
        </w:tc>
        <w:tc>
          <w:tcPr>
            <w:tcW w:w="1872" w:type="dxa"/>
          </w:tcPr>
          <w:p w14:paraId="12E78D7F" w14:textId="0FF33AE7" w:rsidR="0FF567D3" w:rsidRDefault="0FF567D3" w:rsidP="41CD784E">
            <w:pPr>
              <w:rPr>
                <w:rFonts w:ascii="Century Gothic" w:hAnsi="Century Gothic" w:cs="Arial"/>
                <w:b/>
                <w:bCs/>
                <w:lang w:val="en-US"/>
              </w:rPr>
            </w:pPr>
            <w:r w:rsidRPr="328B036A">
              <w:rPr>
                <w:rFonts w:ascii="Century Gothic" w:hAnsi="Century Gothic" w:cs="Arial"/>
                <w:b/>
                <w:bCs/>
                <w:lang w:val="en-US"/>
              </w:rPr>
              <w:t>Meeting</w:t>
            </w:r>
          </w:p>
        </w:tc>
        <w:tc>
          <w:tcPr>
            <w:tcW w:w="2460" w:type="dxa"/>
          </w:tcPr>
          <w:p w14:paraId="62E70224" w14:textId="6096A7C2" w:rsidR="0FF567D3" w:rsidRDefault="0FF567D3" w:rsidP="41CD784E">
            <w:pPr>
              <w:rPr>
                <w:rFonts w:ascii="Century Gothic" w:hAnsi="Century Gothic" w:cs="Arial"/>
                <w:b/>
                <w:bCs/>
                <w:lang w:val="en-US"/>
              </w:rPr>
            </w:pPr>
            <w:r w:rsidRPr="328B036A">
              <w:rPr>
                <w:rFonts w:ascii="Century Gothic" w:hAnsi="Century Gothic" w:cs="Arial"/>
                <w:b/>
                <w:bCs/>
                <w:lang w:val="en-US"/>
              </w:rPr>
              <w:t xml:space="preserve">Developing </w:t>
            </w:r>
          </w:p>
        </w:tc>
      </w:tr>
      <w:tr w:rsidR="41CD784E" w14:paraId="222FFA1D" w14:textId="77777777" w:rsidTr="328B036A">
        <w:tc>
          <w:tcPr>
            <w:tcW w:w="1872" w:type="dxa"/>
          </w:tcPr>
          <w:p w14:paraId="49CC7F74" w14:textId="6E7EFA70" w:rsidR="553B7475" w:rsidRDefault="553B7475" w:rsidP="41CD784E">
            <w:pPr>
              <w:rPr>
                <w:rFonts w:ascii="Century Gothic" w:hAnsi="Century Gothic" w:cs="Arial"/>
                <w:b/>
                <w:bCs/>
                <w:lang w:val="en-US"/>
              </w:rPr>
            </w:pPr>
            <w:r w:rsidRPr="328B036A">
              <w:rPr>
                <w:rFonts w:ascii="Century Gothic" w:hAnsi="Century Gothic" w:cs="Arial"/>
                <w:b/>
                <w:bCs/>
                <w:lang w:val="en-US"/>
              </w:rPr>
              <w:t xml:space="preserve">Express and support an opinion with evidence </w:t>
            </w:r>
          </w:p>
        </w:tc>
        <w:tc>
          <w:tcPr>
            <w:tcW w:w="1872" w:type="dxa"/>
          </w:tcPr>
          <w:p w14:paraId="15A848D9" w14:textId="11E17AA1" w:rsidR="1B2D9981" w:rsidRDefault="1B2D9981" w:rsidP="41CD784E">
            <w:pPr>
              <w:rPr>
                <w:rFonts w:ascii="Century Gothic" w:hAnsi="Century Gothic" w:cs="Arial"/>
                <w:lang w:val="en-US"/>
              </w:rPr>
            </w:pPr>
            <w:r w:rsidRPr="328B036A">
              <w:rPr>
                <w:rFonts w:ascii="Century Gothic" w:hAnsi="Century Gothic" w:cs="Arial"/>
                <w:lang w:val="en-US"/>
              </w:rPr>
              <w:t>-Opinion is valid, logical and insightful</w:t>
            </w:r>
          </w:p>
          <w:p w14:paraId="08953EF8" w14:textId="021FC460" w:rsidR="1B2D9981" w:rsidRDefault="1B2D9981" w:rsidP="41CD784E">
            <w:pPr>
              <w:rPr>
                <w:rFonts w:ascii="Century Gothic" w:hAnsi="Century Gothic" w:cs="Arial"/>
                <w:lang w:val="en-US"/>
              </w:rPr>
            </w:pPr>
            <w:r w:rsidRPr="328B036A">
              <w:rPr>
                <w:rFonts w:ascii="Century Gothic" w:hAnsi="Century Gothic" w:cs="Arial"/>
                <w:lang w:val="en-US"/>
              </w:rPr>
              <w:t xml:space="preserve">-Evidence is indisputable and shows thought </w:t>
            </w:r>
          </w:p>
          <w:p w14:paraId="47A0CCF0" w14:textId="05AD273C" w:rsidR="1B2D9981" w:rsidRDefault="1B2D9981" w:rsidP="41CD784E">
            <w:pPr>
              <w:rPr>
                <w:rFonts w:ascii="Century Gothic" w:hAnsi="Century Gothic" w:cs="Arial"/>
                <w:lang w:val="en-US"/>
              </w:rPr>
            </w:pPr>
            <w:r w:rsidRPr="328B036A">
              <w:rPr>
                <w:rFonts w:ascii="Century Gothic" w:hAnsi="Century Gothic" w:cs="Arial"/>
                <w:lang w:val="en-US"/>
              </w:rPr>
              <w:t>-</w:t>
            </w:r>
            <w:r w:rsidRPr="328B036A">
              <w:rPr>
                <w:rFonts w:ascii="Century Gothic" w:hAnsi="Century Gothic" w:cs="Arial"/>
                <w:b/>
                <w:bCs/>
                <w:lang w:val="en-US"/>
              </w:rPr>
              <w:t>Evidence is from all four options (discussions,</w:t>
            </w:r>
            <w:r w:rsidRPr="328B036A">
              <w:rPr>
                <w:rFonts w:ascii="Century Gothic" w:hAnsi="Century Gothic" w:cs="Arial"/>
                <w:lang w:val="en-US"/>
              </w:rPr>
              <w:t xml:space="preserve"> </w:t>
            </w:r>
            <w:proofErr w:type="spellStart"/>
            <w:r w:rsidRPr="328B036A">
              <w:rPr>
                <w:rFonts w:ascii="Century Gothic" w:hAnsi="Century Gothic" w:cs="Arial"/>
                <w:lang w:val="en-US"/>
              </w:rPr>
              <w:t>etc</w:t>
            </w:r>
            <w:proofErr w:type="spellEnd"/>
            <w:r w:rsidRPr="328B036A">
              <w:rPr>
                <w:rFonts w:ascii="Century Gothic" w:hAnsi="Century Gothic" w:cs="Arial"/>
                <w:lang w:val="en-US"/>
              </w:rPr>
              <w:t xml:space="preserve">) </w:t>
            </w:r>
          </w:p>
          <w:p w14:paraId="5A1DE0E2" w14:textId="50CB4FFB" w:rsidR="0F6C6806" w:rsidRDefault="0F6C6806" w:rsidP="41CD784E">
            <w:pPr>
              <w:rPr>
                <w:rFonts w:ascii="Century Gothic" w:hAnsi="Century Gothic" w:cs="Arial"/>
                <w:lang w:val="en-US"/>
              </w:rPr>
            </w:pPr>
            <w:r w:rsidRPr="328B036A">
              <w:rPr>
                <w:rFonts w:ascii="Century Gothic" w:hAnsi="Century Gothic" w:cs="Arial"/>
                <w:lang w:val="en-US"/>
              </w:rPr>
              <w:t>-Audience is left with little to no questions about the validity of your opinion</w:t>
            </w:r>
          </w:p>
        </w:tc>
        <w:tc>
          <w:tcPr>
            <w:tcW w:w="1872" w:type="dxa"/>
          </w:tcPr>
          <w:p w14:paraId="0F299EBA" w14:textId="4458F37B" w:rsidR="1B2D9981" w:rsidRDefault="1B2D9981" w:rsidP="41CD784E">
            <w:pPr>
              <w:rPr>
                <w:rFonts w:ascii="Century Gothic" w:hAnsi="Century Gothic" w:cs="Arial"/>
                <w:lang w:val="en-US"/>
              </w:rPr>
            </w:pPr>
            <w:r w:rsidRPr="328B036A">
              <w:rPr>
                <w:rFonts w:ascii="Century Gothic" w:hAnsi="Century Gothic" w:cs="Arial"/>
                <w:lang w:val="en-US"/>
              </w:rPr>
              <w:t>-Opinion is valid and logical</w:t>
            </w:r>
          </w:p>
          <w:p w14:paraId="4B0917EF" w14:textId="5C9B0C7C" w:rsidR="1B2D9981" w:rsidRDefault="1B2D9981" w:rsidP="41CD784E">
            <w:pPr>
              <w:rPr>
                <w:rFonts w:ascii="Century Gothic" w:hAnsi="Century Gothic" w:cs="Arial"/>
                <w:lang w:val="en-US"/>
              </w:rPr>
            </w:pPr>
            <w:r w:rsidRPr="328B036A">
              <w:rPr>
                <w:rFonts w:ascii="Century Gothic" w:hAnsi="Century Gothic" w:cs="Arial"/>
                <w:lang w:val="en-US"/>
              </w:rPr>
              <w:t>-Evidence is strong</w:t>
            </w:r>
          </w:p>
          <w:p w14:paraId="6428EC64" w14:textId="42935AB2" w:rsidR="5B87FCB9" w:rsidRDefault="5B87FCB9" w:rsidP="41CD784E">
            <w:pPr>
              <w:rPr>
                <w:rFonts w:ascii="Century Gothic" w:eastAsia="Century Gothic" w:hAnsi="Century Gothic" w:cs="Century Gothic"/>
                <w:b/>
                <w:bCs/>
                <w:lang w:val="en-US"/>
              </w:rPr>
            </w:pPr>
            <w:r w:rsidRPr="328B036A">
              <w:rPr>
                <w:rFonts w:ascii="Century Gothic" w:hAnsi="Century Gothic" w:cs="Arial"/>
                <w:lang w:val="en-US"/>
              </w:rPr>
              <w:t>-</w:t>
            </w:r>
            <w:r w:rsidRPr="328B036A">
              <w:rPr>
                <w:rFonts w:ascii="Century Gothic" w:eastAsia="Century Gothic" w:hAnsi="Century Gothic" w:cs="Century Gothic"/>
                <w:lang w:val="en-US"/>
              </w:rPr>
              <w:t xml:space="preserve"> </w:t>
            </w:r>
            <w:r w:rsidRPr="328B036A">
              <w:rPr>
                <w:rFonts w:ascii="Century Gothic" w:eastAsia="Century Gothic" w:hAnsi="Century Gothic" w:cs="Century Gothic"/>
                <w:b/>
                <w:bCs/>
                <w:lang w:val="en-US"/>
              </w:rPr>
              <w:t xml:space="preserve">Evidence is from all four options (discussions, </w:t>
            </w:r>
            <w:proofErr w:type="spellStart"/>
            <w:r w:rsidRPr="328B036A">
              <w:rPr>
                <w:rFonts w:ascii="Century Gothic" w:eastAsia="Century Gothic" w:hAnsi="Century Gothic" w:cs="Century Gothic"/>
                <w:b/>
                <w:bCs/>
                <w:lang w:val="en-US"/>
              </w:rPr>
              <w:t>etc</w:t>
            </w:r>
            <w:proofErr w:type="spellEnd"/>
            <w:r w:rsidRPr="328B036A">
              <w:rPr>
                <w:rFonts w:ascii="Century Gothic" w:eastAsia="Century Gothic" w:hAnsi="Century Gothic" w:cs="Century Gothic"/>
                <w:b/>
                <w:bCs/>
                <w:lang w:val="en-US"/>
              </w:rPr>
              <w:t>)</w:t>
            </w:r>
          </w:p>
          <w:p w14:paraId="01E5F773" w14:textId="50CB4FFB" w:rsidR="31767F50" w:rsidRDefault="31767F50" w:rsidP="41CD784E">
            <w:pPr>
              <w:rPr>
                <w:rFonts w:ascii="Century Gothic" w:hAnsi="Century Gothic" w:cs="Arial"/>
                <w:lang w:val="en-US"/>
              </w:rPr>
            </w:pPr>
            <w:r w:rsidRPr="328B036A">
              <w:rPr>
                <w:rFonts w:ascii="Century Gothic" w:hAnsi="Century Gothic" w:cs="Arial"/>
                <w:lang w:val="en-US"/>
              </w:rPr>
              <w:t>-Audience is left with little to no questions about the validity of your opinion</w:t>
            </w:r>
          </w:p>
          <w:p w14:paraId="5CBD519F" w14:textId="1EBD8615" w:rsidR="41CD784E" w:rsidRDefault="41CD784E" w:rsidP="41CD784E">
            <w:pPr>
              <w:rPr>
                <w:rFonts w:ascii="Century Gothic" w:eastAsia="Century Gothic" w:hAnsi="Century Gothic" w:cs="Century Gothic"/>
                <w:lang w:val="en-US"/>
              </w:rPr>
            </w:pPr>
          </w:p>
        </w:tc>
        <w:tc>
          <w:tcPr>
            <w:tcW w:w="1872" w:type="dxa"/>
          </w:tcPr>
          <w:p w14:paraId="7EAA6F55" w14:textId="5016FCFC" w:rsidR="5B87FCB9" w:rsidRDefault="5B87FCB9" w:rsidP="41CD784E">
            <w:pPr>
              <w:rPr>
                <w:rFonts w:ascii="Century Gothic" w:hAnsi="Century Gothic" w:cs="Arial"/>
                <w:lang w:val="en-US"/>
              </w:rPr>
            </w:pPr>
            <w:r w:rsidRPr="328B036A">
              <w:rPr>
                <w:rFonts w:ascii="Century Gothic" w:hAnsi="Century Gothic" w:cs="Arial"/>
                <w:lang w:val="en-US"/>
              </w:rPr>
              <w:t>-Opinion is valid but lacks depth</w:t>
            </w:r>
          </w:p>
          <w:p w14:paraId="6038C834" w14:textId="2DBB55CF" w:rsidR="5B87FCB9" w:rsidRDefault="5B87FCB9" w:rsidP="41CD784E">
            <w:pPr>
              <w:rPr>
                <w:rFonts w:ascii="Century Gothic" w:hAnsi="Century Gothic" w:cs="Arial"/>
                <w:lang w:val="en-US"/>
              </w:rPr>
            </w:pPr>
            <w:r w:rsidRPr="328B036A">
              <w:rPr>
                <w:rFonts w:ascii="Century Gothic" w:hAnsi="Century Gothic" w:cs="Arial"/>
                <w:lang w:val="en-US"/>
              </w:rPr>
              <w:t>-Need more evidence OR stronger evidence</w:t>
            </w:r>
          </w:p>
          <w:p w14:paraId="63E4BC0B" w14:textId="6B4C5354" w:rsidR="5B87FCB9" w:rsidRDefault="5B87FCB9" w:rsidP="41CD784E">
            <w:pPr>
              <w:rPr>
                <w:rFonts w:ascii="Century Gothic" w:hAnsi="Century Gothic" w:cs="Arial"/>
                <w:lang w:val="en-US"/>
              </w:rPr>
            </w:pPr>
            <w:r w:rsidRPr="328B036A">
              <w:rPr>
                <w:rFonts w:ascii="Century Gothic" w:hAnsi="Century Gothic" w:cs="Arial"/>
                <w:lang w:val="en-US"/>
              </w:rPr>
              <w:t>-the audience is left with some questions such as “how do you know that?”</w:t>
            </w:r>
          </w:p>
          <w:p w14:paraId="18AD793C" w14:textId="15BA742D" w:rsidR="5B87FCB9" w:rsidRDefault="5B87FCB9" w:rsidP="41CD784E">
            <w:pPr>
              <w:rPr>
                <w:rFonts w:ascii="Century Gothic" w:hAnsi="Century Gothic" w:cs="Arial"/>
                <w:lang w:val="en-US"/>
              </w:rPr>
            </w:pPr>
            <w:r w:rsidRPr="328B036A">
              <w:rPr>
                <w:rFonts w:ascii="Century Gothic" w:hAnsi="Century Gothic" w:cs="Arial"/>
                <w:lang w:val="en-US"/>
              </w:rPr>
              <w:t>-</w:t>
            </w:r>
            <w:r w:rsidRPr="328B036A">
              <w:rPr>
                <w:rFonts w:ascii="Century Gothic" w:hAnsi="Century Gothic" w:cs="Arial"/>
                <w:b/>
                <w:bCs/>
                <w:lang w:val="en-US"/>
              </w:rPr>
              <w:t>Evidence may or may not be missing from the four options (discussions,</w:t>
            </w:r>
            <w:r w:rsidRPr="328B036A">
              <w:rPr>
                <w:rFonts w:ascii="Century Gothic" w:hAnsi="Century Gothic" w:cs="Arial"/>
                <w:lang w:val="en-US"/>
              </w:rPr>
              <w:t xml:space="preserve"> </w:t>
            </w:r>
            <w:proofErr w:type="spellStart"/>
            <w:r w:rsidRPr="328B036A">
              <w:rPr>
                <w:rFonts w:ascii="Century Gothic" w:hAnsi="Century Gothic" w:cs="Arial"/>
                <w:lang w:val="en-US"/>
              </w:rPr>
              <w:t>etc</w:t>
            </w:r>
            <w:proofErr w:type="spellEnd"/>
            <w:r w:rsidRPr="328B036A">
              <w:rPr>
                <w:rFonts w:ascii="Century Gothic" w:hAnsi="Century Gothic" w:cs="Arial"/>
                <w:lang w:val="en-US"/>
              </w:rPr>
              <w:t xml:space="preserve">) </w:t>
            </w:r>
          </w:p>
        </w:tc>
        <w:tc>
          <w:tcPr>
            <w:tcW w:w="2460" w:type="dxa"/>
          </w:tcPr>
          <w:p w14:paraId="073B49E6" w14:textId="19596AFA" w:rsidR="7494E5CC" w:rsidRDefault="7494E5CC" w:rsidP="41CD784E">
            <w:pPr>
              <w:rPr>
                <w:rFonts w:ascii="Century Gothic" w:hAnsi="Century Gothic" w:cs="Arial"/>
                <w:lang w:val="en-US"/>
              </w:rPr>
            </w:pPr>
            <w:r w:rsidRPr="328B036A">
              <w:rPr>
                <w:rFonts w:ascii="Century Gothic" w:hAnsi="Century Gothic" w:cs="Arial"/>
                <w:lang w:val="en-US"/>
              </w:rPr>
              <w:t>-Opinion need more thought as it may be illogical or incorrect</w:t>
            </w:r>
          </w:p>
          <w:p w14:paraId="685C5FAA" w14:textId="4CD679D3" w:rsidR="5655E47F" w:rsidRDefault="5655E47F" w:rsidP="41CD784E">
            <w:pPr>
              <w:rPr>
                <w:rFonts w:ascii="Century Gothic" w:hAnsi="Century Gothic" w:cs="Arial"/>
                <w:lang w:val="en-US"/>
              </w:rPr>
            </w:pPr>
            <w:r w:rsidRPr="328B036A">
              <w:rPr>
                <w:rFonts w:ascii="Century Gothic" w:hAnsi="Century Gothic" w:cs="Arial"/>
                <w:lang w:val="en-US"/>
              </w:rPr>
              <w:t>Opinion needs more evidence to back it up</w:t>
            </w:r>
          </w:p>
          <w:p w14:paraId="3CA09A67" w14:textId="32FDF6D9" w:rsidR="5655E47F" w:rsidRDefault="5655E47F" w:rsidP="41CD784E">
            <w:pPr>
              <w:rPr>
                <w:rFonts w:ascii="Century Gothic" w:hAnsi="Century Gothic" w:cs="Arial"/>
                <w:lang w:val="en-US"/>
              </w:rPr>
            </w:pPr>
            <w:r w:rsidRPr="328B036A">
              <w:rPr>
                <w:rFonts w:ascii="Century Gothic" w:hAnsi="Century Gothic" w:cs="Arial"/>
                <w:lang w:val="en-US"/>
              </w:rPr>
              <w:t xml:space="preserve">-Evidence is weak or minimal </w:t>
            </w:r>
          </w:p>
          <w:p w14:paraId="67798247" w14:textId="39695678" w:rsidR="5655E47F" w:rsidRDefault="5655E47F" w:rsidP="41CD784E">
            <w:pPr>
              <w:rPr>
                <w:rFonts w:ascii="Century Gothic" w:hAnsi="Century Gothic" w:cs="Arial"/>
                <w:lang w:val="en-US"/>
              </w:rPr>
            </w:pPr>
            <w:r w:rsidRPr="328B036A">
              <w:rPr>
                <w:rFonts w:ascii="Century Gothic" w:hAnsi="Century Gothic" w:cs="Arial"/>
                <w:lang w:val="en-US"/>
              </w:rPr>
              <w:t xml:space="preserve">-the audience is confused where the opinion came from </w:t>
            </w:r>
          </w:p>
        </w:tc>
      </w:tr>
      <w:tr w:rsidR="41CD784E" w14:paraId="15BD9032" w14:textId="77777777" w:rsidTr="328B036A">
        <w:tc>
          <w:tcPr>
            <w:tcW w:w="1872" w:type="dxa"/>
          </w:tcPr>
          <w:p w14:paraId="4764F571" w14:textId="58C204F5" w:rsidR="553B7475" w:rsidRDefault="553B7475" w:rsidP="41CD784E">
            <w:pPr>
              <w:rPr>
                <w:rFonts w:ascii="Century Gothic" w:hAnsi="Century Gothic" w:cs="Arial"/>
                <w:b/>
                <w:bCs/>
                <w:lang w:val="en-US"/>
              </w:rPr>
            </w:pPr>
            <w:r w:rsidRPr="328B036A">
              <w:rPr>
                <w:rFonts w:ascii="Century Gothic" w:hAnsi="Century Gothic" w:cs="Arial"/>
                <w:b/>
                <w:bCs/>
                <w:lang w:val="en-US"/>
              </w:rPr>
              <w:t>Respond to text in critical, creative and personal ways</w:t>
            </w:r>
          </w:p>
        </w:tc>
        <w:tc>
          <w:tcPr>
            <w:tcW w:w="1872" w:type="dxa"/>
          </w:tcPr>
          <w:p w14:paraId="45E29321" w14:textId="4072134C" w:rsidR="364B68C5" w:rsidRDefault="364B68C5" w:rsidP="41CD784E">
            <w:pPr>
              <w:rPr>
                <w:rFonts w:ascii="Century Gothic" w:hAnsi="Century Gothic" w:cs="Arial"/>
                <w:b/>
                <w:bCs/>
                <w:lang w:val="en-US"/>
              </w:rPr>
            </w:pPr>
            <w:r w:rsidRPr="328B036A">
              <w:rPr>
                <w:rFonts w:ascii="Century Gothic" w:hAnsi="Century Gothic" w:cs="Arial"/>
                <w:b/>
                <w:bCs/>
                <w:lang w:val="en-US"/>
              </w:rPr>
              <w:t>Critical</w:t>
            </w:r>
            <w:r w:rsidR="7E68731A" w:rsidRPr="328B036A">
              <w:rPr>
                <w:rFonts w:ascii="Century Gothic" w:hAnsi="Century Gothic" w:cs="Arial"/>
                <w:b/>
                <w:bCs/>
                <w:lang w:val="en-US"/>
              </w:rPr>
              <w:t xml:space="preserve"> thinking-</w:t>
            </w:r>
            <w:r w:rsidRPr="328B036A">
              <w:rPr>
                <w:rFonts w:ascii="Century Gothic" w:hAnsi="Century Gothic" w:cs="Arial"/>
                <w:b/>
                <w:bCs/>
                <w:lang w:val="en-US"/>
              </w:rPr>
              <w:t xml:space="preserve"> </w:t>
            </w:r>
          </w:p>
          <w:p w14:paraId="7DD32102" w14:textId="3B067371" w:rsidR="7EA39827" w:rsidRDefault="7EA39827" w:rsidP="41CD784E">
            <w:pPr>
              <w:rPr>
                <w:rFonts w:ascii="Century Gothic" w:hAnsi="Century Gothic" w:cs="Arial"/>
                <w:lang w:val="en-US"/>
              </w:rPr>
            </w:pPr>
            <w:r w:rsidRPr="328B036A">
              <w:rPr>
                <w:rFonts w:ascii="Century Gothic" w:hAnsi="Century Gothic" w:cs="Arial"/>
                <w:lang w:val="en-US"/>
              </w:rPr>
              <w:t>Conclusion</w:t>
            </w:r>
            <w:r w:rsidR="025948DA" w:rsidRPr="328B036A">
              <w:rPr>
                <w:rFonts w:ascii="Century Gothic" w:hAnsi="Century Gothic" w:cs="Arial"/>
                <w:lang w:val="en-US"/>
              </w:rPr>
              <w:t xml:space="preserve">/response </w:t>
            </w:r>
            <w:r w:rsidRPr="328B036A">
              <w:rPr>
                <w:rFonts w:ascii="Century Gothic" w:hAnsi="Century Gothic" w:cs="Arial"/>
                <w:lang w:val="en-US"/>
              </w:rPr>
              <w:t>shows insight and complexity</w:t>
            </w:r>
          </w:p>
          <w:p w14:paraId="71490AA2" w14:textId="663B55DC" w:rsidR="7EA39827" w:rsidRDefault="7EA39827" w:rsidP="41CD784E">
            <w:pPr>
              <w:rPr>
                <w:rFonts w:ascii="Century Gothic" w:hAnsi="Century Gothic" w:cs="Arial"/>
                <w:lang w:val="en-US"/>
              </w:rPr>
            </w:pPr>
            <w:r w:rsidRPr="328B036A">
              <w:rPr>
                <w:rFonts w:ascii="Century Gothic" w:hAnsi="Century Gothic" w:cs="Arial"/>
                <w:lang w:val="en-US"/>
              </w:rPr>
              <w:t>-</w:t>
            </w:r>
            <w:r w:rsidR="51ECCDF7" w:rsidRPr="328B036A">
              <w:rPr>
                <w:rFonts w:ascii="Century Gothic" w:hAnsi="Century Gothic" w:cs="Arial"/>
                <w:lang w:val="en-US"/>
              </w:rPr>
              <w:t xml:space="preserve">Project has elements of </w:t>
            </w:r>
            <w:r w:rsidR="51ECCDF7" w:rsidRPr="328B036A">
              <w:rPr>
                <w:rFonts w:ascii="Century Gothic" w:hAnsi="Century Gothic" w:cs="Arial"/>
                <w:b/>
                <w:bCs/>
                <w:lang w:val="en-US"/>
              </w:rPr>
              <w:t>creative thinking</w:t>
            </w:r>
            <w:r w:rsidR="51ECCDF7" w:rsidRPr="328B036A">
              <w:rPr>
                <w:rFonts w:ascii="Century Gothic" w:hAnsi="Century Gothic" w:cs="Arial"/>
                <w:lang w:val="en-US"/>
              </w:rPr>
              <w:t xml:space="preserve"> such as unique design or </w:t>
            </w:r>
            <w:r w:rsidR="106774A6" w:rsidRPr="328B036A">
              <w:rPr>
                <w:rFonts w:ascii="Century Gothic" w:hAnsi="Century Gothic" w:cs="Arial"/>
                <w:lang w:val="en-US"/>
              </w:rPr>
              <w:t xml:space="preserve">novel ideas </w:t>
            </w:r>
          </w:p>
        </w:tc>
        <w:tc>
          <w:tcPr>
            <w:tcW w:w="1872" w:type="dxa"/>
          </w:tcPr>
          <w:p w14:paraId="60990663" w14:textId="495EDB12" w:rsidR="4F52B1CA" w:rsidRDefault="4F52B1CA" w:rsidP="41CD784E">
            <w:pPr>
              <w:rPr>
                <w:rFonts w:ascii="Century Gothic" w:hAnsi="Century Gothic" w:cs="Arial"/>
                <w:lang w:val="en-US"/>
              </w:rPr>
            </w:pPr>
            <w:r w:rsidRPr="328B036A">
              <w:rPr>
                <w:rFonts w:ascii="Century Gothic" w:hAnsi="Century Gothic" w:cs="Arial"/>
                <w:lang w:val="en-US"/>
              </w:rPr>
              <w:t>-Conclusion shows insight</w:t>
            </w:r>
          </w:p>
          <w:p w14:paraId="64930FA5" w14:textId="31804A37" w:rsidR="4F52B1CA" w:rsidRDefault="4F52B1CA" w:rsidP="41CD784E">
            <w:pPr>
              <w:rPr>
                <w:rFonts w:ascii="Century Gothic" w:hAnsi="Century Gothic" w:cs="Arial"/>
                <w:lang w:val="en-US"/>
              </w:rPr>
            </w:pPr>
            <w:r w:rsidRPr="328B036A">
              <w:rPr>
                <w:rFonts w:ascii="Century Gothic" w:hAnsi="Century Gothic" w:cs="Arial"/>
                <w:lang w:val="en-US"/>
              </w:rPr>
              <w:t xml:space="preserve">-Project has elements of creative thinking in the design or organization </w:t>
            </w:r>
          </w:p>
        </w:tc>
        <w:tc>
          <w:tcPr>
            <w:tcW w:w="1872" w:type="dxa"/>
          </w:tcPr>
          <w:p w14:paraId="76895F34" w14:textId="677317EF" w:rsidR="4F52B1CA" w:rsidRDefault="4F52B1CA" w:rsidP="41CD784E">
            <w:pPr>
              <w:rPr>
                <w:rFonts w:ascii="Century Gothic" w:hAnsi="Century Gothic" w:cs="Arial"/>
                <w:lang w:val="en-US"/>
              </w:rPr>
            </w:pPr>
            <w:r w:rsidRPr="328B036A">
              <w:rPr>
                <w:rFonts w:ascii="Century Gothic" w:hAnsi="Century Gothic" w:cs="Arial"/>
                <w:lang w:val="en-US"/>
              </w:rPr>
              <w:t xml:space="preserve">-Analysis of the question and the </w:t>
            </w:r>
            <w:r w:rsidR="598291D3" w:rsidRPr="328B036A">
              <w:rPr>
                <w:rFonts w:ascii="Century Gothic" w:hAnsi="Century Gothic" w:cs="Arial"/>
                <w:lang w:val="en-US"/>
              </w:rPr>
              <w:t>evidence</w:t>
            </w:r>
            <w:r w:rsidRPr="328B036A">
              <w:rPr>
                <w:rFonts w:ascii="Century Gothic" w:hAnsi="Century Gothic" w:cs="Arial"/>
                <w:lang w:val="en-US"/>
              </w:rPr>
              <w:t xml:space="preserve"> is developing. More insight needed</w:t>
            </w:r>
          </w:p>
          <w:p w14:paraId="1382140D" w14:textId="7930AE8D" w:rsidR="4F52B1CA" w:rsidRDefault="4F52B1CA" w:rsidP="41CD784E">
            <w:pPr>
              <w:rPr>
                <w:rFonts w:ascii="Century Gothic" w:hAnsi="Century Gothic" w:cs="Arial"/>
                <w:lang w:val="en-US"/>
              </w:rPr>
            </w:pPr>
            <w:r w:rsidRPr="328B036A">
              <w:rPr>
                <w:rFonts w:ascii="Century Gothic" w:hAnsi="Century Gothic" w:cs="Arial"/>
                <w:lang w:val="en-US"/>
              </w:rPr>
              <w:t>-could put more thought or effort into the d</w:t>
            </w:r>
            <w:r w:rsidR="6A35C3D4" w:rsidRPr="328B036A">
              <w:rPr>
                <w:rFonts w:ascii="Century Gothic" w:hAnsi="Century Gothic" w:cs="Arial"/>
                <w:lang w:val="en-US"/>
              </w:rPr>
              <w:t>esign of your response</w:t>
            </w:r>
          </w:p>
        </w:tc>
        <w:tc>
          <w:tcPr>
            <w:tcW w:w="2460" w:type="dxa"/>
          </w:tcPr>
          <w:p w14:paraId="5303FB48" w14:textId="0E42616B" w:rsidR="4EAD84F7" w:rsidRDefault="4EAD84F7" w:rsidP="41CD784E">
            <w:pPr>
              <w:rPr>
                <w:rFonts w:ascii="Century Gothic" w:hAnsi="Century Gothic" w:cs="Arial"/>
                <w:lang w:val="en-US"/>
              </w:rPr>
            </w:pPr>
            <w:r w:rsidRPr="328B036A">
              <w:rPr>
                <w:rFonts w:ascii="Century Gothic" w:hAnsi="Century Gothic" w:cs="Arial"/>
                <w:lang w:val="en-US"/>
              </w:rPr>
              <w:t xml:space="preserve">-Response needs more critical analysis or effort to come up with creative ideas </w:t>
            </w:r>
          </w:p>
        </w:tc>
      </w:tr>
      <w:tr w:rsidR="41CD784E" w14:paraId="16645A44" w14:textId="77777777" w:rsidTr="328B036A">
        <w:tc>
          <w:tcPr>
            <w:tcW w:w="1872" w:type="dxa"/>
          </w:tcPr>
          <w:p w14:paraId="236B74C8" w14:textId="7846AFF3" w:rsidR="553B7475" w:rsidRDefault="553B7475" w:rsidP="41CD784E">
            <w:pPr>
              <w:rPr>
                <w:rFonts w:ascii="Century Gothic" w:hAnsi="Century Gothic" w:cs="Arial"/>
                <w:b/>
                <w:bCs/>
                <w:lang w:val="en-US"/>
              </w:rPr>
            </w:pPr>
            <w:r w:rsidRPr="328B036A">
              <w:rPr>
                <w:rFonts w:ascii="Century Gothic" w:hAnsi="Century Gothic" w:cs="Arial"/>
                <w:b/>
                <w:bCs/>
                <w:lang w:val="en-US"/>
              </w:rPr>
              <w:t xml:space="preserve">Transform ideas and information to create original </w:t>
            </w:r>
            <w:r w:rsidRPr="328B036A">
              <w:rPr>
                <w:rFonts w:ascii="Century Gothic" w:hAnsi="Century Gothic" w:cs="Arial"/>
                <w:b/>
                <w:bCs/>
                <w:lang w:val="en-US"/>
              </w:rPr>
              <w:lastRenderedPageBreak/>
              <w:t>text using a variety of genres, forms, structures and styles</w:t>
            </w:r>
          </w:p>
        </w:tc>
        <w:tc>
          <w:tcPr>
            <w:tcW w:w="1872" w:type="dxa"/>
          </w:tcPr>
          <w:p w14:paraId="25A654C8" w14:textId="3EBC86E9" w:rsidR="41CD784E" w:rsidRDefault="41CD784E" w:rsidP="41CD784E">
            <w:pPr>
              <w:rPr>
                <w:rFonts w:ascii="Century Gothic" w:hAnsi="Century Gothic" w:cs="Arial"/>
                <w:lang w:val="en-US"/>
              </w:rPr>
            </w:pPr>
          </w:p>
          <w:p w14:paraId="068AABB7" w14:textId="00F7030F" w:rsidR="72559A21" w:rsidRDefault="72559A21" w:rsidP="41CD784E">
            <w:pPr>
              <w:rPr>
                <w:rFonts w:ascii="Century Gothic" w:hAnsi="Century Gothic" w:cs="Arial"/>
                <w:lang w:val="en-US"/>
              </w:rPr>
            </w:pPr>
            <w:r w:rsidRPr="328B036A">
              <w:rPr>
                <w:rFonts w:ascii="Century Gothic" w:hAnsi="Century Gothic" w:cs="Arial"/>
                <w:lang w:val="en-US"/>
              </w:rPr>
              <w:t xml:space="preserve">-Includes images, and </w:t>
            </w:r>
            <w:r w:rsidRPr="328B036A">
              <w:rPr>
                <w:rFonts w:ascii="Century Gothic" w:hAnsi="Century Gothic" w:cs="Arial"/>
                <w:lang w:val="en-US"/>
              </w:rPr>
              <w:lastRenderedPageBreak/>
              <w:t>appropriate text style</w:t>
            </w:r>
          </w:p>
          <w:p w14:paraId="5EC684E7" w14:textId="239C7893" w:rsidR="72559A21" w:rsidRDefault="72559A21" w:rsidP="41CD784E">
            <w:pPr>
              <w:rPr>
                <w:rFonts w:ascii="Century Gothic" w:hAnsi="Century Gothic" w:cs="Arial"/>
                <w:lang w:val="en-US"/>
              </w:rPr>
            </w:pPr>
            <w:r w:rsidRPr="328B036A">
              <w:rPr>
                <w:rFonts w:ascii="Century Gothic" w:hAnsi="Century Gothic" w:cs="Arial"/>
                <w:lang w:val="en-US"/>
              </w:rPr>
              <w:t>-Easy to read and organized</w:t>
            </w:r>
          </w:p>
          <w:p w14:paraId="25E87701" w14:textId="3E700241" w:rsidR="72559A21" w:rsidRDefault="72559A21" w:rsidP="41CD784E">
            <w:pPr>
              <w:rPr>
                <w:rFonts w:ascii="Century Gothic" w:hAnsi="Century Gothic" w:cs="Arial"/>
                <w:lang w:val="en-US"/>
              </w:rPr>
            </w:pPr>
            <w:r w:rsidRPr="328B036A">
              <w:rPr>
                <w:rFonts w:ascii="Century Gothic" w:hAnsi="Century Gothic" w:cs="Arial"/>
                <w:lang w:val="en-US"/>
              </w:rPr>
              <w:t>-</w:t>
            </w:r>
            <w:r w:rsidRPr="328B036A">
              <w:rPr>
                <w:rFonts w:ascii="Century Gothic" w:hAnsi="Century Gothic" w:cs="Arial"/>
                <w:b/>
                <w:bCs/>
                <w:lang w:val="en-US"/>
              </w:rPr>
              <w:t>Structure and style compliments opinion</w:t>
            </w:r>
          </w:p>
          <w:p w14:paraId="2A06AEFD" w14:textId="633F9D5A" w:rsidR="41CD784E" w:rsidRDefault="41CD784E" w:rsidP="41CD784E">
            <w:pPr>
              <w:rPr>
                <w:rFonts w:ascii="Century Gothic" w:hAnsi="Century Gothic" w:cs="Arial"/>
                <w:lang w:val="en-US"/>
              </w:rPr>
            </w:pPr>
          </w:p>
        </w:tc>
        <w:tc>
          <w:tcPr>
            <w:tcW w:w="1872" w:type="dxa"/>
          </w:tcPr>
          <w:p w14:paraId="2C0C3397" w14:textId="43B4506D" w:rsidR="517ED1CC" w:rsidRDefault="517ED1CC" w:rsidP="41CD784E">
            <w:pPr>
              <w:rPr>
                <w:rFonts w:ascii="Century Gothic" w:hAnsi="Century Gothic" w:cs="Arial"/>
                <w:lang w:val="en-US"/>
              </w:rPr>
            </w:pPr>
            <w:r w:rsidRPr="328B036A">
              <w:rPr>
                <w:rFonts w:ascii="Century Gothic" w:hAnsi="Century Gothic" w:cs="Arial"/>
                <w:lang w:val="en-US"/>
              </w:rPr>
              <w:lastRenderedPageBreak/>
              <w:t xml:space="preserve">-Digital project shows effort. </w:t>
            </w:r>
          </w:p>
          <w:p w14:paraId="2776EEEB" w14:textId="00F7030F" w:rsidR="6905241D" w:rsidRDefault="6905241D" w:rsidP="41CD784E">
            <w:pPr>
              <w:rPr>
                <w:rFonts w:ascii="Century Gothic" w:hAnsi="Century Gothic" w:cs="Arial"/>
                <w:lang w:val="en-US"/>
              </w:rPr>
            </w:pPr>
            <w:r w:rsidRPr="328B036A">
              <w:rPr>
                <w:rFonts w:ascii="Century Gothic" w:hAnsi="Century Gothic" w:cs="Arial"/>
                <w:lang w:val="en-US"/>
              </w:rPr>
              <w:t>-</w:t>
            </w:r>
            <w:r w:rsidR="517ED1CC" w:rsidRPr="328B036A">
              <w:rPr>
                <w:rFonts w:ascii="Century Gothic" w:hAnsi="Century Gothic" w:cs="Arial"/>
                <w:lang w:val="en-US"/>
              </w:rPr>
              <w:t xml:space="preserve">Includes images, and </w:t>
            </w:r>
            <w:r w:rsidR="517ED1CC" w:rsidRPr="328B036A">
              <w:rPr>
                <w:rFonts w:ascii="Century Gothic" w:hAnsi="Century Gothic" w:cs="Arial"/>
                <w:lang w:val="en-US"/>
              </w:rPr>
              <w:lastRenderedPageBreak/>
              <w:t>appropriate text style</w:t>
            </w:r>
          </w:p>
          <w:p w14:paraId="0E1FAFC5" w14:textId="239C7893" w:rsidR="517ED1CC" w:rsidRDefault="517ED1CC" w:rsidP="41CD784E">
            <w:pPr>
              <w:rPr>
                <w:rFonts w:ascii="Century Gothic" w:hAnsi="Century Gothic" w:cs="Arial"/>
                <w:lang w:val="en-US"/>
              </w:rPr>
            </w:pPr>
            <w:r w:rsidRPr="328B036A">
              <w:rPr>
                <w:rFonts w:ascii="Century Gothic" w:hAnsi="Century Gothic" w:cs="Arial"/>
                <w:lang w:val="en-US"/>
              </w:rPr>
              <w:t>-Easy to read and organized</w:t>
            </w:r>
          </w:p>
          <w:p w14:paraId="31332B18" w14:textId="3E700241" w:rsidR="6EB2160F" w:rsidRDefault="6EB2160F" w:rsidP="41CD784E">
            <w:pPr>
              <w:rPr>
                <w:rFonts w:ascii="Century Gothic" w:hAnsi="Century Gothic" w:cs="Arial"/>
                <w:lang w:val="en-US"/>
              </w:rPr>
            </w:pPr>
            <w:r w:rsidRPr="328B036A">
              <w:rPr>
                <w:rFonts w:ascii="Century Gothic" w:hAnsi="Century Gothic" w:cs="Arial"/>
                <w:lang w:val="en-US"/>
              </w:rPr>
              <w:t>-</w:t>
            </w:r>
            <w:r w:rsidRPr="328B036A">
              <w:rPr>
                <w:rFonts w:ascii="Century Gothic" w:hAnsi="Century Gothic" w:cs="Arial"/>
                <w:b/>
                <w:bCs/>
                <w:lang w:val="en-US"/>
              </w:rPr>
              <w:t>Structure and style compliments opinion</w:t>
            </w:r>
          </w:p>
        </w:tc>
        <w:tc>
          <w:tcPr>
            <w:tcW w:w="1872" w:type="dxa"/>
          </w:tcPr>
          <w:p w14:paraId="6F4122A7" w14:textId="79E06905" w:rsidR="6CEE2928" w:rsidRDefault="6CEE2928" w:rsidP="41CD784E">
            <w:pPr>
              <w:rPr>
                <w:rFonts w:ascii="Century Gothic" w:hAnsi="Century Gothic" w:cs="Arial"/>
                <w:lang w:val="en-US"/>
              </w:rPr>
            </w:pPr>
            <w:r w:rsidRPr="328B036A">
              <w:rPr>
                <w:rFonts w:ascii="Century Gothic" w:hAnsi="Century Gothic" w:cs="Arial"/>
                <w:lang w:val="en-US"/>
              </w:rPr>
              <w:lastRenderedPageBreak/>
              <w:t xml:space="preserve">-Digital project shows some effort </w:t>
            </w:r>
          </w:p>
          <w:p w14:paraId="07AD9DC6" w14:textId="7873CE54" w:rsidR="6CEE2928" w:rsidRDefault="6CEE2928" w:rsidP="41CD784E">
            <w:pPr>
              <w:rPr>
                <w:rFonts w:ascii="Century Gothic" w:hAnsi="Century Gothic" w:cs="Arial"/>
                <w:lang w:val="en-US"/>
              </w:rPr>
            </w:pPr>
            <w:r w:rsidRPr="328B036A">
              <w:rPr>
                <w:rFonts w:ascii="Century Gothic" w:hAnsi="Century Gothic" w:cs="Arial"/>
                <w:lang w:val="en-US"/>
              </w:rPr>
              <w:lastRenderedPageBreak/>
              <w:t xml:space="preserve">-structure and style could </w:t>
            </w:r>
            <w:r w:rsidR="18238C31" w:rsidRPr="328B036A">
              <w:rPr>
                <w:rFonts w:ascii="Century Gothic" w:hAnsi="Century Gothic" w:cs="Arial"/>
                <w:lang w:val="en-US"/>
              </w:rPr>
              <w:t xml:space="preserve">be more appropriate for your opinion </w:t>
            </w:r>
          </w:p>
          <w:p w14:paraId="361B475A" w14:textId="03EE0753" w:rsidR="41CD784E" w:rsidRDefault="41CD784E" w:rsidP="41CD784E">
            <w:pPr>
              <w:rPr>
                <w:rFonts w:ascii="Century Gothic" w:hAnsi="Century Gothic" w:cs="Arial"/>
                <w:lang w:val="en-US"/>
              </w:rPr>
            </w:pPr>
          </w:p>
        </w:tc>
        <w:tc>
          <w:tcPr>
            <w:tcW w:w="2460" w:type="dxa"/>
          </w:tcPr>
          <w:p w14:paraId="52FF69AC" w14:textId="3457FC72" w:rsidR="18238C31" w:rsidRDefault="18238C31" w:rsidP="41CD784E">
            <w:pPr>
              <w:rPr>
                <w:rFonts w:ascii="Century Gothic" w:hAnsi="Century Gothic" w:cs="Arial"/>
                <w:lang w:val="en-US"/>
              </w:rPr>
            </w:pPr>
            <w:r w:rsidRPr="328B036A">
              <w:rPr>
                <w:rFonts w:ascii="Century Gothic" w:hAnsi="Century Gothic" w:cs="Arial"/>
                <w:lang w:val="en-US"/>
              </w:rPr>
              <w:lastRenderedPageBreak/>
              <w:t>-Continue wor</w:t>
            </w:r>
            <w:r w:rsidR="591B48CB" w:rsidRPr="328B036A">
              <w:rPr>
                <w:rFonts w:ascii="Century Gothic" w:hAnsi="Century Gothic" w:cs="Arial"/>
                <w:lang w:val="en-US"/>
              </w:rPr>
              <w:t xml:space="preserve">king on transforming your ideas into an </w:t>
            </w:r>
            <w:r w:rsidR="591B48CB" w:rsidRPr="328B036A">
              <w:rPr>
                <w:rFonts w:ascii="Century Gothic" w:hAnsi="Century Gothic" w:cs="Arial"/>
                <w:lang w:val="en-US"/>
              </w:rPr>
              <w:lastRenderedPageBreak/>
              <w:t xml:space="preserve">appropriate structure or style </w:t>
            </w:r>
          </w:p>
        </w:tc>
      </w:tr>
      <w:tr w:rsidR="41CD784E" w14:paraId="50410BA7" w14:textId="77777777" w:rsidTr="328B036A">
        <w:tc>
          <w:tcPr>
            <w:tcW w:w="1872" w:type="dxa"/>
          </w:tcPr>
          <w:p w14:paraId="71AA3D2A" w14:textId="06F841AD" w:rsidR="3DB24A61" w:rsidRDefault="3DB24A61" w:rsidP="41CD784E">
            <w:pPr>
              <w:rPr>
                <w:rFonts w:ascii="Century Gothic" w:hAnsi="Century Gothic" w:cs="Arial"/>
                <w:b/>
                <w:bCs/>
                <w:lang w:val="en-US"/>
              </w:rPr>
            </w:pPr>
            <w:r w:rsidRPr="328B036A">
              <w:rPr>
                <w:rFonts w:ascii="Century Gothic" w:hAnsi="Century Gothic" w:cs="Arial"/>
                <w:b/>
                <w:bCs/>
                <w:lang w:val="en-US"/>
              </w:rPr>
              <w:lastRenderedPageBreak/>
              <w:t xml:space="preserve">Use the conventions of Canadian grammar, spelling and punctuation appropriately </w:t>
            </w:r>
          </w:p>
        </w:tc>
        <w:tc>
          <w:tcPr>
            <w:tcW w:w="1872" w:type="dxa"/>
          </w:tcPr>
          <w:p w14:paraId="744368AE" w14:textId="34ADDFC4" w:rsidR="23B1BA54" w:rsidRDefault="23B1BA54" w:rsidP="41CD784E">
            <w:pPr>
              <w:rPr>
                <w:rFonts w:ascii="Century Gothic" w:hAnsi="Century Gothic" w:cs="Arial"/>
                <w:lang w:val="en-US"/>
              </w:rPr>
            </w:pPr>
            <w:r w:rsidRPr="328B036A">
              <w:rPr>
                <w:rFonts w:ascii="Century Gothic" w:hAnsi="Century Gothic" w:cs="Arial"/>
                <w:lang w:val="en-US"/>
              </w:rPr>
              <w:t>Minimal mistakes in conventions</w:t>
            </w:r>
          </w:p>
        </w:tc>
        <w:tc>
          <w:tcPr>
            <w:tcW w:w="1872" w:type="dxa"/>
          </w:tcPr>
          <w:p w14:paraId="0AE48D1F" w14:textId="4342DE75" w:rsidR="23B1BA54" w:rsidRDefault="23B1BA54" w:rsidP="41CD784E">
            <w:pPr>
              <w:rPr>
                <w:rFonts w:ascii="Century Gothic" w:hAnsi="Century Gothic" w:cs="Arial"/>
                <w:lang w:val="en-US"/>
              </w:rPr>
            </w:pPr>
            <w:r w:rsidRPr="328B036A">
              <w:rPr>
                <w:rFonts w:ascii="Century Gothic" w:hAnsi="Century Gothic" w:cs="Arial"/>
                <w:lang w:val="en-US"/>
              </w:rPr>
              <w:t>Some mistakes in conventions but does not impede meaning</w:t>
            </w:r>
          </w:p>
        </w:tc>
        <w:tc>
          <w:tcPr>
            <w:tcW w:w="1872" w:type="dxa"/>
          </w:tcPr>
          <w:p w14:paraId="00D5FD47" w14:textId="3EA7C2AC" w:rsidR="23B1BA54" w:rsidRDefault="23B1BA54" w:rsidP="41CD784E">
            <w:pPr>
              <w:rPr>
                <w:rFonts w:ascii="Century Gothic" w:hAnsi="Century Gothic" w:cs="Arial"/>
                <w:lang w:val="en-US"/>
              </w:rPr>
            </w:pPr>
            <w:r w:rsidRPr="328B036A">
              <w:rPr>
                <w:rFonts w:ascii="Century Gothic" w:hAnsi="Century Gothic" w:cs="Arial"/>
                <w:lang w:val="en-US"/>
              </w:rPr>
              <w:t>Mistakes in conventions are obvious and impede meaning</w:t>
            </w:r>
          </w:p>
          <w:p w14:paraId="06E344F1" w14:textId="68A587B7" w:rsidR="23B1BA54" w:rsidRDefault="23B1BA54" w:rsidP="41CD784E">
            <w:pPr>
              <w:rPr>
                <w:rFonts w:ascii="Century Gothic" w:hAnsi="Century Gothic" w:cs="Arial"/>
                <w:lang w:val="en-US"/>
              </w:rPr>
            </w:pPr>
            <w:r w:rsidRPr="328B036A">
              <w:rPr>
                <w:rFonts w:ascii="Century Gothic" w:hAnsi="Century Gothic" w:cs="Arial"/>
                <w:lang w:val="en-US"/>
              </w:rPr>
              <w:t>Proofreading is recommended</w:t>
            </w:r>
          </w:p>
        </w:tc>
        <w:tc>
          <w:tcPr>
            <w:tcW w:w="2460" w:type="dxa"/>
          </w:tcPr>
          <w:p w14:paraId="265F517B" w14:textId="0779CA0F" w:rsidR="23B1BA54" w:rsidRDefault="23B1BA54" w:rsidP="41CD784E">
            <w:pPr>
              <w:rPr>
                <w:rFonts w:ascii="Century Gothic" w:hAnsi="Century Gothic" w:cs="Arial"/>
                <w:lang w:val="en-US"/>
              </w:rPr>
            </w:pPr>
            <w:r w:rsidRPr="328B036A">
              <w:rPr>
                <w:rFonts w:ascii="Century Gothic" w:hAnsi="Century Gothic" w:cs="Arial"/>
                <w:lang w:val="en-US"/>
              </w:rPr>
              <w:t xml:space="preserve">Mistakes in conventions impede meaning. </w:t>
            </w:r>
          </w:p>
          <w:p w14:paraId="1DA15824" w14:textId="3FC706EA" w:rsidR="23B1BA54" w:rsidRDefault="23B1BA54" w:rsidP="41CD784E">
            <w:pPr>
              <w:rPr>
                <w:rFonts w:ascii="Century Gothic" w:hAnsi="Century Gothic" w:cs="Arial"/>
                <w:lang w:val="en-US"/>
              </w:rPr>
            </w:pPr>
            <w:r w:rsidRPr="328B036A">
              <w:rPr>
                <w:rFonts w:ascii="Century Gothic" w:hAnsi="Century Gothic" w:cs="Arial"/>
                <w:lang w:val="en-US"/>
              </w:rPr>
              <w:t xml:space="preserve">Proofreading is recommended </w:t>
            </w:r>
          </w:p>
        </w:tc>
      </w:tr>
    </w:tbl>
    <w:p w14:paraId="1BAA89C4" w14:textId="532367D7" w:rsidR="41CD784E" w:rsidRDefault="41CD784E"/>
    <w:p w14:paraId="75F9226C" w14:textId="7F04C8CD" w:rsidR="1462661C" w:rsidRDefault="1462661C" w:rsidP="41CD784E">
      <w:pPr>
        <w:ind w:left="360"/>
        <w:rPr>
          <w:rFonts w:ascii="Century Gothic" w:hAnsi="Century Gothic" w:cs="Arial"/>
          <w:b/>
          <w:bCs/>
          <w:u w:val="single"/>
          <w:lang w:val="en-US"/>
        </w:rPr>
      </w:pPr>
      <w:r w:rsidRPr="328B036A">
        <w:rPr>
          <w:rFonts w:ascii="Century Gothic" w:hAnsi="Century Gothic" w:cs="Arial"/>
          <w:b/>
          <w:bCs/>
          <w:u w:val="single"/>
          <w:lang w:val="en-US"/>
        </w:rPr>
        <w:t>Rubric for Critical Thinking Paragraph</w:t>
      </w:r>
    </w:p>
    <w:tbl>
      <w:tblPr>
        <w:tblStyle w:val="TableGrid"/>
        <w:tblW w:w="0" w:type="auto"/>
        <w:tblInd w:w="360" w:type="dxa"/>
        <w:tblLayout w:type="fixed"/>
        <w:tblLook w:val="06A0" w:firstRow="1" w:lastRow="0" w:firstColumn="1" w:lastColumn="0" w:noHBand="1" w:noVBand="1"/>
      </w:tblPr>
      <w:tblGrid>
        <w:gridCol w:w="1872"/>
        <w:gridCol w:w="1872"/>
        <w:gridCol w:w="1872"/>
        <w:gridCol w:w="1872"/>
        <w:gridCol w:w="1872"/>
      </w:tblGrid>
      <w:tr w:rsidR="41CD784E" w14:paraId="4F566B60" w14:textId="77777777" w:rsidTr="328B036A">
        <w:tc>
          <w:tcPr>
            <w:tcW w:w="1872" w:type="dxa"/>
          </w:tcPr>
          <w:p w14:paraId="448DEB2F" w14:textId="3B76560B" w:rsidR="5AE97978" w:rsidRDefault="5AE97978" w:rsidP="41CD784E">
            <w:pPr>
              <w:rPr>
                <w:rFonts w:ascii="Century Gothic" w:eastAsia="Century Gothic" w:hAnsi="Century Gothic" w:cs="Century Gothic"/>
                <w:b/>
                <w:bCs/>
                <w:color w:val="3B3B3B"/>
                <w:lang w:val="en-US"/>
              </w:rPr>
            </w:pPr>
            <w:r w:rsidRPr="328B036A">
              <w:rPr>
                <w:rFonts w:ascii="Century Gothic" w:eastAsia="Century Gothic" w:hAnsi="Century Gothic" w:cs="Century Gothic"/>
                <w:b/>
                <w:bCs/>
                <w:color w:val="3B3B3B"/>
                <w:lang w:val="en-US"/>
              </w:rPr>
              <w:t>Think critically, creatively, and reflectively to analyze ideas within, between, and beyond texts</w:t>
            </w:r>
          </w:p>
          <w:p w14:paraId="27449701" w14:textId="4871DC70" w:rsidR="41CD784E" w:rsidRDefault="41CD784E" w:rsidP="41CD784E">
            <w:pPr>
              <w:rPr>
                <w:rFonts w:ascii="Century Gothic" w:eastAsia="Century Gothic" w:hAnsi="Century Gothic" w:cs="Century Gothic"/>
                <w:b/>
                <w:bCs/>
                <w:lang w:val="en-US"/>
              </w:rPr>
            </w:pPr>
          </w:p>
        </w:tc>
        <w:tc>
          <w:tcPr>
            <w:tcW w:w="1872" w:type="dxa"/>
          </w:tcPr>
          <w:p w14:paraId="032EDE91" w14:textId="6AA78B87" w:rsidR="3954D04D" w:rsidRDefault="3954D04D" w:rsidP="41CD784E">
            <w:pPr>
              <w:rPr>
                <w:rFonts w:ascii="Century Gothic" w:hAnsi="Century Gothic" w:cs="Arial"/>
                <w:lang w:val="en-US"/>
              </w:rPr>
            </w:pPr>
            <w:r w:rsidRPr="328B036A">
              <w:rPr>
                <w:rFonts w:ascii="Century Gothic" w:hAnsi="Century Gothic" w:cs="Arial"/>
                <w:lang w:val="en-US"/>
              </w:rPr>
              <w:t xml:space="preserve">Excellent insight into your inquiry question’s answer </w:t>
            </w:r>
          </w:p>
        </w:tc>
        <w:tc>
          <w:tcPr>
            <w:tcW w:w="1872" w:type="dxa"/>
          </w:tcPr>
          <w:p w14:paraId="32A98200" w14:textId="79E8BDE5" w:rsidR="29A3C653" w:rsidRDefault="29A3C653" w:rsidP="41CD784E">
            <w:pPr>
              <w:rPr>
                <w:rFonts w:ascii="Century Gothic" w:hAnsi="Century Gothic" w:cs="Arial"/>
                <w:lang w:val="en-US"/>
              </w:rPr>
            </w:pPr>
            <w:r w:rsidRPr="328B036A">
              <w:rPr>
                <w:rFonts w:ascii="Century Gothic" w:hAnsi="Century Gothic" w:cs="Arial"/>
                <w:lang w:val="en-US"/>
              </w:rPr>
              <w:t>Good insight into your inquiry question’s answer</w:t>
            </w:r>
          </w:p>
          <w:p w14:paraId="1020EBAF" w14:textId="7689F582" w:rsidR="41CD784E" w:rsidRDefault="41CD784E" w:rsidP="41CD784E">
            <w:pPr>
              <w:rPr>
                <w:rFonts w:ascii="Century Gothic" w:hAnsi="Century Gothic" w:cs="Arial"/>
                <w:lang w:val="en-US"/>
              </w:rPr>
            </w:pPr>
          </w:p>
        </w:tc>
        <w:tc>
          <w:tcPr>
            <w:tcW w:w="1872" w:type="dxa"/>
          </w:tcPr>
          <w:p w14:paraId="29011BD3" w14:textId="3F7B6890" w:rsidR="29A3C653" w:rsidRDefault="29A3C653" w:rsidP="41CD784E">
            <w:pPr>
              <w:rPr>
                <w:rFonts w:ascii="Century Gothic" w:hAnsi="Century Gothic" w:cs="Arial"/>
                <w:lang w:val="en-US"/>
              </w:rPr>
            </w:pPr>
            <w:r w:rsidRPr="328B036A">
              <w:rPr>
                <w:rFonts w:ascii="Century Gothic" w:hAnsi="Century Gothic" w:cs="Arial"/>
                <w:lang w:val="en-US"/>
              </w:rPr>
              <w:t>Satisfactory insight into your inquiry question’s answer</w:t>
            </w:r>
          </w:p>
          <w:p w14:paraId="3775468F" w14:textId="7622BF27" w:rsidR="41CD784E" w:rsidRDefault="41CD784E" w:rsidP="41CD784E">
            <w:pPr>
              <w:rPr>
                <w:rFonts w:ascii="Century Gothic" w:hAnsi="Century Gothic" w:cs="Arial"/>
                <w:lang w:val="en-US"/>
              </w:rPr>
            </w:pPr>
          </w:p>
        </w:tc>
        <w:tc>
          <w:tcPr>
            <w:tcW w:w="1872" w:type="dxa"/>
          </w:tcPr>
          <w:p w14:paraId="7ABECEA1" w14:textId="0FB26C3E" w:rsidR="2C5D5AF8" w:rsidRDefault="2C5D5AF8" w:rsidP="41CD784E">
            <w:pPr>
              <w:rPr>
                <w:rFonts w:ascii="Century Gothic" w:hAnsi="Century Gothic" w:cs="Arial"/>
                <w:lang w:val="en-US"/>
              </w:rPr>
            </w:pPr>
            <w:r w:rsidRPr="328B036A">
              <w:rPr>
                <w:rFonts w:ascii="Century Gothic" w:hAnsi="Century Gothic" w:cs="Arial"/>
                <w:lang w:val="en-US"/>
              </w:rPr>
              <w:t>Insight</w:t>
            </w:r>
            <w:r w:rsidR="29A3C653" w:rsidRPr="328B036A">
              <w:rPr>
                <w:rFonts w:ascii="Century Gothic" w:hAnsi="Century Gothic" w:cs="Arial"/>
                <w:lang w:val="en-US"/>
              </w:rPr>
              <w:t xml:space="preserve"> into your inquiry question’s answer needs to be stronger </w:t>
            </w:r>
          </w:p>
          <w:p w14:paraId="2A88551C" w14:textId="6DEAC819" w:rsidR="41CD784E" w:rsidRDefault="41CD784E" w:rsidP="41CD784E">
            <w:pPr>
              <w:rPr>
                <w:rFonts w:ascii="Century Gothic" w:hAnsi="Century Gothic" w:cs="Arial"/>
                <w:lang w:val="en-US"/>
              </w:rPr>
            </w:pPr>
          </w:p>
        </w:tc>
      </w:tr>
      <w:tr w:rsidR="41CD784E" w14:paraId="15305E5D" w14:textId="77777777" w:rsidTr="328B036A">
        <w:tc>
          <w:tcPr>
            <w:tcW w:w="1872" w:type="dxa"/>
          </w:tcPr>
          <w:p w14:paraId="1602584D" w14:textId="1B980F92" w:rsidR="5AE97978" w:rsidRDefault="5AE97978" w:rsidP="41CD784E">
            <w:pPr>
              <w:rPr>
                <w:rFonts w:ascii="Century Gothic" w:eastAsia="Century Gothic" w:hAnsi="Century Gothic" w:cs="Century Gothic"/>
                <w:b/>
                <w:bCs/>
                <w:lang w:val="en-US"/>
              </w:rPr>
            </w:pPr>
            <w:r w:rsidRPr="328B036A">
              <w:rPr>
                <w:rFonts w:ascii="Century Gothic" w:eastAsia="Century Gothic" w:hAnsi="Century Gothic" w:cs="Century Gothic"/>
                <w:b/>
                <w:bCs/>
                <w:color w:val="3B3B3B"/>
                <w:lang w:val="en-US"/>
              </w:rPr>
              <w:t>Recognize and</w:t>
            </w:r>
            <w:r w:rsidRPr="328B036A">
              <w:rPr>
                <w:rFonts w:ascii="Century Gothic" w:eastAsia="Century Gothic" w:hAnsi="Century Gothic" w:cs="Century Gothic"/>
                <w:b/>
                <w:bCs/>
                <w:lang w:val="en-US"/>
              </w:rPr>
              <w:t xml:space="preserve"> identify personal, social, and cultural contexts, values, and perspectives in texts, including gender, sexual orientation, and socio-economic factors</w:t>
            </w:r>
          </w:p>
          <w:p w14:paraId="1BE9B5EC" w14:textId="64ADD05A" w:rsidR="41CD784E" w:rsidRDefault="41CD784E" w:rsidP="41CD784E">
            <w:pPr>
              <w:rPr>
                <w:rFonts w:ascii="Century Gothic" w:eastAsia="Century Gothic" w:hAnsi="Century Gothic" w:cs="Century Gothic"/>
                <w:b/>
                <w:bCs/>
                <w:color w:val="3B3B3B"/>
                <w:lang w:val="en-US"/>
              </w:rPr>
            </w:pPr>
          </w:p>
        </w:tc>
        <w:tc>
          <w:tcPr>
            <w:tcW w:w="1872" w:type="dxa"/>
          </w:tcPr>
          <w:p w14:paraId="5ADD509D" w14:textId="31212908" w:rsidR="7453E27E" w:rsidRDefault="7453E27E" w:rsidP="41CD784E">
            <w:pPr>
              <w:rPr>
                <w:rFonts w:ascii="Century Gothic" w:hAnsi="Century Gothic" w:cs="Arial"/>
                <w:lang w:val="en-US"/>
              </w:rPr>
            </w:pPr>
            <w:r w:rsidRPr="328B036A">
              <w:rPr>
                <w:rFonts w:ascii="Century Gothic" w:hAnsi="Century Gothic" w:cs="Arial"/>
                <w:lang w:val="en-US"/>
              </w:rPr>
              <w:t xml:space="preserve">Proficiently able to recognize the context and perspectives of others </w:t>
            </w:r>
          </w:p>
        </w:tc>
        <w:tc>
          <w:tcPr>
            <w:tcW w:w="1872" w:type="dxa"/>
          </w:tcPr>
          <w:p w14:paraId="145780D6" w14:textId="0B91B6B2" w:rsidR="74B12A09" w:rsidRDefault="74B12A09" w:rsidP="41CD784E">
            <w:pPr>
              <w:rPr>
                <w:rFonts w:ascii="Century Gothic" w:hAnsi="Century Gothic" w:cs="Arial"/>
                <w:lang w:val="en-US"/>
              </w:rPr>
            </w:pPr>
            <w:r w:rsidRPr="328B036A">
              <w:rPr>
                <w:rFonts w:ascii="Century Gothic" w:hAnsi="Century Gothic" w:cs="Arial"/>
                <w:lang w:val="en-US"/>
              </w:rPr>
              <w:t>Ab</w:t>
            </w:r>
            <w:r w:rsidR="625CD56C" w:rsidRPr="328B036A">
              <w:rPr>
                <w:rFonts w:ascii="Century Gothic" w:hAnsi="Century Gothic" w:cs="Arial"/>
                <w:lang w:val="en-US"/>
              </w:rPr>
              <w:t>le to recognize the context and perspectives of others</w:t>
            </w:r>
            <w:r w:rsidR="1AA4B21B" w:rsidRPr="328B036A">
              <w:rPr>
                <w:rFonts w:ascii="Century Gothic" w:hAnsi="Century Gothic" w:cs="Arial"/>
                <w:lang w:val="en-US"/>
              </w:rPr>
              <w:t xml:space="preserve"> with some insight. </w:t>
            </w:r>
          </w:p>
          <w:p w14:paraId="11051196" w14:textId="5358E711" w:rsidR="41CD784E" w:rsidRDefault="41CD784E" w:rsidP="41CD784E">
            <w:pPr>
              <w:rPr>
                <w:rFonts w:ascii="Century Gothic" w:hAnsi="Century Gothic" w:cs="Arial"/>
                <w:lang w:val="en-US"/>
              </w:rPr>
            </w:pPr>
          </w:p>
        </w:tc>
        <w:tc>
          <w:tcPr>
            <w:tcW w:w="1872" w:type="dxa"/>
          </w:tcPr>
          <w:p w14:paraId="2513387C" w14:textId="6DBB7AFE" w:rsidR="1AA4B21B" w:rsidRDefault="1AA4B21B" w:rsidP="41CD784E">
            <w:pPr>
              <w:rPr>
                <w:rFonts w:ascii="Century Gothic" w:hAnsi="Century Gothic" w:cs="Arial"/>
                <w:lang w:val="en-US"/>
              </w:rPr>
            </w:pPr>
            <w:r w:rsidRPr="328B036A">
              <w:rPr>
                <w:rFonts w:ascii="Century Gothic" w:hAnsi="Century Gothic" w:cs="Arial"/>
                <w:lang w:val="en-US"/>
              </w:rPr>
              <w:t xml:space="preserve">Is working on being </w:t>
            </w:r>
            <w:r w:rsidR="625CD56C" w:rsidRPr="328B036A">
              <w:rPr>
                <w:rFonts w:ascii="Century Gothic" w:hAnsi="Century Gothic" w:cs="Arial"/>
                <w:lang w:val="en-US"/>
              </w:rPr>
              <w:t>able to recognize the context and perspectives of others</w:t>
            </w:r>
          </w:p>
          <w:p w14:paraId="6EDD9DBB" w14:textId="1A687DC3" w:rsidR="41CD784E" w:rsidRDefault="41CD784E" w:rsidP="41CD784E">
            <w:pPr>
              <w:rPr>
                <w:rFonts w:ascii="Century Gothic" w:hAnsi="Century Gothic" w:cs="Arial"/>
                <w:lang w:val="en-US"/>
              </w:rPr>
            </w:pPr>
          </w:p>
        </w:tc>
        <w:tc>
          <w:tcPr>
            <w:tcW w:w="1872" w:type="dxa"/>
          </w:tcPr>
          <w:p w14:paraId="59E5F91B" w14:textId="4756E3B2" w:rsidR="03CCFB74" w:rsidRDefault="03CCFB74" w:rsidP="41CD784E">
            <w:pPr>
              <w:rPr>
                <w:rFonts w:ascii="Century Gothic" w:hAnsi="Century Gothic" w:cs="Arial"/>
                <w:lang w:val="en-US"/>
              </w:rPr>
            </w:pPr>
            <w:r w:rsidRPr="328B036A">
              <w:rPr>
                <w:rFonts w:ascii="Century Gothic" w:hAnsi="Century Gothic" w:cs="Arial"/>
                <w:lang w:val="en-US"/>
              </w:rPr>
              <w:t>Not</w:t>
            </w:r>
            <w:r w:rsidR="625CD56C" w:rsidRPr="328B036A">
              <w:rPr>
                <w:rFonts w:ascii="Century Gothic" w:hAnsi="Century Gothic" w:cs="Arial"/>
                <w:lang w:val="en-US"/>
              </w:rPr>
              <w:t xml:space="preserve"> able to recognize the context and perspectives of others</w:t>
            </w:r>
            <w:r w:rsidR="403A78EA" w:rsidRPr="328B036A">
              <w:rPr>
                <w:rFonts w:ascii="Century Gothic" w:hAnsi="Century Gothic" w:cs="Arial"/>
                <w:lang w:val="en-US"/>
              </w:rPr>
              <w:t xml:space="preserve"> with any depth</w:t>
            </w:r>
          </w:p>
          <w:p w14:paraId="56B8AE28" w14:textId="22CE93EB" w:rsidR="41CD784E" w:rsidRDefault="41CD784E" w:rsidP="41CD784E">
            <w:pPr>
              <w:rPr>
                <w:rFonts w:ascii="Century Gothic" w:hAnsi="Century Gothic" w:cs="Arial"/>
                <w:lang w:val="en-US"/>
              </w:rPr>
            </w:pPr>
          </w:p>
        </w:tc>
      </w:tr>
    </w:tbl>
    <w:p w14:paraId="5E2AF397" w14:textId="100B2C3D" w:rsidR="41CD784E" w:rsidRDefault="41CD784E" w:rsidP="41CD784E">
      <w:pPr>
        <w:ind w:left="360"/>
        <w:rPr>
          <w:rFonts w:ascii="Century Gothic" w:hAnsi="Century Gothic" w:cs="Arial"/>
          <w:lang w:val="en-US"/>
        </w:rPr>
      </w:pPr>
    </w:p>
    <w:p w14:paraId="30B73278" w14:textId="797A096F" w:rsidR="5F05C536" w:rsidRDefault="5F05C536" w:rsidP="41CD784E">
      <w:pPr>
        <w:ind w:left="360"/>
        <w:rPr>
          <w:rFonts w:ascii="Century Gothic" w:hAnsi="Century Gothic" w:cs="Arial"/>
          <w:b/>
          <w:bCs/>
          <w:lang w:val="en-US"/>
        </w:rPr>
      </w:pPr>
      <w:r w:rsidRPr="328B036A">
        <w:rPr>
          <w:rFonts w:ascii="Century Gothic" w:hAnsi="Century Gothic" w:cs="Arial"/>
          <w:b/>
          <w:bCs/>
          <w:lang w:val="en-US"/>
        </w:rPr>
        <w:t xml:space="preserve">Reflective Paragraph Rubric </w:t>
      </w:r>
    </w:p>
    <w:tbl>
      <w:tblPr>
        <w:tblStyle w:val="TableGrid"/>
        <w:tblW w:w="0" w:type="auto"/>
        <w:tblInd w:w="360" w:type="dxa"/>
        <w:tblLayout w:type="fixed"/>
        <w:tblLook w:val="06A0" w:firstRow="1" w:lastRow="0" w:firstColumn="1" w:lastColumn="0" w:noHBand="1" w:noVBand="1"/>
      </w:tblPr>
      <w:tblGrid>
        <w:gridCol w:w="1872"/>
        <w:gridCol w:w="1872"/>
        <w:gridCol w:w="1872"/>
        <w:gridCol w:w="1872"/>
        <w:gridCol w:w="1872"/>
      </w:tblGrid>
      <w:tr w:rsidR="41CD784E" w14:paraId="0374D004" w14:textId="77777777" w:rsidTr="328B036A">
        <w:tc>
          <w:tcPr>
            <w:tcW w:w="1872" w:type="dxa"/>
          </w:tcPr>
          <w:p w14:paraId="17CD4C96" w14:textId="560A69C7" w:rsidR="483B43E8" w:rsidRDefault="483B43E8" w:rsidP="41CD784E">
            <w:pPr>
              <w:rPr>
                <w:rFonts w:ascii="Century Gothic" w:hAnsi="Century Gothic" w:cs="Arial"/>
                <w:b/>
                <w:bCs/>
                <w:lang w:val="en-US"/>
              </w:rPr>
            </w:pPr>
            <w:r w:rsidRPr="328B036A">
              <w:rPr>
                <w:rFonts w:ascii="Century Gothic" w:hAnsi="Century Gothic" w:cs="Arial"/>
                <w:b/>
                <w:bCs/>
                <w:lang w:val="en-US"/>
              </w:rPr>
              <w:t xml:space="preserve">Metacognition </w:t>
            </w:r>
            <w:r w:rsidR="773174A6" w:rsidRPr="328B036A">
              <w:rPr>
                <w:rFonts w:ascii="Century Gothic" w:hAnsi="Century Gothic" w:cs="Arial"/>
                <w:b/>
                <w:bCs/>
                <w:lang w:val="en-US"/>
              </w:rPr>
              <w:t xml:space="preserve">Awareness </w:t>
            </w:r>
          </w:p>
          <w:p w14:paraId="64EC169F" w14:textId="5C5CE74E" w:rsidR="41CD784E" w:rsidRDefault="41CD784E" w:rsidP="41CD784E">
            <w:pPr>
              <w:rPr>
                <w:rFonts w:ascii="Century Gothic" w:hAnsi="Century Gothic" w:cs="Arial"/>
                <w:lang w:val="en-US"/>
              </w:rPr>
            </w:pPr>
          </w:p>
        </w:tc>
        <w:tc>
          <w:tcPr>
            <w:tcW w:w="1872" w:type="dxa"/>
          </w:tcPr>
          <w:p w14:paraId="6CA7EDF7" w14:textId="0E9E6D79" w:rsidR="483B43E8" w:rsidRDefault="483B43E8" w:rsidP="41CD784E">
            <w:pPr>
              <w:rPr>
                <w:rFonts w:ascii="Century Gothic" w:hAnsi="Century Gothic" w:cs="Arial"/>
                <w:lang w:val="en-US"/>
              </w:rPr>
            </w:pPr>
            <w:r w:rsidRPr="328B036A">
              <w:rPr>
                <w:rFonts w:ascii="Century Gothic" w:hAnsi="Century Gothic" w:cs="Arial"/>
                <w:lang w:val="en-US"/>
              </w:rPr>
              <w:lastRenderedPageBreak/>
              <w:t xml:space="preserve">Able to reflect on </w:t>
            </w:r>
            <w:proofErr w:type="spellStart"/>
            <w:r w:rsidRPr="328B036A">
              <w:rPr>
                <w:rFonts w:ascii="Century Gothic" w:hAnsi="Century Gothic" w:cs="Arial"/>
                <w:lang w:val="en-US"/>
              </w:rPr>
              <w:t>own’s</w:t>
            </w:r>
            <w:proofErr w:type="spellEnd"/>
            <w:r w:rsidRPr="328B036A">
              <w:rPr>
                <w:rFonts w:ascii="Century Gothic" w:hAnsi="Century Gothic" w:cs="Arial"/>
                <w:lang w:val="en-US"/>
              </w:rPr>
              <w:t xml:space="preserve"> </w:t>
            </w:r>
            <w:r w:rsidR="2F5B08CE" w:rsidRPr="328B036A">
              <w:rPr>
                <w:rFonts w:ascii="Century Gothic" w:hAnsi="Century Gothic" w:cs="Arial"/>
                <w:lang w:val="en-US"/>
              </w:rPr>
              <w:lastRenderedPageBreak/>
              <w:t xml:space="preserve">creative and critical thinking process </w:t>
            </w:r>
            <w:r w:rsidR="2C178F9B" w:rsidRPr="328B036A">
              <w:rPr>
                <w:rFonts w:ascii="Century Gothic" w:hAnsi="Century Gothic" w:cs="Arial"/>
                <w:lang w:val="en-US"/>
              </w:rPr>
              <w:t>with insight</w:t>
            </w:r>
          </w:p>
          <w:p w14:paraId="4A25F795" w14:textId="340048DF" w:rsidR="2C178F9B" w:rsidRDefault="2C178F9B" w:rsidP="41CD784E">
            <w:pPr>
              <w:rPr>
                <w:rFonts w:ascii="Century Gothic" w:hAnsi="Century Gothic" w:cs="Arial"/>
                <w:b/>
                <w:bCs/>
                <w:lang w:val="en-US"/>
              </w:rPr>
            </w:pPr>
            <w:r w:rsidRPr="328B036A">
              <w:rPr>
                <w:rFonts w:ascii="Century Gothic" w:hAnsi="Century Gothic" w:cs="Arial"/>
                <w:b/>
                <w:bCs/>
                <w:lang w:val="en-US"/>
              </w:rPr>
              <w:t>More analysis than summary</w:t>
            </w:r>
          </w:p>
        </w:tc>
        <w:tc>
          <w:tcPr>
            <w:tcW w:w="1872" w:type="dxa"/>
          </w:tcPr>
          <w:p w14:paraId="253F941D" w14:textId="62C8FEDB" w:rsidR="2C178F9B" w:rsidRDefault="2C178F9B" w:rsidP="41CD784E">
            <w:pPr>
              <w:rPr>
                <w:rFonts w:ascii="Century Gothic" w:hAnsi="Century Gothic" w:cs="Arial"/>
                <w:lang w:val="en-US"/>
              </w:rPr>
            </w:pPr>
            <w:r w:rsidRPr="328B036A">
              <w:rPr>
                <w:rFonts w:ascii="Century Gothic" w:hAnsi="Century Gothic" w:cs="Arial"/>
                <w:lang w:val="en-US"/>
              </w:rPr>
              <w:lastRenderedPageBreak/>
              <w:t xml:space="preserve">Able to reflect on </w:t>
            </w:r>
            <w:proofErr w:type="spellStart"/>
            <w:r w:rsidRPr="328B036A">
              <w:rPr>
                <w:rFonts w:ascii="Century Gothic" w:hAnsi="Century Gothic" w:cs="Arial"/>
                <w:lang w:val="en-US"/>
              </w:rPr>
              <w:t>own’s</w:t>
            </w:r>
            <w:proofErr w:type="spellEnd"/>
            <w:r w:rsidRPr="328B036A">
              <w:rPr>
                <w:rFonts w:ascii="Century Gothic" w:hAnsi="Century Gothic" w:cs="Arial"/>
                <w:lang w:val="en-US"/>
              </w:rPr>
              <w:t xml:space="preserve"> </w:t>
            </w:r>
            <w:r w:rsidRPr="328B036A">
              <w:rPr>
                <w:rFonts w:ascii="Century Gothic" w:hAnsi="Century Gothic" w:cs="Arial"/>
                <w:lang w:val="en-US"/>
              </w:rPr>
              <w:lastRenderedPageBreak/>
              <w:t>creative and critical thinking process</w:t>
            </w:r>
          </w:p>
          <w:p w14:paraId="186FE7BE" w14:textId="5147EA2C" w:rsidR="2C178F9B" w:rsidRDefault="2C178F9B" w:rsidP="41CD784E">
            <w:pPr>
              <w:rPr>
                <w:rFonts w:ascii="Century Gothic" w:hAnsi="Century Gothic" w:cs="Arial"/>
                <w:b/>
                <w:bCs/>
                <w:lang w:val="en-US"/>
              </w:rPr>
            </w:pPr>
            <w:r w:rsidRPr="328B036A">
              <w:rPr>
                <w:rFonts w:ascii="Century Gothic" w:hAnsi="Century Gothic" w:cs="Arial"/>
                <w:b/>
                <w:bCs/>
                <w:lang w:val="en-US"/>
              </w:rPr>
              <w:t>More analysis than summary</w:t>
            </w:r>
          </w:p>
          <w:p w14:paraId="4B47D144" w14:textId="6210EC57" w:rsidR="41CD784E" w:rsidRDefault="41CD784E" w:rsidP="41CD784E">
            <w:pPr>
              <w:rPr>
                <w:rFonts w:ascii="Century Gothic" w:hAnsi="Century Gothic" w:cs="Arial"/>
                <w:lang w:val="en-US"/>
              </w:rPr>
            </w:pPr>
          </w:p>
        </w:tc>
        <w:tc>
          <w:tcPr>
            <w:tcW w:w="1872" w:type="dxa"/>
          </w:tcPr>
          <w:p w14:paraId="3572C84C" w14:textId="13FC5CF1" w:rsidR="2C178F9B" w:rsidRDefault="2C178F9B" w:rsidP="41CD784E">
            <w:pPr>
              <w:rPr>
                <w:rFonts w:ascii="Century Gothic" w:hAnsi="Century Gothic" w:cs="Arial"/>
                <w:lang w:val="en-US"/>
              </w:rPr>
            </w:pPr>
            <w:r w:rsidRPr="328B036A">
              <w:rPr>
                <w:rFonts w:ascii="Century Gothic" w:hAnsi="Century Gothic" w:cs="Arial"/>
                <w:lang w:val="en-US"/>
              </w:rPr>
              <w:lastRenderedPageBreak/>
              <w:t xml:space="preserve">Learning how to reflect on </w:t>
            </w:r>
            <w:proofErr w:type="spellStart"/>
            <w:r w:rsidRPr="328B036A">
              <w:rPr>
                <w:rFonts w:ascii="Century Gothic" w:hAnsi="Century Gothic" w:cs="Arial"/>
                <w:lang w:val="en-US"/>
              </w:rPr>
              <w:lastRenderedPageBreak/>
              <w:t>own’s</w:t>
            </w:r>
            <w:proofErr w:type="spellEnd"/>
            <w:r w:rsidRPr="328B036A">
              <w:rPr>
                <w:rFonts w:ascii="Century Gothic" w:hAnsi="Century Gothic" w:cs="Arial"/>
                <w:lang w:val="en-US"/>
              </w:rPr>
              <w:t xml:space="preserve"> creative and critical thinking process</w:t>
            </w:r>
          </w:p>
          <w:p w14:paraId="75DC5A51" w14:textId="2BB0532F" w:rsidR="2C178F9B" w:rsidRDefault="2C178F9B" w:rsidP="41CD784E">
            <w:pPr>
              <w:rPr>
                <w:rFonts w:ascii="Century Gothic" w:hAnsi="Century Gothic" w:cs="Arial"/>
                <w:b/>
                <w:bCs/>
                <w:lang w:val="en-US"/>
              </w:rPr>
            </w:pPr>
            <w:r w:rsidRPr="328B036A">
              <w:rPr>
                <w:rFonts w:ascii="Century Gothic" w:hAnsi="Century Gothic" w:cs="Arial"/>
                <w:b/>
                <w:bCs/>
                <w:lang w:val="en-US"/>
              </w:rPr>
              <w:t xml:space="preserve">Focus less on summary and more on analysis </w:t>
            </w:r>
          </w:p>
          <w:p w14:paraId="747DA59B" w14:textId="75C4B1EE" w:rsidR="41CD784E" w:rsidRDefault="41CD784E" w:rsidP="41CD784E">
            <w:pPr>
              <w:rPr>
                <w:rFonts w:ascii="Century Gothic" w:hAnsi="Century Gothic" w:cs="Arial"/>
                <w:lang w:val="en-US"/>
              </w:rPr>
            </w:pPr>
          </w:p>
        </w:tc>
        <w:tc>
          <w:tcPr>
            <w:tcW w:w="1872" w:type="dxa"/>
          </w:tcPr>
          <w:p w14:paraId="4AECA073" w14:textId="7418F327" w:rsidR="2C178F9B" w:rsidRDefault="2C178F9B" w:rsidP="41CD784E">
            <w:pPr>
              <w:rPr>
                <w:rFonts w:ascii="Century Gothic" w:hAnsi="Century Gothic" w:cs="Arial"/>
                <w:lang w:val="en-US"/>
              </w:rPr>
            </w:pPr>
            <w:r w:rsidRPr="328B036A">
              <w:rPr>
                <w:rFonts w:ascii="Century Gothic" w:hAnsi="Century Gothic" w:cs="Arial"/>
                <w:lang w:val="en-US"/>
              </w:rPr>
              <w:lastRenderedPageBreak/>
              <w:t xml:space="preserve">Need to learn how to reflect </w:t>
            </w:r>
            <w:r w:rsidRPr="328B036A">
              <w:rPr>
                <w:rFonts w:ascii="Century Gothic" w:hAnsi="Century Gothic" w:cs="Arial"/>
                <w:lang w:val="en-US"/>
              </w:rPr>
              <w:lastRenderedPageBreak/>
              <w:t xml:space="preserve">on </w:t>
            </w:r>
            <w:proofErr w:type="spellStart"/>
            <w:r w:rsidRPr="328B036A">
              <w:rPr>
                <w:rFonts w:ascii="Century Gothic" w:hAnsi="Century Gothic" w:cs="Arial"/>
                <w:lang w:val="en-US"/>
              </w:rPr>
              <w:t>own’s</w:t>
            </w:r>
            <w:proofErr w:type="spellEnd"/>
            <w:r w:rsidRPr="328B036A">
              <w:rPr>
                <w:rFonts w:ascii="Century Gothic" w:hAnsi="Century Gothic" w:cs="Arial"/>
                <w:lang w:val="en-US"/>
              </w:rPr>
              <w:t xml:space="preserve"> creative and critical thinking process with more insight. </w:t>
            </w:r>
          </w:p>
          <w:p w14:paraId="3160EB77" w14:textId="1D2B73C3" w:rsidR="2C178F9B" w:rsidRDefault="2C178F9B" w:rsidP="41CD784E">
            <w:pPr>
              <w:rPr>
                <w:rFonts w:ascii="Century Gothic" w:hAnsi="Century Gothic" w:cs="Arial"/>
                <w:b/>
                <w:bCs/>
                <w:lang w:val="en-US"/>
              </w:rPr>
            </w:pPr>
            <w:r w:rsidRPr="328B036A">
              <w:rPr>
                <w:rFonts w:ascii="Century Gothic" w:hAnsi="Century Gothic" w:cs="Arial"/>
                <w:b/>
                <w:bCs/>
                <w:lang w:val="en-US"/>
              </w:rPr>
              <w:t xml:space="preserve">Too much summary and not enough analysis </w:t>
            </w:r>
          </w:p>
          <w:p w14:paraId="1296E35C" w14:textId="105F5739" w:rsidR="41CD784E" w:rsidRDefault="41CD784E" w:rsidP="41CD784E">
            <w:pPr>
              <w:rPr>
                <w:rFonts w:ascii="Century Gothic" w:hAnsi="Century Gothic" w:cs="Arial"/>
                <w:lang w:val="en-US"/>
              </w:rPr>
            </w:pPr>
          </w:p>
        </w:tc>
      </w:tr>
    </w:tbl>
    <w:p w14:paraId="356D92F2" w14:textId="38F7F396" w:rsidR="785C0F32" w:rsidRDefault="785C0F32" w:rsidP="5B4EFF14">
      <w:pPr>
        <w:ind w:left="360"/>
        <w:rPr>
          <w:rFonts w:ascii="Century Gothic" w:hAnsi="Century Gothic" w:cs="Arial"/>
          <w:lang w:val="en-US"/>
        </w:rPr>
      </w:pPr>
    </w:p>
    <w:sectPr w:rsidR="785C0F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DA5"/>
    <w:multiLevelType w:val="hybridMultilevel"/>
    <w:tmpl w:val="1234C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1B5CB5"/>
    <w:multiLevelType w:val="hybridMultilevel"/>
    <w:tmpl w:val="10888398"/>
    <w:lvl w:ilvl="0" w:tplc="10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C3E7398"/>
    <w:multiLevelType w:val="hybridMultilevel"/>
    <w:tmpl w:val="A784E72C"/>
    <w:lvl w:ilvl="0" w:tplc="444C8E56">
      <w:start w:val="1"/>
      <w:numFmt w:val="upperLetter"/>
      <w:lvlText w:val="%1."/>
      <w:lvlJc w:val="left"/>
      <w:pPr>
        <w:ind w:left="720" w:hanging="360"/>
      </w:pPr>
    </w:lvl>
    <w:lvl w:ilvl="1" w:tplc="FDDA5D16">
      <w:start w:val="1"/>
      <w:numFmt w:val="lowerLetter"/>
      <w:lvlText w:val="%2."/>
      <w:lvlJc w:val="left"/>
      <w:pPr>
        <w:ind w:left="1440" w:hanging="360"/>
      </w:pPr>
    </w:lvl>
    <w:lvl w:ilvl="2" w:tplc="90D0DD4A">
      <w:start w:val="1"/>
      <w:numFmt w:val="lowerRoman"/>
      <w:lvlText w:val="%3."/>
      <w:lvlJc w:val="right"/>
      <w:pPr>
        <w:ind w:left="2160" w:hanging="180"/>
      </w:pPr>
    </w:lvl>
    <w:lvl w:ilvl="3" w:tplc="10ACE14C">
      <w:start w:val="1"/>
      <w:numFmt w:val="decimal"/>
      <w:lvlText w:val="%4."/>
      <w:lvlJc w:val="left"/>
      <w:pPr>
        <w:ind w:left="2880" w:hanging="360"/>
      </w:pPr>
    </w:lvl>
    <w:lvl w:ilvl="4" w:tplc="D2BC092A">
      <w:start w:val="1"/>
      <w:numFmt w:val="lowerLetter"/>
      <w:lvlText w:val="%5."/>
      <w:lvlJc w:val="left"/>
      <w:pPr>
        <w:ind w:left="3600" w:hanging="360"/>
      </w:pPr>
    </w:lvl>
    <w:lvl w:ilvl="5" w:tplc="113A5DD6">
      <w:start w:val="1"/>
      <w:numFmt w:val="lowerRoman"/>
      <w:lvlText w:val="%6."/>
      <w:lvlJc w:val="right"/>
      <w:pPr>
        <w:ind w:left="4320" w:hanging="180"/>
      </w:pPr>
    </w:lvl>
    <w:lvl w:ilvl="6" w:tplc="5366EF7A">
      <w:start w:val="1"/>
      <w:numFmt w:val="decimal"/>
      <w:lvlText w:val="%7."/>
      <w:lvlJc w:val="left"/>
      <w:pPr>
        <w:ind w:left="5040" w:hanging="360"/>
      </w:pPr>
    </w:lvl>
    <w:lvl w:ilvl="7" w:tplc="A49A3FE8">
      <w:start w:val="1"/>
      <w:numFmt w:val="lowerLetter"/>
      <w:lvlText w:val="%8."/>
      <w:lvlJc w:val="left"/>
      <w:pPr>
        <w:ind w:left="5760" w:hanging="360"/>
      </w:pPr>
    </w:lvl>
    <w:lvl w:ilvl="8" w:tplc="F95E410E">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07"/>
    <w:rsid w:val="00294352"/>
    <w:rsid w:val="007878C2"/>
    <w:rsid w:val="00AE4C07"/>
    <w:rsid w:val="00B15C1C"/>
    <w:rsid w:val="00CB582B"/>
    <w:rsid w:val="00E162CD"/>
    <w:rsid w:val="00E8DB2D"/>
    <w:rsid w:val="01026457"/>
    <w:rsid w:val="01371E4D"/>
    <w:rsid w:val="025948DA"/>
    <w:rsid w:val="02D23673"/>
    <w:rsid w:val="038E7A48"/>
    <w:rsid w:val="03CCFB74"/>
    <w:rsid w:val="0492B741"/>
    <w:rsid w:val="0569EAE2"/>
    <w:rsid w:val="05EA7D22"/>
    <w:rsid w:val="05EDCC89"/>
    <w:rsid w:val="06021F3A"/>
    <w:rsid w:val="0677716F"/>
    <w:rsid w:val="07725120"/>
    <w:rsid w:val="07930066"/>
    <w:rsid w:val="082BC4C0"/>
    <w:rsid w:val="087370E4"/>
    <w:rsid w:val="0876352A"/>
    <w:rsid w:val="098071C0"/>
    <w:rsid w:val="09DBDDD9"/>
    <w:rsid w:val="0AD2F5B3"/>
    <w:rsid w:val="0D11A625"/>
    <w:rsid w:val="0D971D22"/>
    <w:rsid w:val="0F6C6806"/>
    <w:rsid w:val="0FF567D3"/>
    <w:rsid w:val="1000E9FE"/>
    <w:rsid w:val="106774A6"/>
    <w:rsid w:val="11380F4E"/>
    <w:rsid w:val="113FF7BC"/>
    <w:rsid w:val="1191BFF3"/>
    <w:rsid w:val="1219AA9F"/>
    <w:rsid w:val="136A2F3A"/>
    <w:rsid w:val="13A350BD"/>
    <w:rsid w:val="1462661C"/>
    <w:rsid w:val="151C8E6E"/>
    <w:rsid w:val="1533B558"/>
    <w:rsid w:val="16012DCC"/>
    <w:rsid w:val="162019C0"/>
    <w:rsid w:val="168A9E7A"/>
    <w:rsid w:val="16B85ECF"/>
    <w:rsid w:val="17219558"/>
    <w:rsid w:val="17A347CD"/>
    <w:rsid w:val="17C8D7B3"/>
    <w:rsid w:val="18238C31"/>
    <w:rsid w:val="19E941F6"/>
    <w:rsid w:val="1AA4B21B"/>
    <w:rsid w:val="1ADF2680"/>
    <w:rsid w:val="1AF7E97E"/>
    <w:rsid w:val="1B2D9981"/>
    <w:rsid w:val="1B94384A"/>
    <w:rsid w:val="1C0D0D77"/>
    <w:rsid w:val="1D9E3E76"/>
    <w:rsid w:val="1F6AEA03"/>
    <w:rsid w:val="1F845997"/>
    <w:rsid w:val="1FAB8EF1"/>
    <w:rsid w:val="206BD176"/>
    <w:rsid w:val="20CEF7A5"/>
    <w:rsid w:val="21BB46F4"/>
    <w:rsid w:val="21DCCC0B"/>
    <w:rsid w:val="2273D2E3"/>
    <w:rsid w:val="234575CA"/>
    <w:rsid w:val="237F8758"/>
    <w:rsid w:val="23B1BA54"/>
    <w:rsid w:val="23C4A2CB"/>
    <w:rsid w:val="240B9D94"/>
    <w:rsid w:val="2490C055"/>
    <w:rsid w:val="25DC8A2B"/>
    <w:rsid w:val="25E8E0A1"/>
    <w:rsid w:val="2715CC31"/>
    <w:rsid w:val="2878239F"/>
    <w:rsid w:val="29A3C653"/>
    <w:rsid w:val="2A68C83D"/>
    <w:rsid w:val="2AAD36C5"/>
    <w:rsid w:val="2AD63D93"/>
    <w:rsid w:val="2B5F336F"/>
    <w:rsid w:val="2B86A985"/>
    <w:rsid w:val="2C178F9B"/>
    <w:rsid w:val="2C5D5AF8"/>
    <w:rsid w:val="2C8960EE"/>
    <w:rsid w:val="2D4AFBE0"/>
    <w:rsid w:val="2E985818"/>
    <w:rsid w:val="2EA9BF45"/>
    <w:rsid w:val="2F4213C1"/>
    <w:rsid w:val="2F5B08CE"/>
    <w:rsid w:val="307CC327"/>
    <w:rsid w:val="30DBA748"/>
    <w:rsid w:val="31767F50"/>
    <w:rsid w:val="328B036A"/>
    <w:rsid w:val="33AF57EE"/>
    <w:rsid w:val="34412A1D"/>
    <w:rsid w:val="344AC770"/>
    <w:rsid w:val="354FFECE"/>
    <w:rsid w:val="35BCB4E3"/>
    <w:rsid w:val="35CC054A"/>
    <w:rsid w:val="364B68C5"/>
    <w:rsid w:val="370F1F23"/>
    <w:rsid w:val="37EA675C"/>
    <w:rsid w:val="3807E2C1"/>
    <w:rsid w:val="3954D04D"/>
    <w:rsid w:val="3961C975"/>
    <w:rsid w:val="3984B836"/>
    <w:rsid w:val="39AAE40D"/>
    <w:rsid w:val="3A9BBF3D"/>
    <w:rsid w:val="3AE0BCA7"/>
    <w:rsid w:val="3B0B8482"/>
    <w:rsid w:val="3B2C5D21"/>
    <w:rsid w:val="3C2E3F50"/>
    <w:rsid w:val="3C4FE199"/>
    <w:rsid w:val="3CF1E610"/>
    <w:rsid w:val="3DB24A61"/>
    <w:rsid w:val="3E1EEFA9"/>
    <w:rsid w:val="3EC28219"/>
    <w:rsid w:val="3EDB67BD"/>
    <w:rsid w:val="3F190B4D"/>
    <w:rsid w:val="3F2C146A"/>
    <w:rsid w:val="3F795E25"/>
    <w:rsid w:val="3FB48998"/>
    <w:rsid w:val="403A78EA"/>
    <w:rsid w:val="40568A07"/>
    <w:rsid w:val="40A2FCAC"/>
    <w:rsid w:val="40B75780"/>
    <w:rsid w:val="41AC3C28"/>
    <w:rsid w:val="41CD784E"/>
    <w:rsid w:val="43A68CEA"/>
    <w:rsid w:val="448344B2"/>
    <w:rsid w:val="449890C8"/>
    <w:rsid w:val="44B9EEAC"/>
    <w:rsid w:val="44DEC8B5"/>
    <w:rsid w:val="4524DA4D"/>
    <w:rsid w:val="456ACAD8"/>
    <w:rsid w:val="4662D5B1"/>
    <w:rsid w:val="4687A7B5"/>
    <w:rsid w:val="46A6844E"/>
    <w:rsid w:val="48246214"/>
    <w:rsid w:val="483B43E8"/>
    <w:rsid w:val="48990624"/>
    <w:rsid w:val="490DF307"/>
    <w:rsid w:val="4B8F0FB1"/>
    <w:rsid w:val="4B90B973"/>
    <w:rsid w:val="4C1FA5B7"/>
    <w:rsid w:val="4C4BA4FF"/>
    <w:rsid w:val="4C5DFCB8"/>
    <w:rsid w:val="4C65B30D"/>
    <w:rsid w:val="4CA9A02F"/>
    <w:rsid w:val="4D344AC1"/>
    <w:rsid w:val="4D9DA2E9"/>
    <w:rsid w:val="4DDE08AF"/>
    <w:rsid w:val="4EAD84F7"/>
    <w:rsid w:val="4F080DFF"/>
    <w:rsid w:val="4F52B1CA"/>
    <w:rsid w:val="5155CF2D"/>
    <w:rsid w:val="517ED1CC"/>
    <w:rsid w:val="51C2A217"/>
    <w:rsid w:val="51DEEBEB"/>
    <w:rsid w:val="51ECCDF7"/>
    <w:rsid w:val="52A41E21"/>
    <w:rsid w:val="53085A5B"/>
    <w:rsid w:val="5325CE48"/>
    <w:rsid w:val="533AFEDC"/>
    <w:rsid w:val="536234F8"/>
    <w:rsid w:val="53661699"/>
    <w:rsid w:val="5522557F"/>
    <w:rsid w:val="553B7475"/>
    <w:rsid w:val="5631F724"/>
    <w:rsid w:val="5655E47F"/>
    <w:rsid w:val="57322A1D"/>
    <w:rsid w:val="57593517"/>
    <w:rsid w:val="57845080"/>
    <w:rsid w:val="57A4D50A"/>
    <w:rsid w:val="58E9706C"/>
    <w:rsid w:val="591B48CB"/>
    <w:rsid w:val="598291D3"/>
    <w:rsid w:val="59CA4D07"/>
    <w:rsid w:val="5A9A6BC3"/>
    <w:rsid w:val="5AE97978"/>
    <w:rsid w:val="5B4EFF14"/>
    <w:rsid w:val="5B87FCB9"/>
    <w:rsid w:val="5CC98F75"/>
    <w:rsid w:val="5CF78916"/>
    <w:rsid w:val="5D492338"/>
    <w:rsid w:val="5EAFDEF5"/>
    <w:rsid w:val="5EBDF29E"/>
    <w:rsid w:val="5F05C536"/>
    <w:rsid w:val="5F24C3A6"/>
    <w:rsid w:val="5F80222A"/>
    <w:rsid w:val="605DA9DE"/>
    <w:rsid w:val="625CD56C"/>
    <w:rsid w:val="62AC234E"/>
    <w:rsid w:val="63094217"/>
    <w:rsid w:val="631B3FAC"/>
    <w:rsid w:val="6331403C"/>
    <w:rsid w:val="6380FDCB"/>
    <w:rsid w:val="63C5D238"/>
    <w:rsid w:val="647D6BFF"/>
    <w:rsid w:val="649A7623"/>
    <w:rsid w:val="653715C9"/>
    <w:rsid w:val="664D68B2"/>
    <w:rsid w:val="6656CC2E"/>
    <w:rsid w:val="66980933"/>
    <w:rsid w:val="671305AE"/>
    <w:rsid w:val="673FE42C"/>
    <w:rsid w:val="674F36F7"/>
    <w:rsid w:val="67589CAB"/>
    <w:rsid w:val="6812FD59"/>
    <w:rsid w:val="684F353A"/>
    <w:rsid w:val="6905241D"/>
    <w:rsid w:val="696A7E92"/>
    <w:rsid w:val="698E71AC"/>
    <w:rsid w:val="6A35C3D4"/>
    <w:rsid w:val="6AF0C02D"/>
    <w:rsid w:val="6BD9F044"/>
    <w:rsid w:val="6C30D16C"/>
    <w:rsid w:val="6CE2D251"/>
    <w:rsid w:val="6CEE2928"/>
    <w:rsid w:val="6E1DCE13"/>
    <w:rsid w:val="6E6A7EBC"/>
    <w:rsid w:val="6EB2160F"/>
    <w:rsid w:val="6ED755B9"/>
    <w:rsid w:val="6EFC9480"/>
    <w:rsid w:val="6F25D0CF"/>
    <w:rsid w:val="6F3846A7"/>
    <w:rsid w:val="71579786"/>
    <w:rsid w:val="72559A21"/>
    <w:rsid w:val="72AB0EBF"/>
    <w:rsid w:val="7344A3DD"/>
    <w:rsid w:val="7414CA6C"/>
    <w:rsid w:val="74454DE7"/>
    <w:rsid w:val="7453E27E"/>
    <w:rsid w:val="7494E5CC"/>
    <w:rsid w:val="74B12A09"/>
    <w:rsid w:val="74D769D6"/>
    <w:rsid w:val="74DCDF34"/>
    <w:rsid w:val="74F7E587"/>
    <w:rsid w:val="750A647E"/>
    <w:rsid w:val="7583D7FA"/>
    <w:rsid w:val="76966820"/>
    <w:rsid w:val="773174A6"/>
    <w:rsid w:val="77592D65"/>
    <w:rsid w:val="77A9CD27"/>
    <w:rsid w:val="785C0F32"/>
    <w:rsid w:val="79C60688"/>
    <w:rsid w:val="79DC99BB"/>
    <w:rsid w:val="7B7C1076"/>
    <w:rsid w:val="7BCA6289"/>
    <w:rsid w:val="7C174064"/>
    <w:rsid w:val="7C5D146E"/>
    <w:rsid w:val="7CB48F72"/>
    <w:rsid w:val="7D3E592E"/>
    <w:rsid w:val="7DD3CF7E"/>
    <w:rsid w:val="7E68731A"/>
    <w:rsid w:val="7EA39827"/>
    <w:rsid w:val="7EA775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2FEF"/>
  <w15:chartTrackingRefBased/>
  <w15:docId w15:val="{5C7D5FA3-56BC-4603-86C2-54FA466D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C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C0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E4C07"/>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urriculum.gov.bc.ca/curriculum/english-language-arts/12/english-studi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coggle.it" TargetMode="External"/><Relationship Id="rId7" Type="http://schemas.openxmlformats.org/officeDocument/2006/relationships/hyperlink" Target="https://www.canva.com/" TargetMode="External"/><Relationship Id="rId8" Type="http://schemas.openxmlformats.org/officeDocument/2006/relationships/hyperlink" Target="https://piktochart.com/" TargetMode="External"/><Relationship Id="rId9" Type="http://schemas.openxmlformats.org/officeDocument/2006/relationships/hyperlink" Target="https://reedsy.com/discovery/blog/best-mystery-books"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1206</Words>
  <Characters>6877</Characters>
  <Application>Microsoft Macintosh Word</Application>
  <DocSecurity>0</DocSecurity>
  <Lines>57</Lines>
  <Paragraphs>16</Paragraphs>
  <ScaleCrop>false</ScaleCrop>
  <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Sheri Thomasen</cp:lastModifiedBy>
  <cp:revision>2</cp:revision>
  <dcterms:created xsi:type="dcterms:W3CDTF">2020-05-28T19:56:00Z</dcterms:created>
  <dcterms:modified xsi:type="dcterms:W3CDTF">2020-05-28T19:56:00Z</dcterms:modified>
</cp:coreProperties>
</file>