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A2" w:rsidRDefault="00676E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Arial" w:eastAsia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  <w:u w:val="single"/>
        </w:rPr>
        <w:t>Grade 12 Curricular Competencies:</w:t>
      </w:r>
      <w:r>
        <w:rPr>
          <w:rFonts w:ascii="Arial" w:eastAsia="Arial" w:hAnsi="Arial" w:cs="Arial"/>
          <w:b/>
          <w:sz w:val="22"/>
          <w:szCs w:val="22"/>
          <w:u w:val="single"/>
        </w:rPr>
        <w:br/>
      </w:r>
    </w:p>
    <w:p w:rsidR="002E01A2" w:rsidRDefault="00676EC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Understand and appreciate how different forms, formats, structures, and features of texts reflect a variety of purposes, audiences, and messages </w:t>
      </w:r>
    </w:p>
    <w:p w:rsidR="002E01A2" w:rsidRDefault="00676EC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Think critically, creatively, and reflectively to analyze ideas within, between, and beyond texts </w:t>
      </w:r>
    </w:p>
    <w:p w:rsidR="002E01A2" w:rsidRDefault="00676EC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Recognize a</w:t>
      </w:r>
      <w:r>
        <w:rPr>
          <w:rFonts w:ascii="Times New Roman" w:eastAsia="Times New Roman" w:hAnsi="Times New Roman" w:cs="Times New Roman"/>
        </w:rPr>
        <w:t xml:space="preserve">nd identify personal, social, and cultural contexts, values, and perspectives in texts, including gender, sexual orientation, and socio-economic factors </w:t>
      </w:r>
    </w:p>
    <w:p w:rsidR="002E01A2" w:rsidRDefault="00676EC4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Appreciate and understand how language constructs personal, social, and cultural identities</w:t>
      </w:r>
      <w:r>
        <w:rPr>
          <w:rFonts w:ascii="Times New Roman" w:eastAsia="Times New Roman" w:hAnsi="Times New Roman" w:cs="Times New Roman"/>
        </w:rPr>
        <w:br/>
      </w:r>
    </w:p>
    <w:tbl>
      <w:tblPr>
        <w:tblStyle w:val="a"/>
        <w:tblW w:w="1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5"/>
        <w:gridCol w:w="2835"/>
        <w:gridCol w:w="2409"/>
        <w:gridCol w:w="2552"/>
      </w:tblGrid>
      <w:tr w:rsidR="002E01A2">
        <w:tc>
          <w:tcPr>
            <w:tcW w:w="959" w:type="dxa"/>
          </w:tcPr>
          <w:p w:rsidR="002E01A2" w:rsidRDefault="00676EC4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415" w:type="dxa"/>
          </w:tcPr>
          <w:p w:rsidR="002E01A2" w:rsidRDefault="00676EC4">
            <w:pPr>
              <w:jc w:val="center"/>
              <w:rPr>
                <w:b/>
              </w:rPr>
            </w:pPr>
            <w:r>
              <w:rPr>
                <w:b/>
              </w:rPr>
              <w:t>Con</w:t>
            </w:r>
            <w:r>
              <w:rPr>
                <w:b/>
              </w:rPr>
              <w:t>tent</w:t>
            </w:r>
          </w:p>
        </w:tc>
        <w:tc>
          <w:tcPr>
            <w:tcW w:w="2835" w:type="dxa"/>
          </w:tcPr>
          <w:p w:rsidR="002E01A2" w:rsidRDefault="00676EC4">
            <w:pPr>
              <w:jc w:val="center"/>
              <w:rPr>
                <w:b/>
              </w:rPr>
            </w:pPr>
            <w:r>
              <w:rPr>
                <w:b/>
              </w:rPr>
              <w:t>Grammatical and Vocabulary Breadth &amp; Accuracy</w:t>
            </w:r>
          </w:p>
        </w:tc>
        <w:tc>
          <w:tcPr>
            <w:tcW w:w="2409" w:type="dxa"/>
          </w:tcPr>
          <w:p w:rsidR="002E01A2" w:rsidRDefault="00676EC4">
            <w:pPr>
              <w:ind w:left="450" w:hanging="360"/>
              <w:jc w:val="center"/>
              <w:rPr>
                <w:b/>
              </w:rPr>
            </w:pPr>
            <w:r>
              <w:rPr>
                <w:b/>
              </w:rPr>
              <w:t>Organization and Structure</w:t>
            </w:r>
          </w:p>
        </w:tc>
        <w:tc>
          <w:tcPr>
            <w:tcW w:w="2552" w:type="dxa"/>
          </w:tcPr>
          <w:p w:rsidR="002E01A2" w:rsidRDefault="00676EC4">
            <w:pPr>
              <w:jc w:val="center"/>
              <w:rPr>
                <w:b/>
              </w:rPr>
            </w:pPr>
            <w:r>
              <w:rPr>
                <w:b/>
              </w:rPr>
              <w:t>Citations</w:t>
            </w:r>
          </w:p>
        </w:tc>
      </w:tr>
      <w:tr w:rsidR="002E01A2">
        <w:tc>
          <w:tcPr>
            <w:tcW w:w="959" w:type="dxa"/>
          </w:tcPr>
          <w:p w:rsidR="002E01A2" w:rsidRDefault="00676EC4">
            <w:r>
              <w:t>5</w:t>
            </w:r>
          </w:p>
        </w:tc>
        <w:tc>
          <w:tcPr>
            <w:tcW w:w="2415" w:type="dxa"/>
          </w:tcPr>
          <w:p w:rsidR="002E01A2" w:rsidRDefault="00676EC4">
            <w:pPr>
              <w:numPr>
                <w:ilvl w:val="0"/>
                <w:numId w:val="5"/>
              </w:numPr>
              <w:ind w:left="450"/>
            </w:pPr>
            <w:r>
              <w:t>Fully addresses all parts of task</w:t>
            </w:r>
          </w:p>
          <w:p w:rsidR="002E01A2" w:rsidRDefault="00676EC4">
            <w:pPr>
              <w:numPr>
                <w:ilvl w:val="0"/>
                <w:numId w:val="5"/>
              </w:numPr>
              <w:ind w:left="450"/>
            </w:pPr>
            <w:r>
              <w:t>has a fully developed positions and well supported ideas</w:t>
            </w:r>
          </w:p>
          <w:p w:rsidR="002E01A2" w:rsidRDefault="002E01A2">
            <w:pPr>
              <w:ind w:left="450" w:hanging="360"/>
            </w:pPr>
          </w:p>
        </w:tc>
        <w:tc>
          <w:tcPr>
            <w:tcW w:w="2835" w:type="dxa"/>
          </w:tcPr>
          <w:p w:rsidR="002E01A2" w:rsidRDefault="00676EC4">
            <w:pPr>
              <w:numPr>
                <w:ilvl w:val="0"/>
                <w:numId w:val="21"/>
              </w:numPr>
              <w:ind w:left="450"/>
            </w:pPr>
            <w:r>
              <w:t xml:space="preserve">Uses a wide range of structures with accuracy </w:t>
            </w:r>
          </w:p>
          <w:p w:rsidR="002E01A2" w:rsidRDefault="00676EC4">
            <w:pPr>
              <w:numPr>
                <w:ilvl w:val="0"/>
                <w:numId w:val="21"/>
              </w:numPr>
              <w:ind w:left="450"/>
            </w:pPr>
            <w:r>
              <w:t>sophisticated control of vocabulary</w:t>
            </w:r>
          </w:p>
        </w:tc>
        <w:tc>
          <w:tcPr>
            <w:tcW w:w="2409" w:type="dxa"/>
          </w:tcPr>
          <w:p w:rsidR="002E01A2" w:rsidRDefault="00676EC4">
            <w:pPr>
              <w:numPr>
                <w:ilvl w:val="0"/>
                <w:numId w:val="1"/>
              </w:numPr>
              <w:ind w:left="450"/>
            </w:pPr>
            <w:r>
              <w:t>Skillfully manages paragraphing</w:t>
            </w:r>
          </w:p>
          <w:p w:rsidR="002E01A2" w:rsidRDefault="00676EC4">
            <w:pPr>
              <w:numPr>
                <w:ilvl w:val="0"/>
                <w:numId w:val="1"/>
              </w:numPr>
              <w:ind w:left="450"/>
            </w:pPr>
            <w:r>
              <w:t>demonstrates cohesion with sentence</w:t>
            </w:r>
          </w:p>
          <w:p w:rsidR="002E01A2" w:rsidRDefault="00676EC4">
            <w:pPr>
              <w:numPr>
                <w:ilvl w:val="0"/>
                <w:numId w:val="1"/>
              </w:numPr>
              <w:ind w:left="450"/>
            </w:pPr>
            <w:r>
              <w:t xml:space="preserve"> varied conjunctions and transition words</w:t>
            </w:r>
          </w:p>
        </w:tc>
        <w:tc>
          <w:tcPr>
            <w:tcW w:w="2552" w:type="dxa"/>
          </w:tcPr>
          <w:p w:rsidR="002E01A2" w:rsidRDefault="00676EC4">
            <w:pPr>
              <w:numPr>
                <w:ilvl w:val="0"/>
                <w:numId w:val="6"/>
              </w:numPr>
              <w:ind w:left="450" w:hanging="450"/>
            </w:pPr>
            <w:r>
              <w:t>Citations both in text and in works cited are accurate and appropriate</w:t>
            </w:r>
            <w:r>
              <w:br/>
              <w:t>anchors in text quotes with own voice and ideas and shows relationship between quote and position</w:t>
            </w:r>
          </w:p>
          <w:p w:rsidR="002E01A2" w:rsidRDefault="00676EC4">
            <w:pPr>
              <w:numPr>
                <w:ilvl w:val="0"/>
                <w:numId w:val="6"/>
              </w:numPr>
              <w:ind w:left="450" w:hanging="450"/>
            </w:pPr>
            <w:r>
              <w:t>uses quotes skillfully, supplementing position with quotes or paraphrasing.</w:t>
            </w:r>
          </w:p>
        </w:tc>
      </w:tr>
      <w:tr w:rsidR="002E01A2">
        <w:tc>
          <w:tcPr>
            <w:tcW w:w="959" w:type="dxa"/>
          </w:tcPr>
          <w:p w:rsidR="002E01A2" w:rsidRDefault="00676EC4">
            <w:r>
              <w:t>4</w:t>
            </w:r>
          </w:p>
        </w:tc>
        <w:tc>
          <w:tcPr>
            <w:tcW w:w="2415" w:type="dxa"/>
          </w:tcPr>
          <w:p w:rsidR="002E01A2" w:rsidRDefault="00676EC4">
            <w:pPr>
              <w:numPr>
                <w:ilvl w:val="0"/>
                <w:numId w:val="15"/>
              </w:numPr>
              <w:ind w:left="450"/>
            </w:pPr>
            <w:r>
              <w:t>Addresse</w:t>
            </w:r>
            <w:r>
              <w:t>s all parts of the task</w:t>
            </w:r>
          </w:p>
          <w:p w:rsidR="002E01A2" w:rsidRDefault="00676EC4">
            <w:pPr>
              <w:numPr>
                <w:ilvl w:val="0"/>
                <w:numId w:val="15"/>
              </w:numPr>
              <w:ind w:left="450"/>
            </w:pPr>
            <w:r>
              <w:t>supports main ideas but there is a tendency to over generalize/supporting ideas may lack focus</w:t>
            </w:r>
          </w:p>
        </w:tc>
        <w:tc>
          <w:tcPr>
            <w:tcW w:w="2835" w:type="dxa"/>
          </w:tcPr>
          <w:p w:rsidR="002E01A2" w:rsidRDefault="00676EC4">
            <w:pPr>
              <w:numPr>
                <w:ilvl w:val="0"/>
                <w:numId w:val="9"/>
              </w:numPr>
              <w:ind w:left="450"/>
            </w:pPr>
            <w:r>
              <w:t>Uses a range of complex structures, good control of grammar and punctuation</w:t>
            </w:r>
          </w:p>
          <w:p w:rsidR="002E01A2" w:rsidRDefault="00676EC4">
            <w:pPr>
              <w:numPr>
                <w:ilvl w:val="0"/>
                <w:numId w:val="9"/>
              </w:numPr>
              <w:ind w:left="450"/>
            </w:pPr>
            <w:r>
              <w:t xml:space="preserve">uses a </w:t>
            </w:r>
            <w:proofErr w:type="gramStart"/>
            <w:r>
              <w:t>sufficient</w:t>
            </w:r>
            <w:proofErr w:type="gramEnd"/>
            <w:r>
              <w:t xml:space="preserve"> range of vocabulary with precision</w:t>
            </w:r>
          </w:p>
          <w:p w:rsidR="002E01A2" w:rsidRDefault="00676EC4">
            <w:pPr>
              <w:numPr>
                <w:ilvl w:val="0"/>
                <w:numId w:val="9"/>
              </w:numPr>
              <w:ind w:left="450"/>
            </w:pPr>
            <w:r>
              <w:t>occasion</w:t>
            </w:r>
            <w:r>
              <w:t>al errors in word choice, spelling</w:t>
            </w:r>
          </w:p>
        </w:tc>
        <w:tc>
          <w:tcPr>
            <w:tcW w:w="2409" w:type="dxa"/>
          </w:tcPr>
          <w:p w:rsidR="002E01A2" w:rsidRDefault="00676EC4">
            <w:pPr>
              <w:numPr>
                <w:ilvl w:val="0"/>
                <w:numId w:val="12"/>
              </w:numPr>
              <w:ind w:left="450"/>
            </w:pPr>
            <w:r>
              <w:t>Logically organizes information and ideas,</w:t>
            </w:r>
          </w:p>
          <w:p w:rsidR="002E01A2" w:rsidRDefault="00676EC4">
            <w:pPr>
              <w:numPr>
                <w:ilvl w:val="0"/>
                <w:numId w:val="12"/>
              </w:numPr>
              <w:ind w:left="450"/>
            </w:pPr>
            <w:r>
              <w:t>clear progression throughout</w:t>
            </w:r>
          </w:p>
          <w:p w:rsidR="002E01A2" w:rsidRDefault="00676EC4">
            <w:pPr>
              <w:numPr>
                <w:ilvl w:val="0"/>
                <w:numId w:val="12"/>
              </w:numPr>
              <w:ind w:left="450"/>
            </w:pPr>
            <w:r>
              <w:t>uses a range of conjunctions appropriately although there may be over/ under use</w:t>
            </w:r>
          </w:p>
          <w:p w:rsidR="002E01A2" w:rsidRDefault="00676EC4">
            <w:pPr>
              <w:numPr>
                <w:ilvl w:val="0"/>
                <w:numId w:val="12"/>
              </w:numPr>
              <w:ind w:left="450"/>
            </w:pPr>
            <w:r>
              <w:t>presents a clear central topic within each paragraph</w:t>
            </w:r>
          </w:p>
        </w:tc>
        <w:tc>
          <w:tcPr>
            <w:tcW w:w="2552" w:type="dxa"/>
          </w:tcPr>
          <w:p w:rsidR="002E01A2" w:rsidRDefault="00676EC4">
            <w:pPr>
              <w:numPr>
                <w:ilvl w:val="0"/>
                <w:numId w:val="17"/>
              </w:numPr>
              <w:ind w:left="450" w:hanging="450"/>
            </w:pPr>
            <w:r>
              <w:t>Citations and works cited are accurate.</w:t>
            </w:r>
          </w:p>
          <w:p w:rsidR="002E01A2" w:rsidRDefault="00676EC4">
            <w:pPr>
              <w:numPr>
                <w:ilvl w:val="0"/>
                <w:numId w:val="17"/>
              </w:numPr>
              <w:ind w:left="450" w:hanging="450"/>
            </w:pPr>
            <w:r>
              <w:t>Mostly anchors relevant quotes with own voice.</w:t>
            </w:r>
          </w:p>
          <w:p w:rsidR="002E01A2" w:rsidRDefault="00676EC4">
            <w:pPr>
              <w:numPr>
                <w:ilvl w:val="0"/>
                <w:numId w:val="17"/>
              </w:numPr>
              <w:ind w:left="450" w:hanging="450"/>
            </w:pPr>
            <w:r>
              <w:t>Appropriate use of quotes and parap</w:t>
            </w:r>
            <w:r>
              <w:t>hrasing</w:t>
            </w:r>
          </w:p>
        </w:tc>
      </w:tr>
      <w:tr w:rsidR="002E01A2">
        <w:tc>
          <w:tcPr>
            <w:tcW w:w="959" w:type="dxa"/>
          </w:tcPr>
          <w:p w:rsidR="002E01A2" w:rsidRDefault="00676EC4">
            <w:r>
              <w:t>3</w:t>
            </w:r>
          </w:p>
        </w:tc>
        <w:tc>
          <w:tcPr>
            <w:tcW w:w="2415" w:type="dxa"/>
          </w:tcPr>
          <w:p w:rsidR="002E01A2" w:rsidRDefault="00676EC4">
            <w:pPr>
              <w:numPr>
                <w:ilvl w:val="0"/>
                <w:numId w:val="4"/>
              </w:numPr>
              <w:ind w:left="450"/>
            </w:pPr>
            <w:r>
              <w:t xml:space="preserve">Addresses the task </w:t>
            </w:r>
          </w:p>
          <w:p w:rsidR="002E01A2" w:rsidRDefault="00676EC4">
            <w:pPr>
              <w:numPr>
                <w:ilvl w:val="0"/>
                <w:numId w:val="4"/>
              </w:numPr>
              <w:ind w:left="450"/>
            </w:pPr>
            <w:r>
              <w:t>partially</w:t>
            </w:r>
            <w:r>
              <w:br/>
              <w:t xml:space="preserve">expresses a position but the </w:t>
            </w:r>
            <w:r>
              <w:lastRenderedPageBreak/>
              <w:t>development is unclear/no conclusions drawn</w:t>
            </w:r>
          </w:p>
          <w:p w:rsidR="002E01A2" w:rsidRDefault="00676EC4">
            <w:pPr>
              <w:numPr>
                <w:ilvl w:val="0"/>
                <w:numId w:val="4"/>
              </w:numPr>
              <w:ind w:left="450"/>
            </w:pPr>
            <w:r>
              <w:t>presents some main ideas but these are limited and not sufficiently developed</w:t>
            </w:r>
          </w:p>
        </w:tc>
        <w:tc>
          <w:tcPr>
            <w:tcW w:w="2835" w:type="dxa"/>
          </w:tcPr>
          <w:p w:rsidR="002E01A2" w:rsidRDefault="00676EC4">
            <w:pPr>
              <w:numPr>
                <w:ilvl w:val="0"/>
                <w:numId w:val="16"/>
              </w:numPr>
              <w:ind w:left="450"/>
            </w:pPr>
            <w:r>
              <w:lastRenderedPageBreak/>
              <w:t xml:space="preserve">Limited range of structures, may make frequent grammatical errors and punctuation </w:t>
            </w:r>
            <w:r>
              <w:lastRenderedPageBreak/>
              <w:t>may be faulty which causes difficulty for the reader</w:t>
            </w:r>
          </w:p>
          <w:p w:rsidR="002E01A2" w:rsidRDefault="00676EC4">
            <w:pPr>
              <w:numPr>
                <w:ilvl w:val="0"/>
                <w:numId w:val="16"/>
              </w:numPr>
              <w:ind w:left="450"/>
            </w:pPr>
            <w:r>
              <w:t>limited range of vocabulary</w:t>
            </w:r>
            <w:r>
              <w:br/>
            </w:r>
            <w:r>
              <w:t>may make noticeable errors in spelling and words formation that causes some difficulty for the reader</w:t>
            </w:r>
          </w:p>
        </w:tc>
        <w:tc>
          <w:tcPr>
            <w:tcW w:w="2409" w:type="dxa"/>
          </w:tcPr>
          <w:p w:rsidR="002E01A2" w:rsidRDefault="00676EC4">
            <w:pPr>
              <w:numPr>
                <w:ilvl w:val="0"/>
                <w:numId w:val="22"/>
              </w:numPr>
              <w:ind w:left="450"/>
            </w:pPr>
            <w:r>
              <w:lastRenderedPageBreak/>
              <w:t xml:space="preserve">Presents information with some organization but there may be a </w:t>
            </w:r>
            <w:r>
              <w:lastRenderedPageBreak/>
              <w:t>lack of overall progression</w:t>
            </w:r>
          </w:p>
          <w:p w:rsidR="002E01A2" w:rsidRDefault="00676EC4">
            <w:pPr>
              <w:numPr>
                <w:ilvl w:val="0"/>
                <w:numId w:val="22"/>
              </w:numPr>
              <w:ind w:left="450"/>
            </w:pPr>
            <w:r>
              <w:t>makes inadequate, inaccurate use of conjunctions</w:t>
            </w:r>
          </w:p>
          <w:p w:rsidR="002E01A2" w:rsidRDefault="00676EC4">
            <w:pPr>
              <w:numPr>
                <w:ilvl w:val="0"/>
                <w:numId w:val="22"/>
              </w:numPr>
              <w:ind w:left="450"/>
            </w:pPr>
            <w:r>
              <w:t>paragraphing m</w:t>
            </w:r>
            <w:r>
              <w:t>ay be inappropriate or inadequate</w:t>
            </w:r>
          </w:p>
        </w:tc>
        <w:tc>
          <w:tcPr>
            <w:tcW w:w="2552" w:type="dxa"/>
          </w:tcPr>
          <w:p w:rsidR="002E01A2" w:rsidRDefault="00676EC4">
            <w:pPr>
              <w:numPr>
                <w:ilvl w:val="0"/>
                <w:numId w:val="26"/>
              </w:numPr>
              <w:ind w:left="450" w:hanging="450"/>
            </w:pPr>
            <w:r>
              <w:lastRenderedPageBreak/>
              <w:t>Citations and works cited are satisfactory, but may contain errors</w:t>
            </w:r>
          </w:p>
          <w:p w:rsidR="002E01A2" w:rsidRDefault="00676EC4">
            <w:pPr>
              <w:numPr>
                <w:ilvl w:val="0"/>
                <w:numId w:val="26"/>
              </w:numPr>
              <w:ind w:left="450" w:hanging="450"/>
            </w:pPr>
            <w:r>
              <w:lastRenderedPageBreak/>
              <w:t>may not appropriately or effectively introduce quotes and explain relevance</w:t>
            </w:r>
          </w:p>
        </w:tc>
      </w:tr>
      <w:tr w:rsidR="002E01A2">
        <w:tc>
          <w:tcPr>
            <w:tcW w:w="959" w:type="dxa"/>
          </w:tcPr>
          <w:p w:rsidR="002E01A2" w:rsidRDefault="00676EC4">
            <w:r>
              <w:lastRenderedPageBreak/>
              <w:t>2</w:t>
            </w:r>
          </w:p>
        </w:tc>
        <w:tc>
          <w:tcPr>
            <w:tcW w:w="2415" w:type="dxa"/>
          </w:tcPr>
          <w:p w:rsidR="002E01A2" w:rsidRDefault="00676EC4">
            <w:pPr>
              <w:numPr>
                <w:ilvl w:val="0"/>
                <w:numId w:val="7"/>
              </w:numPr>
              <w:ind w:left="450"/>
            </w:pPr>
            <w:r>
              <w:t>Responds to the task minimally, presents an unclear position</w:t>
            </w:r>
          </w:p>
          <w:p w:rsidR="002E01A2" w:rsidRDefault="00676EC4">
            <w:pPr>
              <w:numPr>
                <w:ilvl w:val="0"/>
                <w:numId w:val="7"/>
              </w:numPr>
              <w:ind w:left="450"/>
            </w:pPr>
            <w:r>
              <w:t>presents some m</w:t>
            </w:r>
            <w:r>
              <w:t>ain ideas but these are difficult to identify and may be repetitive, irrelevant, unsupported</w:t>
            </w:r>
          </w:p>
        </w:tc>
        <w:tc>
          <w:tcPr>
            <w:tcW w:w="2835" w:type="dxa"/>
          </w:tcPr>
          <w:p w:rsidR="002E01A2" w:rsidRDefault="00676EC4">
            <w:pPr>
              <w:numPr>
                <w:ilvl w:val="0"/>
                <w:numId w:val="25"/>
              </w:numPr>
              <w:ind w:left="450"/>
            </w:pPr>
            <w:r>
              <w:t>Uses a very limited range of structures, errors dominate, punctuation is often incorrect</w:t>
            </w:r>
          </w:p>
          <w:p w:rsidR="002E01A2" w:rsidRDefault="00676EC4">
            <w:pPr>
              <w:numPr>
                <w:ilvl w:val="0"/>
                <w:numId w:val="25"/>
              </w:numPr>
              <w:ind w:left="450"/>
            </w:pPr>
            <w:r>
              <w:t>uses only basic vocabulary which may be inappropriate or repetitive</w:t>
            </w:r>
          </w:p>
          <w:p w:rsidR="002E01A2" w:rsidRDefault="00676EC4">
            <w:pPr>
              <w:numPr>
                <w:ilvl w:val="0"/>
                <w:numId w:val="25"/>
              </w:numPr>
              <w:ind w:left="450"/>
            </w:pPr>
            <w:r>
              <w:t>limited control of spelling.</w:t>
            </w:r>
          </w:p>
          <w:p w:rsidR="002E01A2" w:rsidRDefault="00676EC4">
            <w:pPr>
              <w:numPr>
                <w:ilvl w:val="0"/>
                <w:numId w:val="25"/>
              </w:numPr>
              <w:ind w:left="450"/>
            </w:pPr>
            <w:r>
              <w:t>Errors cause strain for the reader</w:t>
            </w:r>
          </w:p>
        </w:tc>
        <w:tc>
          <w:tcPr>
            <w:tcW w:w="2409" w:type="dxa"/>
          </w:tcPr>
          <w:p w:rsidR="002E01A2" w:rsidRDefault="00676EC4">
            <w:pPr>
              <w:numPr>
                <w:ilvl w:val="0"/>
                <w:numId w:val="23"/>
              </w:numPr>
              <w:ind w:left="450"/>
            </w:pPr>
            <w:r>
              <w:t xml:space="preserve">Presents information and ideas but </w:t>
            </w:r>
            <w:r>
              <w:t>these are not arranged coherently/with progression</w:t>
            </w:r>
          </w:p>
          <w:p w:rsidR="002E01A2" w:rsidRDefault="00676EC4">
            <w:pPr>
              <w:numPr>
                <w:ilvl w:val="0"/>
                <w:numId w:val="23"/>
              </w:numPr>
              <w:ind w:left="450"/>
            </w:pPr>
            <w:r>
              <w:t>uses some basic conjunctions but they may be inaccurate/ repetitive</w:t>
            </w:r>
          </w:p>
          <w:p w:rsidR="002E01A2" w:rsidRDefault="00676EC4">
            <w:pPr>
              <w:numPr>
                <w:ilvl w:val="0"/>
                <w:numId w:val="23"/>
              </w:numPr>
              <w:ind w:left="450"/>
            </w:pPr>
            <w:r>
              <w:t>may not use paragraphing properly</w:t>
            </w:r>
          </w:p>
        </w:tc>
        <w:tc>
          <w:tcPr>
            <w:tcW w:w="2552" w:type="dxa"/>
          </w:tcPr>
          <w:p w:rsidR="002E01A2" w:rsidRDefault="00676EC4">
            <w:pPr>
              <w:numPr>
                <w:ilvl w:val="0"/>
                <w:numId w:val="3"/>
              </w:numPr>
              <w:ind w:left="450" w:hanging="450"/>
            </w:pPr>
            <w:r>
              <w:t>Citations and works cited contain errors</w:t>
            </w:r>
          </w:p>
          <w:p w:rsidR="002E01A2" w:rsidRDefault="00676EC4">
            <w:pPr>
              <w:numPr>
                <w:ilvl w:val="0"/>
                <w:numId w:val="3"/>
              </w:numPr>
              <w:ind w:left="450" w:hanging="450"/>
            </w:pPr>
            <w:r>
              <w:t xml:space="preserve">May rely </w:t>
            </w:r>
            <w:proofErr w:type="spellStart"/>
            <w:r>
              <w:t>to</w:t>
            </w:r>
            <w:proofErr w:type="spellEnd"/>
            <w:r>
              <w:t xml:space="preserve"> heavily on quotes/have minimal support with quotes</w:t>
            </w:r>
            <w:r>
              <w:t xml:space="preserve"> or paraphrase</w:t>
            </w:r>
          </w:p>
          <w:p w:rsidR="002E01A2" w:rsidRDefault="00676EC4">
            <w:pPr>
              <w:numPr>
                <w:ilvl w:val="0"/>
                <w:numId w:val="3"/>
              </w:numPr>
              <w:ind w:left="450" w:hanging="450"/>
            </w:pPr>
            <w:r>
              <w:t>does not introduce quotes/paraphrase or explain relevance</w:t>
            </w:r>
          </w:p>
        </w:tc>
      </w:tr>
      <w:tr w:rsidR="002E01A2">
        <w:tc>
          <w:tcPr>
            <w:tcW w:w="959" w:type="dxa"/>
          </w:tcPr>
          <w:p w:rsidR="002E01A2" w:rsidRDefault="00676EC4">
            <w:r>
              <w:t>1</w:t>
            </w:r>
          </w:p>
        </w:tc>
        <w:tc>
          <w:tcPr>
            <w:tcW w:w="2415" w:type="dxa"/>
          </w:tcPr>
          <w:p w:rsidR="002E01A2" w:rsidRDefault="00676EC4">
            <w:pPr>
              <w:numPr>
                <w:ilvl w:val="0"/>
                <w:numId w:val="13"/>
              </w:numPr>
              <w:ind w:left="450"/>
            </w:pPr>
            <w:r>
              <w:t>Barely responds to the task</w:t>
            </w:r>
          </w:p>
          <w:p w:rsidR="002E01A2" w:rsidRDefault="00676EC4">
            <w:pPr>
              <w:numPr>
                <w:ilvl w:val="0"/>
                <w:numId w:val="13"/>
              </w:numPr>
              <w:ind w:left="450"/>
            </w:pPr>
            <w:r>
              <w:t>does not express a position</w:t>
            </w:r>
          </w:p>
          <w:p w:rsidR="002E01A2" w:rsidRDefault="00676EC4">
            <w:pPr>
              <w:numPr>
                <w:ilvl w:val="0"/>
                <w:numId w:val="13"/>
              </w:numPr>
              <w:ind w:left="450"/>
            </w:pPr>
            <w:r>
              <w:t>no development of ideas</w:t>
            </w:r>
          </w:p>
        </w:tc>
        <w:tc>
          <w:tcPr>
            <w:tcW w:w="2835" w:type="dxa"/>
          </w:tcPr>
          <w:p w:rsidR="002E01A2" w:rsidRDefault="00676EC4">
            <w:pPr>
              <w:numPr>
                <w:ilvl w:val="0"/>
                <w:numId w:val="2"/>
              </w:numPr>
              <w:ind w:left="450"/>
            </w:pPr>
            <w:r>
              <w:t xml:space="preserve">Errors in grammar and punctuation dominate distort meaning, limited control of spelling </w:t>
            </w:r>
          </w:p>
        </w:tc>
        <w:tc>
          <w:tcPr>
            <w:tcW w:w="2409" w:type="dxa"/>
          </w:tcPr>
          <w:p w:rsidR="002E01A2" w:rsidRDefault="00676EC4">
            <w:pPr>
              <w:numPr>
                <w:ilvl w:val="0"/>
                <w:numId w:val="11"/>
              </w:numPr>
              <w:ind w:left="450"/>
            </w:pPr>
            <w:r>
              <w:t>Does not organize ideas logically</w:t>
            </w:r>
          </w:p>
        </w:tc>
        <w:tc>
          <w:tcPr>
            <w:tcW w:w="2552" w:type="dxa"/>
          </w:tcPr>
          <w:p w:rsidR="002E01A2" w:rsidRDefault="00676EC4">
            <w:pPr>
              <w:numPr>
                <w:ilvl w:val="0"/>
                <w:numId w:val="20"/>
              </w:numPr>
              <w:ind w:left="450" w:hanging="450"/>
            </w:pPr>
            <w:r>
              <w:t xml:space="preserve">Citations and works cited are faulty. </w:t>
            </w:r>
          </w:p>
          <w:p w:rsidR="002E01A2" w:rsidRDefault="00676EC4">
            <w:pPr>
              <w:numPr>
                <w:ilvl w:val="0"/>
                <w:numId w:val="20"/>
              </w:numPr>
              <w:ind w:left="450" w:hanging="450"/>
            </w:pPr>
            <w:r>
              <w:t>Relies too heavily/ shows minimal supporting evidence with quotes and paraphrase.</w:t>
            </w:r>
          </w:p>
          <w:p w:rsidR="002E01A2" w:rsidRDefault="00676EC4">
            <w:pPr>
              <w:numPr>
                <w:ilvl w:val="0"/>
                <w:numId w:val="20"/>
              </w:numPr>
              <w:ind w:left="450" w:hanging="450"/>
            </w:pPr>
            <w:r>
              <w:t>Does not anc</w:t>
            </w:r>
            <w:r>
              <w:t>hor quotes or paraphrasing</w:t>
            </w:r>
          </w:p>
        </w:tc>
      </w:tr>
      <w:tr w:rsidR="002E01A2">
        <w:tc>
          <w:tcPr>
            <w:tcW w:w="959" w:type="dxa"/>
          </w:tcPr>
          <w:p w:rsidR="002E01A2" w:rsidRDefault="00676EC4">
            <w:r>
              <w:t>0</w:t>
            </w:r>
          </w:p>
        </w:tc>
        <w:tc>
          <w:tcPr>
            <w:tcW w:w="2415" w:type="dxa"/>
          </w:tcPr>
          <w:p w:rsidR="002E01A2" w:rsidRDefault="00676EC4">
            <w:pPr>
              <w:numPr>
                <w:ilvl w:val="0"/>
                <w:numId w:val="18"/>
              </w:numPr>
              <w:ind w:left="450"/>
            </w:pPr>
            <w:r>
              <w:t>Does not attempt</w:t>
            </w:r>
          </w:p>
        </w:tc>
        <w:tc>
          <w:tcPr>
            <w:tcW w:w="2835" w:type="dxa"/>
          </w:tcPr>
          <w:p w:rsidR="002E01A2" w:rsidRDefault="00676EC4">
            <w:pPr>
              <w:numPr>
                <w:ilvl w:val="0"/>
                <w:numId w:val="8"/>
              </w:numPr>
              <w:ind w:left="450"/>
            </w:pPr>
            <w:r>
              <w:t>Does not show correct grammar, range of vocabulary, or correct punctuation</w:t>
            </w:r>
          </w:p>
        </w:tc>
        <w:tc>
          <w:tcPr>
            <w:tcW w:w="2409" w:type="dxa"/>
          </w:tcPr>
          <w:p w:rsidR="002E01A2" w:rsidRDefault="00676EC4">
            <w:pPr>
              <w:numPr>
                <w:ilvl w:val="0"/>
                <w:numId w:val="24"/>
              </w:numPr>
              <w:ind w:left="450"/>
            </w:pPr>
            <w:r>
              <w:t>Fails to communicate any message</w:t>
            </w:r>
          </w:p>
        </w:tc>
        <w:tc>
          <w:tcPr>
            <w:tcW w:w="2552" w:type="dxa"/>
          </w:tcPr>
          <w:p w:rsidR="002E01A2" w:rsidRDefault="00676EC4">
            <w:pPr>
              <w:numPr>
                <w:ilvl w:val="0"/>
                <w:numId w:val="10"/>
              </w:numPr>
              <w:ind w:left="450" w:hanging="450"/>
            </w:pPr>
            <w:r>
              <w:t>Does not effectively use quotes or paraphrasing.</w:t>
            </w:r>
          </w:p>
        </w:tc>
      </w:tr>
    </w:tbl>
    <w:p w:rsidR="002E01A2" w:rsidRDefault="00676EC4">
      <w:pPr>
        <w:numPr>
          <w:ilvl w:val="0"/>
          <w:numId w:val="14"/>
        </w:numPr>
        <w:spacing w:after="0"/>
        <w:rPr>
          <w:b/>
        </w:rPr>
      </w:pPr>
      <w:r>
        <w:rPr>
          <w:b/>
        </w:rPr>
        <w:t>Written Response total:</w:t>
      </w:r>
      <w:r>
        <w:rPr>
          <w:b/>
        </w:rPr>
        <w:tab/>
        <w:t xml:space="preserve">    </w:t>
      </w:r>
      <w:r>
        <w:rPr>
          <w:b/>
        </w:rPr>
        <w:tab/>
        <w:t>/20</w:t>
      </w:r>
      <w:r>
        <w:rPr>
          <w:b/>
        </w:rPr>
        <w:br/>
      </w:r>
    </w:p>
    <w:p w:rsidR="002E01A2" w:rsidRDefault="00676EC4">
      <w:pPr>
        <w:numPr>
          <w:ilvl w:val="0"/>
          <w:numId w:val="14"/>
        </w:numPr>
        <w:rPr>
          <w:b/>
        </w:rPr>
      </w:pPr>
      <w:r>
        <w:rPr>
          <w:b/>
        </w:rPr>
        <w:t xml:space="preserve">Vocabulary total:    </w:t>
      </w:r>
      <w:r>
        <w:rPr>
          <w:b/>
        </w:rPr>
        <w:tab/>
        <w:t xml:space="preserve">   </w:t>
      </w:r>
      <w:r>
        <w:rPr>
          <w:b/>
        </w:rPr>
        <w:tab/>
        <w:t xml:space="preserve">    +</w:t>
      </w:r>
      <w:r>
        <w:rPr>
          <w:b/>
        </w:rPr>
        <w:tab/>
        <w:t xml:space="preserve"> /5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_______________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2E01A2">
      <w:pgSz w:w="12240" w:h="15840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2C"/>
    <w:multiLevelType w:val="multilevel"/>
    <w:tmpl w:val="A7563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F87694"/>
    <w:multiLevelType w:val="multilevel"/>
    <w:tmpl w:val="B43AB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1B4E67"/>
    <w:multiLevelType w:val="multilevel"/>
    <w:tmpl w:val="15547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510E99"/>
    <w:multiLevelType w:val="multilevel"/>
    <w:tmpl w:val="8A869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91744D"/>
    <w:multiLevelType w:val="multilevel"/>
    <w:tmpl w:val="E6EEC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F51E2C"/>
    <w:multiLevelType w:val="multilevel"/>
    <w:tmpl w:val="58AC2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0B604A"/>
    <w:multiLevelType w:val="multilevel"/>
    <w:tmpl w:val="A75C0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133130"/>
    <w:multiLevelType w:val="multilevel"/>
    <w:tmpl w:val="57108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1D421A"/>
    <w:multiLevelType w:val="multilevel"/>
    <w:tmpl w:val="43B87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C86524F"/>
    <w:multiLevelType w:val="multilevel"/>
    <w:tmpl w:val="E2101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0E6AF0"/>
    <w:multiLevelType w:val="multilevel"/>
    <w:tmpl w:val="73FCE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15E7475"/>
    <w:multiLevelType w:val="multilevel"/>
    <w:tmpl w:val="1F4C1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AE33A1"/>
    <w:multiLevelType w:val="multilevel"/>
    <w:tmpl w:val="CCDA6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54C3D79"/>
    <w:multiLevelType w:val="multilevel"/>
    <w:tmpl w:val="F0F0F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59F226F"/>
    <w:multiLevelType w:val="multilevel"/>
    <w:tmpl w:val="5CEEA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8B6626"/>
    <w:multiLevelType w:val="multilevel"/>
    <w:tmpl w:val="39E8F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8E5DB9"/>
    <w:multiLevelType w:val="multilevel"/>
    <w:tmpl w:val="8F007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7BF0860"/>
    <w:multiLevelType w:val="multilevel"/>
    <w:tmpl w:val="DC987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306D7B"/>
    <w:multiLevelType w:val="multilevel"/>
    <w:tmpl w:val="B2169D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3806D41"/>
    <w:multiLevelType w:val="multilevel"/>
    <w:tmpl w:val="269CA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8DB5C00"/>
    <w:multiLevelType w:val="multilevel"/>
    <w:tmpl w:val="8A926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42F70A9"/>
    <w:multiLevelType w:val="multilevel"/>
    <w:tmpl w:val="814A9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775157F"/>
    <w:multiLevelType w:val="multilevel"/>
    <w:tmpl w:val="A214420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4844BE"/>
    <w:multiLevelType w:val="multilevel"/>
    <w:tmpl w:val="FE30FB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CB50377"/>
    <w:multiLevelType w:val="multilevel"/>
    <w:tmpl w:val="387C3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D401AB"/>
    <w:multiLevelType w:val="multilevel"/>
    <w:tmpl w:val="408C8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4"/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17"/>
  </w:num>
  <w:num w:numId="10">
    <w:abstractNumId w:val="23"/>
  </w:num>
  <w:num w:numId="11">
    <w:abstractNumId w:val="16"/>
  </w:num>
  <w:num w:numId="12">
    <w:abstractNumId w:val="6"/>
  </w:num>
  <w:num w:numId="13">
    <w:abstractNumId w:val="18"/>
  </w:num>
  <w:num w:numId="14">
    <w:abstractNumId w:val="22"/>
  </w:num>
  <w:num w:numId="15">
    <w:abstractNumId w:val="15"/>
  </w:num>
  <w:num w:numId="16">
    <w:abstractNumId w:val="19"/>
  </w:num>
  <w:num w:numId="17">
    <w:abstractNumId w:val="0"/>
  </w:num>
  <w:num w:numId="18">
    <w:abstractNumId w:val="2"/>
  </w:num>
  <w:num w:numId="19">
    <w:abstractNumId w:val="25"/>
  </w:num>
  <w:num w:numId="20">
    <w:abstractNumId w:val="20"/>
  </w:num>
  <w:num w:numId="21">
    <w:abstractNumId w:val="1"/>
  </w:num>
  <w:num w:numId="22">
    <w:abstractNumId w:val="5"/>
  </w:num>
  <w:num w:numId="23">
    <w:abstractNumId w:val="8"/>
  </w:num>
  <w:num w:numId="24">
    <w:abstractNumId w:val="11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A2"/>
    <w:rsid w:val="002E01A2"/>
    <w:rsid w:val="0067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0CDA1-8842-40DF-8D7D-DD92A3F0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2</cp:revision>
  <dcterms:created xsi:type="dcterms:W3CDTF">2019-11-04T19:08:00Z</dcterms:created>
  <dcterms:modified xsi:type="dcterms:W3CDTF">2019-11-04T19:08:00Z</dcterms:modified>
</cp:coreProperties>
</file>