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CF" w:rsidRPr="005B75E0" w:rsidRDefault="009C5FD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Cs w:val="20"/>
        </w:rPr>
        <w:t>Leader</w:t>
      </w:r>
      <w:r w:rsidR="005E62CF" w:rsidRPr="005B75E0">
        <w:rPr>
          <w:rFonts w:ascii="Century Gothic" w:hAnsi="Century Gothic"/>
          <w:b/>
          <w:szCs w:val="20"/>
        </w:rPr>
        <w:t xml:space="preserve"> Rubric</w:t>
      </w:r>
      <w:r w:rsidR="00050DA6" w:rsidRPr="005B75E0">
        <w:rPr>
          <w:rFonts w:ascii="Century Gothic" w:hAnsi="Century Gothic"/>
          <w:b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</w:r>
      <w:r w:rsidR="00050DA6" w:rsidRPr="005B75E0">
        <w:rPr>
          <w:rFonts w:ascii="Century Gothic" w:hAnsi="Century Gothic"/>
          <w:sz w:val="20"/>
          <w:szCs w:val="20"/>
        </w:rPr>
        <w:tab/>
        <w:t xml:space="preserve">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2923" w:type="dxa"/>
          </w:tcPr>
          <w:p w:rsidR="005E62CF" w:rsidRPr="005B75E0" w:rsidRDefault="002C5DBA" w:rsidP="001000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Exceeds 10/9</w:t>
            </w:r>
          </w:p>
        </w:tc>
        <w:tc>
          <w:tcPr>
            <w:tcW w:w="2923" w:type="dxa"/>
          </w:tcPr>
          <w:p w:rsidR="005E62CF" w:rsidRPr="005B75E0" w:rsidRDefault="002C5DBA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Fully</w:t>
            </w:r>
            <w:r w:rsidR="005E62CF"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 Meets </w:t>
            </w:r>
            <w:r w:rsidR="001000E0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8.5/8/7.5</w:t>
            </w:r>
          </w:p>
        </w:tc>
        <w:tc>
          <w:tcPr>
            <w:tcW w:w="2923" w:type="dxa"/>
          </w:tcPr>
          <w:p w:rsidR="005E62CF" w:rsidRPr="005B75E0" w:rsidRDefault="005E62CF" w:rsidP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 xml:space="preserve">Meets </w:t>
            </w:r>
            <w:r w:rsidR="002C5DBA" w:rsidRPr="005B75E0">
              <w:rPr>
                <w:rFonts w:ascii="Century Gothic" w:hAnsi="Century Gothic"/>
                <w:b/>
                <w:i/>
                <w:sz w:val="20"/>
                <w:szCs w:val="20"/>
              </w:rPr>
              <w:t>7/6.5</w:t>
            </w:r>
          </w:p>
        </w:tc>
        <w:tc>
          <w:tcPr>
            <w:tcW w:w="2924" w:type="dxa"/>
          </w:tcPr>
          <w:p w:rsidR="005E62CF" w:rsidRPr="005B75E0" w:rsidRDefault="002C5D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Minimally meets 6/5.5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9C5FD8" w:rsidP="009C5F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Speech </w:t>
            </w:r>
            <w:r w:rsidR="00111F53">
              <w:rPr>
                <w:rFonts w:ascii="Century Gothic" w:hAnsi="Century Gothic"/>
                <w:b/>
                <w:sz w:val="20"/>
                <w:szCs w:val="20"/>
              </w:rPr>
              <w:t xml:space="preserve">/Public Speaking </w:t>
            </w:r>
          </w:p>
        </w:tc>
        <w:tc>
          <w:tcPr>
            <w:tcW w:w="2923" w:type="dxa"/>
          </w:tcPr>
          <w:p w:rsidR="005E62CF" w:rsidRDefault="009C5F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-In character</w:t>
            </w:r>
          </w:p>
          <w:p w:rsidR="009C5FD8" w:rsidRDefault="009C5F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-strong voice</w:t>
            </w:r>
            <w:r w:rsidR="00111F53">
              <w:rPr>
                <w:rFonts w:ascii="Century Gothic" w:hAnsi="Century Gothic"/>
                <w:sz w:val="20"/>
                <w:szCs w:val="20"/>
              </w:rPr>
              <w:t xml:space="preserve"> with emphasis, pauses and clear speech</w:t>
            </w:r>
          </w:p>
          <w:p w:rsidR="00111F53" w:rsidRDefault="009C5F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111F53">
              <w:rPr>
                <w:rFonts w:ascii="Century Gothic" w:hAnsi="Century Gothic"/>
                <w:sz w:val="20"/>
                <w:szCs w:val="20"/>
              </w:rPr>
              <w:t xml:space="preserve">Within time limit </w:t>
            </w:r>
            <w:bookmarkStart w:id="0" w:name="_GoBack"/>
            <w:bookmarkEnd w:id="0"/>
          </w:p>
          <w:p w:rsidR="009C5FD8" w:rsidRPr="005B75E0" w:rsidRDefault="009C5F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-mostly in character</w:t>
            </w:r>
          </w:p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-attempts to have a strong voice and speak clearly</w:t>
            </w:r>
          </w:p>
          <w:p w:rsidR="00111F53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-within time limit</w:t>
            </w:r>
          </w:p>
        </w:tc>
        <w:tc>
          <w:tcPr>
            <w:tcW w:w="2923" w:type="dxa"/>
          </w:tcPr>
          <w:p w:rsidR="005E62CF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not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in character- you are yourself!</w:t>
            </w:r>
          </w:p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-voice may be quiet or timid</w:t>
            </w:r>
          </w:p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-hard to hear</w:t>
            </w:r>
          </w:p>
          <w:p w:rsidR="00111F53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-may or may not be within time limit</w:t>
            </w:r>
          </w:p>
        </w:tc>
        <w:tc>
          <w:tcPr>
            <w:tcW w:w="2924" w:type="dxa"/>
          </w:tcPr>
          <w:p w:rsidR="005E62CF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-not in character- you are yourself</w:t>
            </w:r>
          </w:p>
          <w:p w:rsidR="00111F53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voice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quiet or timid</w:t>
            </w:r>
          </w:p>
          <w:p w:rsidR="00111F53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-hard to hear</w:t>
            </w:r>
          </w:p>
          <w:p w:rsidR="00111F53" w:rsidRPr="005B75E0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-may or may not be within time limit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Quality of Information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b/>
                <w:sz w:val="20"/>
                <w:szCs w:val="20"/>
              </w:rPr>
              <w:t>Original</w:t>
            </w:r>
            <w:r w:rsidRPr="005B75E0">
              <w:rPr>
                <w:rFonts w:ascii="Century Gothic" w:hAnsi="Century Gothic"/>
                <w:sz w:val="20"/>
                <w:szCs w:val="20"/>
              </w:rPr>
              <w:t xml:space="preserve"> and relevant information. 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Clearly states why this person should be chief using symbols, plot points and quotes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Relevant information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Accurate facts and references to the novel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Uses some evidence from the novel such as symbols, plot points and quotes </w:t>
            </w:r>
          </w:p>
        </w:tc>
        <w:tc>
          <w:tcPr>
            <w:tcW w:w="2923" w:type="dxa"/>
          </w:tcPr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relevant information</w:t>
            </w:r>
          </w:p>
          <w:p w:rsidR="005E62CF" w:rsidRPr="005B75E0" w:rsidRDefault="005E62CF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Some accurate facts and references to the novel</w:t>
            </w:r>
          </w:p>
        </w:tc>
        <w:tc>
          <w:tcPr>
            <w:tcW w:w="2924" w:type="dxa"/>
          </w:tcPr>
          <w:p w:rsidR="005E62CF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>Little or no information used</w:t>
            </w:r>
          </w:p>
        </w:tc>
      </w:tr>
      <w:tr w:rsidR="005E62CF" w:rsidRPr="005B75E0" w:rsidTr="005E62CF">
        <w:tc>
          <w:tcPr>
            <w:tcW w:w="2923" w:type="dxa"/>
          </w:tcPr>
          <w:p w:rsidR="005E62CF" w:rsidRPr="005B75E0" w:rsidRDefault="00111F53" w:rsidP="00111F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Question and Answer Period </w:t>
            </w:r>
          </w:p>
        </w:tc>
        <w:tc>
          <w:tcPr>
            <w:tcW w:w="2923" w:type="dxa"/>
          </w:tcPr>
          <w:p w:rsidR="00111F53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 questions with confidence and ease.</w:t>
            </w:r>
          </w:p>
          <w:p w:rsidR="00050DA6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Answers are feasible and correct  </w:t>
            </w:r>
          </w:p>
        </w:tc>
        <w:tc>
          <w:tcPr>
            <w:tcW w:w="2923" w:type="dxa"/>
          </w:tcPr>
          <w:p w:rsidR="00050DA6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Answers questions with some confidence and ease</w:t>
            </w:r>
          </w:p>
          <w:p w:rsidR="00111F53" w:rsidRPr="005B75E0" w:rsidRDefault="00111F53" w:rsidP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Answers are feasible but could be answered with more detail or info </w:t>
            </w:r>
          </w:p>
        </w:tc>
        <w:tc>
          <w:tcPr>
            <w:tcW w:w="2923" w:type="dxa"/>
          </w:tcPr>
          <w:p w:rsidR="00050DA6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Has a tough time answering questions with detail or correct info 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4" w:type="dxa"/>
          </w:tcPr>
          <w:p w:rsidR="005E62CF" w:rsidRPr="005B75E0" w:rsidRDefault="00111F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a tough time answering questions with much detail or correct info (if at all)</w:t>
            </w:r>
          </w:p>
          <w:p w:rsidR="00050DA6" w:rsidRPr="005B75E0" w:rsidRDefault="00050DA6">
            <w:pPr>
              <w:rPr>
                <w:rFonts w:ascii="Century Gothic" w:hAnsi="Century Gothic"/>
                <w:sz w:val="20"/>
                <w:szCs w:val="20"/>
              </w:rPr>
            </w:pPr>
            <w:r w:rsidRPr="005B75E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5E62CF" w:rsidRPr="005B75E0" w:rsidRDefault="005E62CF">
      <w:pPr>
        <w:rPr>
          <w:rFonts w:ascii="Century Gothic" w:hAnsi="Century Gothic"/>
          <w:sz w:val="20"/>
          <w:szCs w:val="20"/>
        </w:rPr>
      </w:pPr>
    </w:p>
    <w:sectPr w:rsidR="005E62CF" w:rsidRPr="005B75E0" w:rsidSect="005E62CF">
      <w:pgSz w:w="15840" w:h="1224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CF"/>
    <w:rsid w:val="00026B8A"/>
    <w:rsid w:val="00050DA6"/>
    <w:rsid w:val="00094C13"/>
    <w:rsid w:val="001000E0"/>
    <w:rsid w:val="00111F53"/>
    <w:rsid w:val="00183E42"/>
    <w:rsid w:val="00221DAB"/>
    <w:rsid w:val="002C5DBA"/>
    <w:rsid w:val="0057367A"/>
    <w:rsid w:val="005B75E0"/>
    <w:rsid w:val="005E62CF"/>
    <w:rsid w:val="007E4348"/>
    <w:rsid w:val="00853092"/>
    <w:rsid w:val="009C5FD8"/>
    <w:rsid w:val="009F7B29"/>
    <w:rsid w:val="00A70BD3"/>
    <w:rsid w:val="00C62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5A98AE-10E9-4C96-BBBF-861DB6AE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CE481-3C44-46A6-A39E-35A4C589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Thomasen</dc:creator>
  <cp:lastModifiedBy>Thomasen, Sheri</cp:lastModifiedBy>
  <cp:revision>2</cp:revision>
  <cp:lastPrinted>2013-10-08T15:41:00Z</cp:lastPrinted>
  <dcterms:created xsi:type="dcterms:W3CDTF">2014-10-25T00:20:00Z</dcterms:created>
  <dcterms:modified xsi:type="dcterms:W3CDTF">2014-10-25T00:20:00Z</dcterms:modified>
</cp:coreProperties>
</file>