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Legend:</w:t>
      </w:r>
    </w:p>
    <w:p w:rsidR="00000000" w:rsidDel="00000000" w:rsidP="00000000" w:rsidRDefault="00000000" w:rsidRPr="00000000" w14:paraId="00000002">
      <w:pPr>
        <w:numPr>
          <w:ilvl w:val="0"/>
          <w:numId w:val="2"/>
        </w:numPr>
        <w:shd w:fill="ffffff" w:val="clear"/>
        <w:spacing w:after="0" w:afterAutospacing="0" w:befor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ff"/>
          <w:u w:val="single"/>
          <w:rtl w:val="0"/>
        </w:rPr>
        <w:t xml:space="preserve">Diction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9900ff"/>
          <w:rtl w:val="0"/>
        </w:rPr>
        <w:t xml:space="preserve">Symbolism</w:t>
      </w:r>
      <w:r w:rsidDel="00000000" w:rsidR="00000000" w:rsidRPr="00000000">
        <w:rPr>
          <w:rtl w:val="0"/>
        </w:rPr>
      </w:r>
    </w:p>
    <w:p w:rsidR="00000000" w:rsidDel="00000000" w:rsidP="00000000" w:rsidRDefault="00000000" w:rsidRPr="00000000" w14:paraId="0000000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highlight w:val="cyan"/>
          <w:rtl w:val="0"/>
        </w:rPr>
        <w:t xml:space="preserve">Conflict </w:t>
      </w:r>
      <w:r w:rsidDel="00000000" w:rsidR="00000000" w:rsidRPr="00000000">
        <w:rPr>
          <w:rtl w:val="0"/>
        </w:rPr>
      </w:r>
    </w:p>
    <w:p w:rsidR="00000000" w:rsidDel="00000000" w:rsidP="00000000" w:rsidRDefault="00000000" w:rsidRPr="00000000" w14:paraId="0000000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ff0000"/>
          <w:rtl w:val="0"/>
        </w:rPr>
        <w:t xml:space="preserve">Irony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ff"/>
          <w:u w:val="single"/>
          <w:rtl w:val="0"/>
        </w:rPr>
        <w:t xml:space="preserve">Author Background</w:t>
      </w:r>
      <w:r w:rsidDel="00000000" w:rsidR="00000000" w:rsidRPr="00000000">
        <w:rPr>
          <w:rtl w:val="0"/>
        </w:rPr>
      </w:r>
    </w:p>
    <w:p w:rsidR="00000000" w:rsidDel="00000000" w:rsidP="00000000" w:rsidRDefault="00000000" w:rsidRPr="00000000" w14:paraId="0000000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ff00ff"/>
          <w:rtl w:val="0"/>
        </w:rPr>
        <w:t xml:space="preserve">Other Poetic Devices</w:t>
      </w:r>
      <w:r w:rsidDel="00000000" w:rsidR="00000000" w:rsidRPr="00000000">
        <w:rPr>
          <w:rtl w:val="0"/>
        </w:rPr>
      </w:r>
    </w:p>
    <w:p w:rsidR="00000000" w:rsidDel="00000000" w:rsidP="00000000" w:rsidRDefault="00000000" w:rsidRPr="00000000" w14:paraId="0000000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Thematic Statements</w:t>
      </w:r>
    </w:p>
    <w:p w:rsidR="00000000" w:rsidDel="00000000" w:rsidP="00000000" w:rsidRDefault="00000000" w:rsidRPr="00000000" w14:paraId="0000000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Imagery</w:t>
      </w:r>
    </w:p>
    <w:p w:rsidR="00000000" w:rsidDel="00000000" w:rsidP="00000000" w:rsidRDefault="00000000" w:rsidRPr="00000000" w14:paraId="0000000A">
      <w:pPr>
        <w:numPr>
          <w:ilvl w:val="0"/>
          <w:numId w:val="2"/>
        </w:numPr>
        <w:shd w:fill="ffffff" w:val="clea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Setting </w:t>
      </w:r>
    </w:p>
    <w:p w:rsidR="00000000" w:rsidDel="00000000" w:rsidP="00000000" w:rsidRDefault="00000000" w:rsidRPr="00000000" w14:paraId="0000000B">
      <w:pPr>
        <w:shd w:fill="ffffff" w:val="clea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Setting:</w:t>
      </w:r>
    </w:p>
    <w:p w:rsidR="00000000" w:rsidDel="00000000" w:rsidP="00000000" w:rsidRDefault="00000000" w:rsidRPr="00000000" w14:paraId="0000000C">
      <w:pPr>
        <w:numPr>
          <w:ilvl w:val="0"/>
          <w:numId w:val="1"/>
        </w:numPr>
        <w:shd w:fill="ffffff" w:val="clear"/>
        <w:spacing w:after="0" w:afterAutospacing="0" w:befor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Physical</w:t>
      </w:r>
    </w:p>
    <w:p w:rsidR="00000000" w:rsidDel="00000000" w:rsidP="00000000" w:rsidRDefault="00000000" w:rsidRPr="00000000" w14:paraId="0000000D">
      <w:pPr>
        <w:numPr>
          <w:ilvl w:val="1"/>
          <w:numId w:val="1"/>
        </w:numPr>
        <w:shd w:fill="ffffff" w:val="clear"/>
        <w:spacing w:after="0" w:afterAutospacing="0" w:before="0" w:beforeAutospacing="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physical setting jumps through time, showing his present day in the park, then his youth, back to the war ground, to the time he enlisted and back to his torturous present day life</w:t>
      </w:r>
    </w:p>
    <w:p w:rsidR="00000000" w:rsidDel="00000000" w:rsidP="00000000" w:rsidRDefault="00000000" w:rsidRPr="00000000" w14:paraId="0000000E">
      <w:pPr>
        <w:numPr>
          <w:ilvl w:val="0"/>
          <w:numId w:val="1"/>
        </w:numPr>
        <w:shd w:fill="ffffff" w:val="clear"/>
        <w:spacing w:after="0" w:afterAutospacing="0" w:before="0" w:beforeAutospacing="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Emotional</w:t>
      </w:r>
    </w:p>
    <w:p w:rsidR="00000000" w:rsidDel="00000000" w:rsidP="00000000" w:rsidRDefault="00000000" w:rsidRPr="00000000" w14:paraId="0000000F">
      <w:pPr>
        <w:numPr>
          <w:ilvl w:val="1"/>
          <w:numId w:val="1"/>
        </w:numPr>
        <w:shd w:fill="ffffff" w:val="clear"/>
        <w:spacing w:after="240" w:before="0" w:beforeAutospacing="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Just as the physical setting does, the emotional setting plays with the reader’s emotions. When he is talking about his present life, the reader feels saddened, pitiful and hopeless. When we are transported back to his youth the reader has feeling of amusement and happiness, but these moments are always interrupted by a sad awakening to his present life (just as the speaker experiences daily)</w:t>
      </w:r>
    </w:p>
    <w:p w:rsidR="00000000" w:rsidDel="00000000" w:rsidP="00000000" w:rsidRDefault="00000000" w:rsidRPr="00000000" w14:paraId="00000010">
      <w:pPr>
        <w:pStyle w:val="Heading1"/>
        <w:keepNext w:val="0"/>
        <w:keepLines w:val="0"/>
        <w:shd w:fill="ffffff" w:val="clear"/>
        <w:spacing w:after="0" w:before="480" w:lineRule="auto"/>
        <w:rPr>
          <w:rFonts w:ascii="Times New Roman" w:cs="Times New Roman" w:eastAsia="Times New Roman" w:hAnsi="Times New Roman"/>
          <w:sz w:val="24"/>
          <w:szCs w:val="24"/>
        </w:rPr>
      </w:pPr>
      <w:bookmarkStart w:colFirst="0" w:colLast="0" w:name="_4vqyiv1dh0hx" w:id="0"/>
      <w:bookmarkEnd w:id="0"/>
      <w:r w:rsidDel="00000000" w:rsidR="00000000" w:rsidRPr="00000000">
        <w:rPr>
          <w:rFonts w:ascii="Times New Roman" w:cs="Times New Roman" w:eastAsia="Times New Roman" w:hAnsi="Times New Roman"/>
          <w:b w:val="1"/>
          <w:sz w:val="24"/>
          <w:szCs w:val="24"/>
          <w:rtl w:val="0"/>
        </w:rPr>
        <w:t xml:space="preserve">Disabled</w:t>
      </w:r>
      <w:r w:rsidDel="00000000" w:rsidR="00000000" w:rsidRPr="00000000">
        <w:rPr>
          <w:rtl w:val="0"/>
        </w:rPr>
      </w:r>
    </w:p>
    <w:p w:rsidR="00000000" w:rsidDel="00000000" w:rsidP="00000000" w:rsidRDefault="00000000" w:rsidRPr="00000000" w14:paraId="00000011">
      <w:pPr>
        <w:shd w:fill="ffffff" w:val="clear"/>
        <w:spacing w:after="240" w:before="240" w:lineRule="auto"/>
        <w:rPr>
          <w:rFonts w:ascii="Times New Roman" w:cs="Times New Roman" w:eastAsia="Times New Roman" w:hAnsi="Times New Roman"/>
          <w:color w:val="0000ff"/>
          <w:sz w:val="18"/>
          <w:szCs w:val="18"/>
          <w:u w:val="single"/>
        </w:rPr>
      </w:pPr>
      <w:r w:rsidDel="00000000" w:rsidR="00000000" w:rsidRPr="00000000">
        <w:rPr>
          <w:rFonts w:ascii="Times New Roman" w:cs="Times New Roman" w:eastAsia="Times New Roman" w:hAnsi="Times New Roman"/>
          <w:color w:val="494949"/>
          <w:sz w:val="18"/>
          <w:szCs w:val="18"/>
          <w:rtl w:val="0"/>
        </w:rPr>
        <w:t xml:space="preserve">BY </w:t>
      </w:r>
      <w:hyperlink r:id="rId8">
        <w:r w:rsidDel="00000000" w:rsidR="00000000" w:rsidRPr="00000000">
          <w:rPr>
            <w:rFonts w:ascii="Times New Roman" w:cs="Times New Roman" w:eastAsia="Times New Roman" w:hAnsi="Times New Roman"/>
            <w:color w:val="0000ff"/>
            <w:sz w:val="18"/>
            <w:szCs w:val="18"/>
            <w:u w:val="single"/>
            <w:rtl w:val="0"/>
          </w:rPr>
          <w:t xml:space="preserve">WILFRED OWEN</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523875</wp:posOffset>
            </wp:positionV>
            <wp:extent cx="2368550" cy="177641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368550" cy="1776413"/>
                    </a:xfrm>
                    <a:prstGeom prst="rect"/>
                    <a:ln/>
                  </pic:spPr>
                </pic:pic>
              </a:graphicData>
            </a:graphic>
          </wp:anchor>
        </w:drawing>
      </w:r>
    </w:p>
    <w:p w:rsidR="00000000" w:rsidDel="00000000" w:rsidP="00000000" w:rsidRDefault="00000000" w:rsidRPr="00000000" w14:paraId="00000012">
      <w:pPr>
        <w:shd w:fill="ffffff" w:val="clear"/>
        <w:spacing w:after="240" w:before="240" w:lineRule="auto"/>
        <w:ind w:left="240"/>
        <w:rPr>
          <w:rFonts w:ascii="Times New Roman" w:cs="Times New Roman" w:eastAsia="Times New Roman" w:hAnsi="Times New Roman"/>
          <w:color w:val="9900ff"/>
        </w:rPr>
      </w:pPr>
      <w:r w:rsidDel="00000000" w:rsidR="00000000" w:rsidRPr="00000000">
        <w:rPr>
          <w:rFonts w:ascii="Times New Roman" w:cs="Times New Roman" w:eastAsia="Times New Roman" w:hAnsi="Times New Roman"/>
          <w:rtl w:val="0"/>
        </w:rPr>
        <w:t xml:space="preserve">He sat in a wheeled chair, waiting for </w:t>
      </w:r>
      <w:commentRangeStart w:id="0"/>
      <w:r w:rsidDel="00000000" w:rsidR="00000000" w:rsidRPr="00000000">
        <w:rPr>
          <w:rFonts w:ascii="Times New Roman" w:cs="Times New Roman" w:eastAsia="Times New Roman" w:hAnsi="Times New Roman"/>
          <w:color w:val="9900ff"/>
          <w:rtl w:val="0"/>
        </w:rPr>
        <w:t xml:space="preserve">dark</w:t>
      </w:r>
      <w:commentRangeEnd w:id="0"/>
      <w:r w:rsidDel="00000000" w:rsidR="00000000" w:rsidRPr="00000000">
        <w:commentReference w:id="0"/>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13">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shivered in his</w:t>
      </w:r>
      <w:commentRangeStart w:id="1"/>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9900ff"/>
          <w:rtl w:val="0"/>
        </w:rPr>
        <w:t xml:space="preserve">ghastly suit of grey</w:t>
      </w:r>
      <w:commentRangeEnd w:id="1"/>
      <w:r w:rsidDel="00000000" w:rsidR="00000000" w:rsidRPr="00000000">
        <w:commentReference w:id="1"/>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4">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Legless, sewn short at elbow. Through the park </w:t>
      </w:r>
    </w:p>
    <w:p w:rsidR="00000000" w:rsidDel="00000000" w:rsidP="00000000" w:rsidRDefault="00000000" w:rsidRPr="00000000" w14:paraId="00000015">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Voices of boys rang saddening like a </w:t>
      </w:r>
      <w:hyperlink r:id="rId10">
        <w:r w:rsidDel="00000000" w:rsidR="00000000" w:rsidRPr="00000000">
          <w:rPr>
            <w:rFonts w:ascii="Times New Roman" w:cs="Times New Roman" w:eastAsia="Times New Roman" w:hAnsi="Times New Roman"/>
            <w:color w:val="1155cc"/>
            <w:u w:val="single"/>
            <w:rtl w:val="0"/>
          </w:rPr>
          <w:t xml:space="preserve">hymn</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6">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Voices of play and pleasure after day, </w:t>
      </w:r>
    </w:p>
    <w:p w:rsidR="00000000" w:rsidDel="00000000" w:rsidP="00000000" w:rsidRDefault="00000000" w:rsidRPr="00000000" w14:paraId="00000017">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Till gathering </w:t>
      </w:r>
      <w:commentRangeStart w:id="2"/>
      <w:r w:rsidDel="00000000" w:rsidR="00000000" w:rsidRPr="00000000">
        <w:rPr>
          <w:rFonts w:ascii="Times New Roman" w:cs="Times New Roman" w:eastAsia="Times New Roman" w:hAnsi="Times New Roman"/>
          <w:color w:val="ff00ff"/>
          <w:rtl w:val="0"/>
        </w:rPr>
        <w:t xml:space="preserve">sleep</w:t>
      </w:r>
      <w:commentRangeEnd w:id="2"/>
      <w:r w:rsidDel="00000000" w:rsidR="00000000" w:rsidRPr="00000000">
        <w:commentReference w:id="2"/>
      </w:r>
      <w:r w:rsidDel="00000000" w:rsidR="00000000" w:rsidRPr="00000000">
        <w:rPr>
          <w:rFonts w:ascii="Times New Roman" w:cs="Times New Roman" w:eastAsia="Times New Roman" w:hAnsi="Times New Roman"/>
          <w:rtl w:val="0"/>
        </w:rPr>
        <w:t xml:space="preserve"> had </w:t>
      </w:r>
      <w:r w:rsidDel="00000000" w:rsidR="00000000" w:rsidRPr="00000000">
        <w:rPr>
          <w:rFonts w:ascii="Times New Roman" w:cs="Times New Roman" w:eastAsia="Times New Roman" w:hAnsi="Times New Roman"/>
          <w:rtl w:val="0"/>
        </w:rPr>
        <w:t xml:space="preserve">mothered</w:t>
      </w:r>
      <w:r w:rsidDel="00000000" w:rsidR="00000000" w:rsidRPr="00000000">
        <w:rPr>
          <w:rFonts w:ascii="Times New Roman" w:cs="Times New Roman" w:eastAsia="Times New Roman" w:hAnsi="Times New Roman"/>
          <w:rtl w:val="0"/>
        </w:rPr>
        <w:t xml:space="preserve"> them from him. </w:t>
      </w:r>
    </w:p>
    <w:p w:rsidR="00000000" w:rsidDel="00000000" w:rsidP="00000000" w:rsidRDefault="00000000" w:rsidRPr="00000000" w14:paraId="00000018">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        *        *        *</w:t>
      </w:r>
    </w:p>
    <w:p w:rsidR="00000000" w:rsidDel="00000000" w:rsidP="00000000" w:rsidRDefault="00000000" w:rsidRPr="00000000" w14:paraId="00000019">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About this time Town used to swing so gay </w:t>
      </w:r>
    </w:p>
    <w:p w:rsidR="00000000" w:rsidDel="00000000" w:rsidP="00000000" w:rsidRDefault="00000000" w:rsidRPr="00000000" w14:paraId="0000001A">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glow-lamps budded in the light-blue trees, </w:t>
      </w:r>
    </w:p>
    <w:p w:rsidR="00000000" w:rsidDel="00000000" w:rsidP="00000000" w:rsidRDefault="00000000" w:rsidRPr="00000000" w14:paraId="0000001B">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girls glanced lovelier as the air grew dim,— </w:t>
      </w:r>
    </w:p>
    <w:p w:rsidR="00000000" w:rsidDel="00000000" w:rsidP="00000000" w:rsidRDefault="00000000" w:rsidRPr="00000000" w14:paraId="0000001C">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old times, before he threw away his knees. </w:t>
      </w:r>
    </w:p>
    <w:p w:rsidR="00000000" w:rsidDel="00000000" w:rsidP="00000000" w:rsidRDefault="00000000" w:rsidRPr="00000000" w14:paraId="0000001D">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he will never feel again how slim </w:t>
      </w:r>
    </w:p>
    <w:p w:rsidR="00000000" w:rsidDel="00000000" w:rsidP="00000000" w:rsidRDefault="00000000" w:rsidRPr="00000000" w14:paraId="0000001E">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Girls' waists are, or how warm their subtle hands, </w:t>
      </w:r>
    </w:p>
    <w:p w:rsidR="00000000" w:rsidDel="00000000" w:rsidP="00000000" w:rsidRDefault="00000000" w:rsidRPr="00000000" w14:paraId="0000001F">
      <w:pPr>
        <w:shd w:fill="ffffff" w:val="clear"/>
        <w:spacing w:after="240" w:before="240" w:lineRule="auto"/>
        <w:ind w:left="240"/>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All of them touch him like some queer disease.</w:t>
      </w:r>
      <w:r w:rsidDel="00000000" w:rsidR="00000000" w:rsidRPr="00000000">
        <w:rPr>
          <w:rFonts w:ascii="Times New Roman" w:cs="Times New Roman" w:eastAsia="Times New Roman" w:hAnsi="Times New Roman"/>
          <w:highlight w:val="cyan"/>
          <w:vertAlign w:val="superscript"/>
        </w:rPr>
        <w:footnoteReference w:customMarkFollows="0" w:id="0"/>
      </w:r>
      <w:r w:rsidDel="00000000" w:rsidR="00000000" w:rsidRPr="00000000">
        <w:rPr>
          <w:rtl w:val="0"/>
        </w:rPr>
      </w:r>
    </w:p>
    <w:p w:rsidR="00000000" w:rsidDel="00000000" w:rsidP="00000000" w:rsidRDefault="00000000" w:rsidRPr="00000000" w14:paraId="00000020">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        *        *        *</w:t>
      </w:r>
      <w:r w:rsidDel="00000000" w:rsidR="00000000" w:rsidRPr="00000000">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238125</wp:posOffset>
            </wp:positionV>
            <wp:extent cx="2319338" cy="197409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19338" cy="1974093"/>
                    </a:xfrm>
                    <a:prstGeom prst="rect"/>
                    <a:ln/>
                  </pic:spPr>
                </pic:pic>
              </a:graphicData>
            </a:graphic>
          </wp:anchor>
        </w:drawing>
      </w:r>
    </w:p>
    <w:p w:rsidR="00000000" w:rsidDel="00000000" w:rsidP="00000000" w:rsidRDefault="00000000" w:rsidRPr="00000000" w14:paraId="00000021">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was an artist silly for his face, </w:t>
      </w:r>
    </w:p>
    <w:p w:rsidR="00000000" w:rsidDel="00000000" w:rsidP="00000000" w:rsidRDefault="00000000" w:rsidRPr="00000000" w14:paraId="00000022">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it was younger than his youth, last year. </w:t>
      </w:r>
    </w:p>
    <w:p w:rsidR="00000000" w:rsidDel="00000000" w:rsidP="00000000" w:rsidRDefault="00000000" w:rsidRPr="00000000" w14:paraId="00000023">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he is old; his back will never brace; </w:t>
      </w:r>
    </w:p>
    <w:p w:rsidR="00000000" w:rsidDel="00000000" w:rsidP="00000000" w:rsidRDefault="00000000" w:rsidRPr="00000000" w14:paraId="00000024">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He's lost his </w:t>
      </w:r>
      <w:commentRangeStart w:id="3"/>
      <w:r w:rsidDel="00000000" w:rsidR="00000000" w:rsidRPr="00000000">
        <w:rPr>
          <w:rFonts w:ascii="Times New Roman" w:cs="Times New Roman" w:eastAsia="Times New Roman" w:hAnsi="Times New Roman"/>
          <w:color w:val="ff00ff"/>
          <w:rtl w:val="0"/>
        </w:rPr>
        <w:t xml:space="preserve">colour</w:t>
      </w:r>
      <w:commentRangeEnd w:id="3"/>
      <w:r w:rsidDel="00000000" w:rsidR="00000000" w:rsidRPr="00000000">
        <w:commentReference w:id="3"/>
      </w:r>
      <w:r w:rsidDel="00000000" w:rsidR="00000000" w:rsidRPr="00000000">
        <w:rPr>
          <w:rFonts w:ascii="Times New Roman" w:cs="Times New Roman" w:eastAsia="Times New Roman" w:hAnsi="Times New Roman"/>
          <w:rtl w:val="0"/>
        </w:rPr>
        <w:t xml:space="preserve"> very far from here, </w:t>
      </w:r>
    </w:p>
    <w:p w:rsidR="00000000" w:rsidDel="00000000" w:rsidP="00000000" w:rsidRDefault="00000000" w:rsidRPr="00000000" w14:paraId="00000025">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Poured it down shell-holes till the veins ran dry, </w:t>
      </w:r>
    </w:p>
    <w:p w:rsidR="00000000" w:rsidDel="00000000" w:rsidP="00000000" w:rsidRDefault="00000000" w:rsidRPr="00000000" w14:paraId="00000026">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half his lifetime lapsed in the hot race </w:t>
      </w:r>
    </w:p>
    <w:p w:rsidR="00000000" w:rsidDel="00000000" w:rsidP="00000000" w:rsidRDefault="00000000" w:rsidRPr="00000000" w14:paraId="00000027">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leap of purple spurted from his thigh. </w:t>
      </w:r>
    </w:p>
    <w:p w:rsidR="00000000" w:rsidDel="00000000" w:rsidP="00000000" w:rsidRDefault="00000000" w:rsidRPr="00000000" w14:paraId="00000028">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        *        *        *</w:t>
      </w:r>
    </w:p>
    <w:p w:rsidR="00000000" w:rsidDel="00000000" w:rsidP="00000000" w:rsidRDefault="00000000" w:rsidRPr="00000000" w14:paraId="00000029">
      <w:pPr>
        <w:shd w:fill="ffffff" w:val="clear"/>
        <w:spacing w:after="240" w:before="240" w:lineRule="auto"/>
        <w:ind w:left="240"/>
        <w:rPr>
          <w:rFonts w:ascii="Times New Roman" w:cs="Times New Roman" w:eastAsia="Times New Roman" w:hAnsi="Times New Roman"/>
        </w:rPr>
      </w:pPr>
      <w:commentRangeStart w:id="4"/>
      <w:r w:rsidDel="00000000" w:rsidR="00000000" w:rsidRPr="00000000">
        <w:rPr>
          <w:rFonts w:ascii="Times New Roman" w:cs="Times New Roman" w:eastAsia="Times New Roman" w:hAnsi="Times New Roman"/>
          <w:color w:val="ff0000"/>
          <w:rtl w:val="0"/>
        </w:rPr>
        <w:t xml:space="preserve">One time he liked a blood-smear down his leg</w:t>
      </w:r>
      <w:commentRangeEnd w:id="4"/>
      <w:r w:rsidDel="00000000" w:rsidR="00000000" w:rsidRPr="00000000">
        <w:commentReference w:id="4"/>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A">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the matches carried shoulder-high. </w:t>
      </w:r>
    </w:p>
    <w:p w:rsidR="00000000" w:rsidDel="00000000" w:rsidP="00000000" w:rsidRDefault="00000000" w:rsidRPr="00000000" w14:paraId="0000002B">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was after football, when he'd drunk a </w:t>
      </w:r>
      <w:hyperlink r:id="rId12">
        <w:r w:rsidDel="00000000" w:rsidR="00000000" w:rsidRPr="00000000">
          <w:rPr>
            <w:rFonts w:ascii="Times New Roman" w:cs="Times New Roman" w:eastAsia="Times New Roman" w:hAnsi="Times New Roman"/>
            <w:color w:val="1155cc"/>
            <w:u w:val="single"/>
            <w:rtl w:val="0"/>
          </w:rPr>
          <w:t xml:space="preserve">peg</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C">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 thought he'd better join. He wonders why.</w:t>
      </w:r>
    </w:p>
    <w:p w:rsidR="00000000" w:rsidDel="00000000" w:rsidP="00000000" w:rsidRDefault="00000000" w:rsidRPr="00000000" w14:paraId="0000002D">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Someone had said he'd look a god in kilts. </w:t>
      </w:r>
    </w:p>
    <w:p w:rsidR="00000000" w:rsidDel="00000000" w:rsidP="00000000" w:rsidRDefault="00000000" w:rsidRPr="00000000" w14:paraId="0000002E">
      <w:pPr>
        <w:shd w:fill="ffffff" w:val="clear"/>
        <w:spacing w:after="240" w:before="240" w:lineRule="auto"/>
        <w:ind w:left="240"/>
        <w:rPr>
          <w:rFonts w:ascii="Times New Roman" w:cs="Times New Roman" w:eastAsia="Times New Roman" w:hAnsi="Times New Roman"/>
        </w:rPr>
      </w:pPr>
      <w:commentRangeStart w:id="5"/>
      <w:r w:rsidDel="00000000" w:rsidR="00000000" w:rsidRPr="00000000">
        <w:rPr>
          <w:rFonts w:ascii="Times New Roman" w:cs="Times New Roman" w:eastAsia="Times New Roman" w:hAnsi="Times New Roman"/>
          <w:color w:val="ff0000"/>
          <w:rtl w:val="0"/>
        </w:rPr>
        <w:t xml:space="preserve">That's why; and maybe, too, to please his Meg</w:t>
      </w:r>
      <w:commentRangeEnd w:id="5"/>
      <w:r w:rsidDel="00000000" w:rsidR="00000000" w:rsidRPr="00000000">
        <w:commentReference w:id="5"/>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F">
      <w:pPr>
        <w:shd w:fill="ffffff" w:val="clear"/>
        <w:spacing w:after="240" w:before="240" w:lineRule="auto"/>
        <w:ind w:left="24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Aye, that was it, to please the giddy</w:t>
      </w:r>
      <w:r w:rsidDel="00000000" w:rsidR="00000000" w:rsidRPr="00000000">
        <w:rPr>
          <w:rFonts w:ascii="Times New Roman" w:cs="Times New Roman" w:eastAsia="Times New Roman" w:hAnsi="Times New Roman"/>
          <w:u w:val="single"/>
          <w:rtl w:val="0"/>
        </w:rPr>
        <w:t xml:space="preserve"> </w:t>
      </w:r>
      <w:hyperlink r:id="rId13">
        <w:r w:rsidDel="00000000" w:rsidR="00000000" w:rsidRPr="00000000">
          <w:rPr>
            <w:rFonts w:ascii="Times New Roman" w:cs="Times New Roman" w:eastAsia="Times New Roman" w:hAnsi="Times New Roman"/>
            <w:color w:val="1155cc"/>
            <w:u w:val="single"/>
            <w:rtl w:val="0"/>
          </w:rPr>
          <w:t xml:space="preserve">jilts</w:t>
        </w:r>
      </w:hyperlink>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030">
      <w:pPr>
        <w:shd w:fill="ffffff" w:val="clear"/>
        <w:spacing w:after="240" w:before="240" w:lineRule="auto"/>
        <w:ind w:left="240"/>
        <w:rPr>
          <w:rFonts w:ascii="Times New Roman" w:cs="Times New Roman" w:eastAsia="Times New Roman" w:hAnsi="Times New Roman"/>
        </w:rPr>
      </w:pPr>
      <w:commentRangeStart w:id="6"/>
      <w:r w:rsidDel="00000000" w:rsidR="00000000" w:rsidRPr="00000000">
        <w:rPr>
          <w:rFonts w:ascii="Times New Roman" w:cs="Times New Roman" w:eastAsia="Times New Roman" w:hAnsi="Times New Roman"/>
          <w:rtl w:val="0"/>
        </w:rPr>
        <w:t xml:space="preserve">He asked to join. He didn't have to beg</w:t>
      </w:r>
      <w:commentRangeEnd w:id="6"/>
      <w:r w:rsidDel="00000000" w:rsidR="00000000" w:rsidRPr="00000000">
        <w:commentReference w:id="6"/>
      </w:r>
      <w:r w:rsidDel="00000000" w:rsidR="00000000" w:rsidRPr="00000000">
        <w:rPr>
          <w:rFonts w:ascii="Times New Roman" w:cs="Times New Roman" w:eastAsia="Times New Roman" w:hAnsi="Times New Roman"/>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361950</wp:posOffset>
            </wp:positionV>
            <wp:extent cx="3052763" cy="2102834"/>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052763" cy="2102834"/>
                    </a:xfrm>
                    <a:prstGeom prst="rect"/>
                    <a:ln/>
                  </pic:spPr>
                </pic:pic>
              </a:graphicData>
            </a:graphic>
          </wp:anchor>
        </w:drawing>
      </w:r>
    </w:p>
    <w:p w:rsidR="00000000" w:rsidDel="00000000" w:rsidP="00000000" w:rsidRDefault="00000000" w:rsidRPr="00000000" w14:paraId="00000031">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Smiling they wrote his lie: aged nineteen years.</w:t>
      </w:r>
    </w:p>
    <w:p w:rsidR="00000000" w:rsidDel="00000000" w:rsidP="00000000" w:rsidRDefault="00000000" w:rsidRPr="00000000" w14:paraId="00000032">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cyan"/>
          <w:rtl w:val="0"/>
        </w:rPr>
        <w:t xml:space="preserve">Germans he scarcely thought of, all their guilt</w:t>
      </w:r>
      <w:r w:rsidDel="00000000" w:rsidR="00000000" w:rsidRPr="00000000">
        <w:rPr>
          <w:rFonts w:ascii="Times New Roman" w:cs="Times New Roman" w:eastAsia="Times New Roman" w:hAnsi="Times New Roman"/>
          <w:highlight w:val="cyan"/>
          <w:vertAlign w:val="superscript"/>
        </w:rPr>
        <w:footnoteReference w:customMarkFollows="0" w:id="1"/>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3">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Austria's, did not move him. And no fears </w:t>
      </w:r>
    </w:p>
    <w:p w:rsidR="00000000" w:rsidDel="00000000" w:rsidP="00000000" w:rsidRDefault="00000000" w:rsidRPr="00000000" w14:paraId="00000034">
      <w:pPr>
        <w:shd w:fill="ffffff" w:val="clear"/>
        <w:spacing w:after="240" w:before="240" w:lineRule="auto"/>
        <w:ind w:left="24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Of Fear came yet. He thought of jewelled </w:t>
      </w:r>
      <w:hyperlink r:id="rId15">
        <w:r w:rsidDel="00000000" w:rsidR="00000000" w:rsidRPr="00000000">
          <w:rPr>
            <w:rFonts w:ascii="Times New Roman" w:cs="Times New Roman" w:eastAsia="Times New Roman" w:hAnsi="Times New Roman"/>
            <w:color w:val="1155cc"/>
            <w:u w:val="single"/>
            <w:rtl w:val="0"/>
          </w:rPr>
          <w:t xml:space="preserve">hilts</w:t>
        </w:r>
      </w:hyperlink>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035">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daggers in plaid socks; of smart salutes; </w:t>
      </w:r>
    </w:p>
    <w:p w:rsidR="00000000" w:rsidDel="00000000" w:rsidP="00000000" w:rsidRDefault="00000000" w:rsidRPr="00000000" w14:paraId="00000036">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care of arms; and leave; and pay </w:t>
      </w:r>
      <w:hyperlink r:id="rId16">
        <w:r w:rsidDel="00000000" w:rsidR="00000000" w:rsidRPr="00000000">
          <w:rPr>
            <w:rFonts w:ascii="Times New Roman" w:cs="Times New Roman" w:eastAsia="Times New Roman" w:hAnsi="Times New Roman"/>
            <w:color w:val="1155cc"/>
            <w:u w:val="single"/>
            <w:rtl w:val="0"/>
          </w:rPr>
          <w:t xml:space="preserve">arrears</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7">
      <w:pPr>
        <w:shd w:fill="ffffff" w:val="clear"/>
        <w:spacing w:after="240" w:before="240" w:lineRule="auto"/>
        <w:ind w:left="240"/>
        <w:rPr>
          <w:rFonts w:ascii="Times New Roman" w:cs="Times New Roman" w:eastAsia="Times New Roman" w:hAnsi="Times New Roman"/>
        </w:rPr>
      </w:pPr>
      <w:commentRangeStart w:id="7"/>
      <w:r w:rsidDel="00000000" w:rsidR="00000000" w:rsidRPr="00000000">
        <w:rPr>
          <w:rFonts w:ascii="Times New Roman" w:cs="Times New Roman" w:eastAsia="Times New Roman" w:hAnsi="Times New Roman"/>
          <w:color w:val="9900ff"/>
          <w:rtl w:val="0"/>
        </w:rPr>
        <w:t xml:space="preserve">Esprit de corps</w:t>
      </w:r>
      <w:commentRangeEnd w:id="7"/>
      <w:r w:rsidDel="00000000" w:rsidR="00000000" w:rsidRPr="00000000">
        <w:commentReference w:id="7"/>
      </w:r>
      <w:r w:rsidDel="00000000" w:rsidR="00000000" w:rsidRPr="00000000">
        <w:rPr>
          <w:rFonts w:ascii="Times New Roman" w:cs="Times New Roman" w:eastAsia="Times New Roman" w:hAnsi="Times New Roman"/>
          <w:rtl w:val="0"/>
        </w:rPr>
        <w:t xml:space="preserve">; and hints for young recruits. </w:t>
      </w:r>
    </w:p>
    <w:p w:rsidR="00000000" w:rsidDel="00000000" w:rsidP="00000000" w:rsidRDefault="00000000" w:rsidRPr="00000000" w14:paraId="00000038">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soon, he was drafted out with drums and cheers. </w:t>
      </w:r>
    </w:p>
    <w:p w:rsidR="00000000" w:rsidDel="00000000" w:rsidP="00000000" w:rsidRDefault="00000000" w:rsidRPr="00000000" w14:paraId="00000039">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        *        *        *</w:t>
      </w:r>
    </w:p>
    <w:p w:rsidR="00000000" w:rsidDel="00000000" w:rsidP="00000000" w:rsidRDefault="00000000" w:rsidRPr="00000000" w14:paraId="0000003A">
      <w:pPr>
        <w:shd w:fill="ffffff" w:val="clear"/>
        <w:spacing w:after="240" w:before="240" w:lineRule="auto"/>
        <w:ind w:left="240"/>
        <w:rPr>
          <w:rFonts w:ascii="Times New Roman" w:cs="Times New Roman" w:eastAsia="Times New Roman" w:hAnsi="Times New Roman"/>
        </w:rPr>
      </w:pPr>
      <w:commentRangeStart w:id="8"/>
      <w:r w:rsidDel="00000000" w:rsidR="00000000" w:rsidRPr="00000000">
        <w:rPr>
          <w:rFonts w:ascii="Times New Roman" w:cs="Times New Roman" w:eastAsia="Times New Roman" w:hAnsi="Times New Roman"/>
          <w:color w:val="ff0000"/>
          <w:rtl w:val="0"/>
        </w:rPr>
        <w:t xml:space="preserve">Some cheered him home, but not as crowds cheer Goal</w:t>
      </w:r>
      <w:commentRangeEnd w:id="8"/>
      <w:r w:rsidDel="00000000" w:rsidR="00000000" w:rsidRPr="00000000">
        <w:commentReference w:id="8"/>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B">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Only a solemn man who brought him fruits </w:t>
      </w:r>
    </w:p>
    <w:p w:rsidR="00000000" w:rsidDel="00000000" w:rsidP="00000000" w:rsidRDefault="00000000" w:rsidRPr="00000000" w14:paraId="0000003C">
      <w:pPr>
        <w:shd w:fill="ffffff" w:val="clear"/>
        <w:spacing w:after="240" w:before="240" w:lineRule="auto"/>
        <w:ind w:left="2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Thanked</w:t>
      </w:r>
      <w:r w:rsidDel="00000000" w:rsidR="00000000" w:rsidRPr="00000000">
        <w:rPr>
          <w:rFonts w:ascii="Times New Roman" w:cs="Times New Roman" w:eastAsia="Times New Roman" w:hAnsi="Times New Roman"/>
          <w:rtl w:val="0"/>
        </w:rPr>
        <w:t xml:space="preserve"> him; and then inquired about his soul. </w:t>
      </w:r>
    </w:p>
    <w:p w:rsidR="00000000" w:rsidDel="00000000" w:rsidP="00000000" w:rsidRDefault="00000000" w:rsidRPr="00000000" w14:paraId="0000003E">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        *        *        *</w:t>
      </w:r>
    </w:p>
    <w:p w:rsidR="00000000" w:rsidDel="00000000" w:rsidP="00000000" w:rsidRDefault="00000000" w:rsidRPr="00000000" w14:paraId="0000003F">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he will spend a few sick years in institutes,</w:t>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171450</wp:posOffset>
            </wp:positionV>
            <wp:extent cx="2290763" cy="1718072"/>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290763" cy="1718072"/>
                    </a:xfrm>
                    <a:prstGeom prst="rect"/>
                    <a:ln/>
                  </pic:spPr>
                </pic:pic>
              </a:graphicData>
            </a:graphic>
          </wp:anchor>
        </w:drawing>
      </w:r>
    </w:p>
    <w:p w:rsidR="00000000" w:rsidDel="00000000" w:rsidP="00000000" w:rsidRDefault="00000000" w:rsidRPr="00000000" w14:paraId="00000040">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do what things the rules consider wise, </w:t>
      </w:r>
    </w:p>
    <w:p w:rsidR="00000000" w:rsidDel="00000000" w:rsidP="00000000" w:rsidRDefault="00000000" w:rsidRPr="00000000" w14:paraId="00000041">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take whatever pity they may </w:t>
      </w:r>
      <w:hyperlink r:id="rId18">
        <w:r w:rsidDel="00000000" w:rsidR="00000000" w:rsidRPr="00000000">
          <w:rPr>
            <w:rFonts w:ascii="Times New Roman" w:cs="Times New Roman" w:eastAsia="Times New Roman" w:hAnsi="Times New Roman"/>
            <w:color w:val="1155cc"/>
            <w:u w:val="single"/>
            <w:rtl w:val="0"/>
          </w:rPr>
          <w:t xml:space="preserve">dole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2">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Tonight he noticed how the women's eyes </w:t>
      </w:r>
    </w:p>
    <w:p w:rsidR="00000000" w:rsidDel="00000000" w:rsidP="00000000" w:rsidRDefault="00000000" w:rsidRPr="00000000" w14:paraId="00000043">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Passed from him to the strong men that were whole. </w:t>
      </w:r>
    </w:p>
    <w:p w:rsidR="00000000" w:rsidDel="00000000" w:rsidP="00000000" w:rsidRDefault="00000000" w:rsidRPr="00000000" w14:paraId="00000044">
      <w:pPr>
        <w:shd w:fill="ffffff" w:val="clear"/>
        <w:spacing w:after="240" w:before="240" w:lineRule="auto"/>
        <w:ind w:left="240"/>
        <w:rPr>
          <w:rFonts w:ascii="Times New Roman" w:cs="Times New Roman" w:eastAsia="Times New Roman" w:hAnsi="Times New Roman"/>
          <w:color w:val="ff00ff"/>
        </w:rPr>
      </w:pPr>
      <w:commentRangeStart w:id="9"/>
      <w:r w:rsidDel="00000000" w:rsidR="00000000" w:rsidRPr="00000000">
        <w:rPr>
          <w:rFonts w:ascii="Times New Roman" w:cs="Times New Roman" w:eastAsia="Times New Roman" w:hAnsi="Times New Roman"/>
          <w:color w:val="ff00ff"/>
          <w:rtl w:val="0"/>
        </w:rPr>
        <w:t xml:space="preserve">How cold and late it is! Why don't they come </w:t>
      </w:r>
    </w:p>
    <w:p w:rsidR="00000000" w:rsidDel="00000000" w:rsidP="00000000" w:rsidRDefault="00000000" w:rsidRPr="00000000" w14:paraId="00000045">
      <w:pPr>
        <w:shd w:fill="ffffff" w:val="clear"/>
        <w:spacing w:after="240" w:before="240" w:lineRule="auto"/>
        <w:ind w:left="240"/>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ff"/>
          <w:rtl w:val="0"/>
        </w:rPr>
        <w:t xml:space="preserve">And put him into bed? Why don't they come?</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46">
      <w:pPr>
        <w:shd w:fill="ffffff" w:val="clea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Thematic statements:</w:t>
      </w:r>
      <w:r w:rsidDel="00000000" w:rsidR="00000000" w:rsidRPr="00000000">
        <w:rPr>
          <w:rtl w:val="0"/>
        </w:rPr>
      </w:r>
    </w:p>
    <w:p w:rsidR="00000000" w:rsidDel="00000000" w:rsidP="00000000" w:rsidRDefault="00000000" w:rsidRPr="00000000" w14:paraId="00000047">
      <w:pPr>
        <w:numPr>
          <w:ilvl w:val="0"/>
          <w:numId w:val="3"/>
        </w:numPr>
        <w:shd w:fill="ffffff" w:val="clea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One’s life might seem amusing and unimportant, but it can easily be taken away. </w:t>
      </w:r>
    </w:p>
    <w:p w:rsidR="00000000" w:rsidDel="00000000" w:rsidP="00000000" w:rsidRDefault="00000000" w:rsidRPr="00000000" w14:paraId="00000048">
      <w:pPr>
        <w:numPr>
          <w:ilvl w:val="0"/>
          <w:numId w:val="3"/>
        </w:numPr>
        <w:shd w:fill="ffffff" w:val="clea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must appreciate what they have in the present so that nothing will be regretted in the future.</w:t>
      </w:r>
    </w:p>
    <w:p w:rsidR="00000000" w:rsidDel="00000000" w:rsidP="00000000" w:rsidRDefault="00000000" w:rsidRPr="00000000" w14:paraId="00000049">
      <w:pPr>
        <w:numPr>
          <w:ilvl w:val="0"/>
          <w:numId w:val="3"/>
        </w:numPr>
        <w:shd w:fill="ffffff" w:val="clea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One’s trauma may not be overseen as the memories flow back and reveal the true reality</w:t>
      </w:r>
    </w:p>
    <w:p w:rsidR="00000000" w:rsidDel="00000000" w:rsidP="00000000" w:rsidRDefault="00000000" w:rsidRPr="00000000" w14:paraId="0000004A">
      <w:pPr>
        <w:numPr>
          <w:ilvl w:val="0"/>
          <w:numId w:val="3"/>
        </w:numPr>
        <w:shd w:fill="ffffff" w:val="clea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will learn certain experiences from their youth not knowing the consequences it may have in their future </w:t>
      </w:r>
    </w:p>
    <w:p w:rsidR="00000000" w:rsidDel="00000000" w:rsidP="00000000" w:rsidRDefault="00000000" w:rsidRPr="00000000" w14:paraId="0000004B">
      <w:pPr>
        <w:ind w:left="0" w:firstLine="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Holocaust (Final Solution)</w:t>
      </w:r>
    </w:p>
    <w:p w:rsidR="00000000" w:rsidDel="00000000" w:rsidP="00000000" w:rsidRDefault="00000000" w:rsidRPr="00000000" w14:paraId="0000004C">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genocide of the Jews was a culmination of a decade of increasingly severe discriminatory measures. This can connect to the poem because of the feeling of isolation. Anti-Jewish policies escalated during WWII which made the Jewish population feel excluded which is the same feeling the speaker had in the poem. For example, the Jewish people were put into the ghettos where they lived in overcrowded and unsanitary conditions. These conditions led to loneliness, depression and exclusion from society which is similar to the speaker’s emotions. </w:t>
      </w:r>
    </w:p>
    <w:p w:rsidR="00000000" w:rsidDel="00000000" w:rsidP="00000000" w:rsidRDefault="00000000" w:rsidRPr="00000000" w14:paraId="0000004E">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Nazis used euphemistic language to hide the realities of their crimes. They used the term “Final Solution” to refer to their plan exterminate the Jewish population. The author of </w:t>
      </w:r>
      <w:r w:rsidDel="00000000" w:rsidR="00000000" w:rsidRPr="00000000">
        <w:rPr>
          <w:rFonts w:ascii="Times New Roman" w:cs="Times New Roman" w:eastAsia="Times New Roman" w:hAnsi="Times New Roman"/>
          <w:i w:val="1"/>
          <w:rtl w:val="0"/>
        </w:rPr>
        <w:t xml:space="preserve">Disabled </w:t>
      </w:r>
      <w:r w:rsidDel="00000000" w:rsidR="00000000" w:rsidRPr="00000000">
        <w:rPr>
          <w:rFonts w:ascii="Times New Roman" w:cs="Times New Roman" w:eastAsia="Times New Roman" w:hAnsi="Times New Roman"/>
          <w:rtl w:val="0"/>
        </w:rPr>
        <w:t xml:space="preserve">also used euphemistic language to try to ease the reader however it is interrupted by the harsh realities of the speaker’s present day life. </w:t>
      </w:r>
    </w:p>
    <w:p w:rsidR="00000000" w:rsidDel="00000000" w:rsidP="00000000" w:rsidRDefault="00000000" w:rsidRPr="00000000" w14:paraId="00000050">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“Final Solution” was a repressive solution to many long and outstanding conflicts.</w:t>
      </w:r>
    </w:p>
    <w:p w:rsidR="00000000" w:rsidDel="00000000" w:rsidP="00000000" w:rsidRDefault="00000000" w:rsidRPr="00000000" w14:paraId="00000052">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symbolizes the effects of worldwide conflict and the importance of understanding humanity’s past mistakes so we can make our future a better place. It was a repressive solution to many long and outstanding conflicts.</w:t>
      </w:r>
    </w:p>
    <w:p w:rsidR="00000000" w:rsidDel="00000000" w:rsidP="00000000" w:rsidRDefault="00000000" w:rsidRPr="00000000" w14:paraId="00000053">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ind w:left="0" w:firstLine="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Work Cited</w:t>
      </w:r>
    </w:p>
    <w:p w:rsidR="00000000" w:rsidDel="00000000" w:rsidP="00000000" w:rsidRDefault="00000000" w:rsidRPr="00000000" w14:paraId="00000055">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i w:val="1"/>
          <w:color w:val="333333"/>
          <w:sz w:val="24"/>
          <w:szCs w:val="24"/>
          <w:rtl w:val="0"/>
        </w:rPr>
        <w:t xml:space="preserve">United States Holocaust Memorial Museum</w:t>
      </w:r>
      <w:r w:rsidDel="00000000" w:rsidR="00000000" w:rsidRPr="00000000">
        <w:rPr>
          <w:rFonts w:ascii="Times New Roman" w:cs="Times New Roman" w:eastAsia="Times New Roman" w:hAnsi="Times New Roman"/>
          <w:color w:val="333333"/>
          <w:sz w:val="24"/>
          <w:szCs w:val="24"/>
          <w:highlight w:val="white"/>
          <w:rtl w:val="0"/>
        </w:rPr>
        <w:t xml:space="preserve">, United States Holocaust Memorial Museum, 8 Dec. 2006, encyclopedia.ushmm.org/content/en/article/final-solution-overview.</w:t>
      </w:r>
    </w:p>
    <w:p w:rsidR="00000000" w:rsidDel="00000000" w:rsidP="00000000" w:rsidRDefault="00000000" w:rsidRPr="00000000" w14:paraId="00000057">
      <w:pPr>
        <w:ind w:left="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58">
      <w:pPr>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“Disabled, Wilfred Owen Poem Analysis.” GCSE English Analysis, 17 Dec. 2018, gcseenglishanalysis.com/disabled-wilfred-owen/.</w:t>
      </w:r>
      <w:r w:rsidDel="00000000" w:rsidR="00000000" w:rsidRPr="00000000">
        <w:rPr>
          <w:rtl w:val="0"/>
        </w:rPr>
      </w:r>
    </w:p>
    <w:sectPr>
      <w:footerReference r:id="rId19" w:type="default"/>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hannon B" w:id="6" w:date="2020-03-03T20:01:42Z">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Many young soldiers idealized the war and did not think about the consequences. They weren't ready for the damage and pain it would cause them.</w:t>
      </w:r>
    </w:p>
  </w:comment>
  <w:comment w:author="Shannon B" w:id="0" w:date="2020-03-02T22:51:28Z">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"dark" symbolizes death. This man who is sitting waiting for death to take him, because he has nothing else to look forward to in life.</w:t>
      </w:r>
    </w:p>
  </w:comment>
  <w:comment w:author="Shannon B" w:id="3" w:date="2020-03-02T23:13:11Z">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"colour" is a metaphor for life. The speaker is discussing that his will to live was lost in the war.</w:t>
      </w:r>
    </w:p>
  </w:comment>
  <w:comment w:author="Shannon B" w:id="1" w:date="2020-03-03T18:36:48Z">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"ghastly suit of grey" symbolizes that the man feels almost like a ghost, invisible to the outside world, pale as a ghost, waiting for death.</w:t>
      </w:r>
    </w:p>
  </w:comment>
  <w:comment w:author="Shannon B" w:id="5" w:date="2020-03-03T19:06:12Z">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could be an example of situational irony. The speaker joined the army to try and please women, but after returning no women want to touch him or look at him due to his disability, which is the opposite of what he expected would happen.</w:t>
      </w:r>
    </w:p>
  </w:comment>
  <w:comment w:author="Shannon B" w:id="8" w:date="2020-03-03T00:11:13Z">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an example of situational irony. It is expected that soldiers return home with the applause of people honouring their service, but this man was greeted with cheering from a crowd who pitied his loss.</w:t>
      </w:r>
    </w:p>
  </w:comment>
  <w:comment w:author="Shannon B" w:id="7" w:date="2020-03-03T18:30:53Z">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Symbolizes a feeling of pride, fellowship and common loyalty shared by the members of the Nazi party and their followers.</w:t>
      </w:r>
    </w:p>
  </w:comment>
  <w:comment w:author="Shannon B" w:id="9" w:date="2020-03-02T23:21:06Z">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Repetition of rhetorical questions are used to show the desperation/insanity of the man. They could also be seen as a euphemism for the man wanted to die, to be relieved for the torture of his life.</w:t>
      </w:r>
    </w:p>
  </w:comment>
  <w:comment w:author="Shannon B" w:id="4" w:date="2020-03-03T19:02:25Z">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could be an example of dramatic irony because in this moment the speaker talks about how he liked having blood smear down his leg but the reader knows that that is the exact cause of how he lost his legs.</w:t>
      </w:r>
    </w:p>
  </w:comment>
  <w:comment w:author="Shannon B" w:id="2" w:date="2020-03-03T18:57:28Z">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Sleep is personified either as "mothering" the man and offering him relief or by cruelly taking way the pleasure in his nostalgia.</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A">
      <w:pPr>
        <w:spacing w:line="240" w:lineRule="auto"/>
        <w:rPr>
          <w:sz w:val="20"/>
          <w:szCs w:val="20"/>
          <w:highlight w:val="cyan"/>
        </w:rPr>
      </w:pPr>
      <w:r w:rsidDel="00000000" w:rsidR="00000000" w:rsidRPr="00000000">
        <w:rPr>
          <w:rStyle w:val="FootnoteReference"/>
          <w:vertAlign w:val="superscript"/>
        </w:rPr>
        <w:footnoteRef/>
      </w:r>
      <w:r w:rsidDel="00000000" w:rsidR="00000000" w:rsidRPr="00000000">
        <w:rPr>
          <w:sz w:val="20"/>
          <w:szCs w:val="20"/>
          <w:highlight w:val="cyan"/>
          <w:rtl w:val="0"/>
        </w:rPr>
        <w:t xml:space="preserve"> External conflict (women are repulsed by him, person vs. person)</w:t>
      </w:r>
    </w:p>
  </w:footnote>
  <w:footnote w:id="1">
    <w:p w:rsidR="00000000" w:rsidDel="00000000" w:rsidP="00000000" w:rsidRDefault="00000000" w:rsidRPr="00000000" w14:paraId="0000005B">
      <w:pPr>
        <w:spacing w:line="240" w:lineRule="auto"/>
        <w:rPr>
          <w:sz w:val="20"/>
          <w:szCs w:val="20"/>
          <w:highlight w:val="cyan"/>
        </w:rPr>
      </w:pPr>
      <w:r w:rsidDel="00000000" w:rsidR="00000000" w:rsidRPr="00000000">
        <w:rPr>
          <w:rStyle w:val="FootnoteReference"/>
          <w:vertAlign w:val="superscript"/>
        </w:rPr>
        <w:footnoteRef/>
      </w:r>
      <w:r w:rsidDel="00000000" w:rsidR="00000000" w:rsidRPr="00000000">
        <w:rPr>
          <w:sz w:val="20"/>
          <w:szCs w:val="20"/>
          <w:highlight w:val="cyan"/>
          <w:rtl w:val="0"/>
        </w:rPr>
        <w:t xml:space="preserve"> Internal conflict (person vs. themselves, beating themselves up over what happened) due to external/societal pressures (the rest of the world putting the blame on the Germans)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merriam-webster.com/dictionary/hymn" TargetMode="External"/><Relationship Id="rId13" Type="http://schemas.openxmlformats.org/officeDocument/2006/relationships/hyperlink" Target="https://www.merriam-webster.com/dictionary/jilt" TargetMode="External"/><Relationship Id="rId12" Type="http://schemas.openxmlformats.org/officeDocument/2006/relationships/hyperlink" Target="https://www.merriam-webster.com/dictionary/pe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15" Type="http://schemas.openxmlformats.org/officeDocument/2006/relationships/hyperlink" Target="https://www.merriam-webster.com/dictionary/hilt" TargetMode="External"/><Relationship Id="rId14" Type="http://schemas.openxmlformats.org/officeDocument/2006/relationships/image" Target="media/image4.png"/><Relationship Id="rId17" Type="http://schemas.openxmlformats.org/officeDocument/2006/relationships/image" Target="media/image1.png"/><Relationship Id="rId16" Type="http://schemas.openxmlformats.org/officeDocument/2006/relationships/hyperlink" Target="https://www.merriam-webster.com/dictionary/arrears" TargetMode="External"/><Relationship Id="rId5" Type="http://schemas.openxmlformats.org/officeDocument/2006/relationships/footnotes" Target="footnotes.xml"/><Relationship Id="rId19" Type="http://schemas.openxmlformats.org/officeDocument/2006/relationships/footer" Target="footer1.xml"/><Relationship Id="rId6" Type="http://schemas.openxmlformats.org/officeDocument/2006/relationships/numbering" Target="numbering.xml"/><Relationship Id="rId18" Type="http://schemas.openxmlformats.org/officeDocument/2006/relationships/hyperlink" Target="https://www.merriam-webster.com/dictionary/dole" TargetMode="External"/><Relationship Id="rId7" Type="http://schemas.openxmlformats.org/officeDocument/2006/relationships/styles" Target="styles.xml"/><Relationship Id="rId8" Type="http://schemas.openxmlformats.org/officeDocument/2006/relationships/hyperlink" Target="http://www.bbc.co.uk/history/historic_figures/owen_wilfre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