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553F0C08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044BF1">
              <w:rPr>
                <w:b/>
              </w:rPr>
              <w:t>Sabrina Sharifzada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22EB1432" w14:textId="59A2440A" w:rsidR="005763F1" w:rsidRDefault="378088BB" w:rsidP="00DE5694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41191783" w14:textId="71202A7B" w:rsidR="00DE5694" w:rsidRPr="00DE5694" w:rsidRDefault="00DE5694" w:rsidP="00DE5694">
            <w:pPr>
              <w:rPr>
                <w:b/>
              </w:rPr>
            </w:pPr>
            <w:r>
              <w:rPr>
                <w:b/>
              </w:rPr>
              <w:t xml:space="preserve">Remote learning really challenged everyone to use our personal awareness core competency. In Spanish class I did very well I made sure to attend all the meetings. I had to become aware of all the meeting times and make sure I completed the homework and the projects on time. Remote learning really forced me to become more aware and discover new study techniques and </w:t>
            </w:r>
            <w:r w:rsidR="00973EEA">
              <w:rPr>
                <w:b/>
              </w:rPr>
              <w:t>made</w:t>
            </w:r>
            <w:r>
              <w:rPr>
                <w:b/>
              </w:rPr>
              <w:t xml:space="preserve"> sure </w:t>
            </w:r>
            <w:r w:rsidR="00973EEA">
              <w:rPr>
                <w:b/>
              </w:rPr>
              <w:t>I</w:t>
            </w:r>
            <w:r>
              <w:rPr>
                <w:b/>
              </w:rPr>
              <w:t xml:space="preserve"> use all the different resources to be successful. I really appreciated that Ms. Lotter gave access to PowerPoints and notes to help us complete assignments. </w:t>
            </w:r>
            <w:r w:rsidR="00044BF1">
              <w:rPr>
                <w:b/>
              </w:rPr>
              <w:t>Overall,</w:t>
            </w:r>
            <w:r>
              <w:rPr>
                <w:b/>
              </w:rPr>
              <w:t xml:space="preserve"> I did my best in </w:t>
            </w:r>
            <w:r w:rsidR="00044BF1">
              <w:rPr>
                <w:b/>
              </w:rPr>
              <w:t>Spanish class and got great results in the end.</w:t>
            </w:r>
          </w:p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44BF1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73EEA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DE5694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132S-Sharifzada, Sabrina</cp:lastModifiedBy>
  <cp:revision>16</cp:revision>
  <dcterms:created xsi:type="dcterms:W3CDTF">2017-05-01T18:26:00Z</dcterms:created>
  <dcterms:modified xsi:type="dcterms:W3CDTF">2020-06-24T06:55:00Z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