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88" w:rsidRDefault="00606288" w:rsidP="00606288">
      <w:pPr>
        <w:jc w:val="center"/>
      </w:pPr>
      <w:r>
        <w:t>Alliteration</w:t>
      </w:r>
    </w:p>
    <w:p w:rsidR="00606288" w:rsidRDefault="00606288" w:rsidP="00606288">
      <w:pPr>
        <w:jc w:val="center"/>
        <w:rPr>
          <w:rStyle w:val="oneclick-link"/>
        </w:rPr>
      </w:pPr>
      <w:proofErr w:type="gramStart"/>
      <w:r>
        <w:rPr>
          <w:rStyle w:val="oneclick-link"/>
        </w:rPr>
        <w:t>The</w:t>
      </w:r>
      <w:r>
        <w:t xml:space="preserve"> </w:t>
      </w:r>
      <w:r>
        <w:rPr>
          <w:rStyle w:val="oneclick-link"/>
        </w:rPr>
        <w:t>commencement</w:t>
      </w:r>
      <w:r>
        <w:t xml:space="preserve"> </w:t>
      </w:r>
      <w:r>
        <w:rPr>
          <w:rStyle w:val="oneclick-link"/>
        </w:rPr>
        <w:t>of</w:t>
      </w:r>
      <w:r>
        <w:t xml:space="preserve"> </w:t>
      </w:r>
      <w:r>
        <w:rPr>
          <w:rStyle w:val="oneclick-link"/>
        </w:rPr>
        <w:t>two</w:t>
      </w:r>
      <w:r>
        <w:t xml:space="preserve"> </w:t>
      </w:r>
      <w:r>
        <w:rPr>
          <w:rStyle w:val="oneclick-link"/>
        </w:rPr>
        <w:t>or</w:t>
      </w:r>
      <w:r>
        <w:t xml:space="preserve"> </w:t>
      </w:r>
      <w:r>
        <w:rPr>
          <w:rStyle w:val="oneclick-link"/>
        </w:rPr>
        <w:t>more</w:t>
      </w:r>
      <w:r>
        <w:t xml:space="preserve"> </w:t>
      </w:r>
      <w:r>
        <w:rPr>
          <w:rStyle w:val="oneclick-link"/>
        </w:rPr>
        <w:t>stressed</w:t>
      </w:r>
      <w:r>
        <w:t xml:space="preserve"> </w:t>
      </w:r>
      <w:r>
        <w:rPr>
          <w:rStyle w:val="oneclick-link"/>
        </w:rPr>
        <w:t>syllables</w:t>
      </w:r>
      <w:r>
        <w:t xml:space="preserve"> </w:t>
      </w:r>
      <w:r>
        <w:rPr>
          <w:rStyle w:val="oneclick-link"/>
        </w:rPr>
        <w:t>of</w:t>
      </w:r>
      <w:r>
        <w:t xml:space="preserve"> </w:t>
      </w:r>
      <w:r>
        <w:rPr>
          <w:rStyle w:val="oneclick-link"/>
        </w:rPr>
        <w:t>a</w:t>
      </w:r>
      <w:r>
        <w:t xml:space="preserve"> </w:t>
      </w:r>
      <w:r>
        <w:rPr>
          <w:rStyle w:val="oneclick-link"/>
        </w:rPr>
        <w:t>word</w:t>
      </w:r>
      <w:r>
        <w:t xml:space="preserve"> </w:t>
      </w:r>
      <w:r>
        <w:rPr>
          <w:rStyle w:val="oneclick-link"/>
        </w:rPr>
        <w:t>group</w:t>
      </w:r>
      <w:r>
        <w:t xml:space="preserve"> </w:t>
      </w:r>
      <w:r>
        <w:rPr>
          <w:rStyle w:val="oneclick-link"/>
        </w:rPr>
        <w:t>either</w:t>
      </w:r>
      <w:r>
        <w:t xml:space="preserve"> </w:t>
      </w:r>
      <w:r>
        <w:rPr>
          <w:rStyle w:val="oneclick-link"/>
        </w:rPr>
        <w:t>with</w:t>
      </w:r>
      <w:r>
        <w:t xml:space="preserve"> </w:t>
      </w:r>
      <w:r>
        <w:rPr>
          <w:rStyle w:val="oneclick-link"/>
        </w:rPr>
        <w:t>the</w:t>
      </w:r>
      <w:r>
        <w:t xml:space="preserve"> </w:t>
      </w:r>
      <w:r>
        <w:rPr>
          <w:rStyle w:val="oneclick-link"/>
        </w:rPr>
        <w:t>same</w:t>
      </w:r>
      <w:r>
        <w:t xml:space="preserve"> </w:t>
      </w:r>
      <w:r>
        <w:rPr>
          <w:rStyle w:val="oneclick-link"/>
        </w:rPr>
        <w:t>consonant</w:t>
      </w:r>
      <w:r>
        <w:t xml:space="preserve"> </w:t>
      </w:r>
      <w:r>
        <w:rPr>
          <w:rStyle w:val="oneclick-link"/>
        </w:rPr>
        <w:t>sound</w:t>
      </w:r>
      <w:r>
        <w:t xml:space="preserve"> </w:t>
      </w:r>
      <w:r>
        <w:rPr>
          <w:rStyle w:val="oneclick-link"/>
        </w:rPr>
        <w:t>or</w:t>
      </w:r>
      <w:r>
        <w:t xml:space="preserve"> </w:t>
      </w:r>
      <w:r>
        <w:rPr>
          <w:rStyle w:val="oneclick-link"/>
        </w:rPr>
        <w:t>sound</w:t>
      </w:r>
      <w:r>
        <w:t xml:space="preserve"> </w:t>
      </w:r>
      <w:r>
        <w:rPr>
          <w:rStyle w:val="oneclick-link"/>
        </w:rPr>
        <w:t>group.</w:t>
      </w:r>
      <w:proofErr w:type="gramEnd"/>
    </w:p>
    <w:p w:rsidR="00606288" w:rsidRDefault="00606288" w:rsidP="00606288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1B7DBAD" wp14:editId="15735CBC">
            <wp:extent cx="2857500" cy="1854200"/>
            <wp:effectExtent l="0" t="0" r="0" b="0"/>
            <wp:docPr id="1" name="Picture 1" descr="Image result for beagle bark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gle bark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88" w:rsidRDefault="00606288" w:rsidP="00606288"/>
    <w:p w:rsidR="00606288" w:rsidRDefault="00606288" w:rsidP="00606288">
      <w:pPr>
        <w:rPr>
          <w:lang w:val="en"/>
        </w:rPr>
      </w:pPr>
      <w:r>
        <w:rPr>
          <w:lang w:val="en"/>
        </w:rPr>
        <w:t>Bobby’s bouncing beagle barked and barked, becoming bothersome for Billy</w:t>
      </w:r>
    </w:p>
    <w:p w:rsidR="00606288" w:rsidRDefault="00606288" w:rsidP="00606288">
      <w:pPr>
        <w:rPr>
          <w:lang w:val="en"/>
        </w:rPr>
      </w:pPr>
      <w:r>
        <w:rPr>
          <w:lang w:val="en"/>
        </w:rPr>
        <w:br/>
      </w:r>
    </w:p>
    <w:p w:rsidR="00606288" w:rsidRPr="00650726" w:rsidRDefault="00606288" w:rsidP="00606288">
      <w:pPr>
        <w:jc w:val="center"/>
      </w:pPr>
      <w:r w:rsidRPr="00650726">
        <w:t>Personification</w:t>
      </w:r>
      <w:bookmarkStart w:id="0" w:name="_GoBack"/>
      <w:bookmarkEnd w:id="0"/>
    </w:p>
    <w:p w:rsidR="00606288" w:rsidRPr="00650726" w:rsidRDefault="00606288" w:rsidP="00606288">
      <w:pPr>
        <w:jc w:val="center"/>
        <w:rPr>
          <w:b/>
          <w:i/>
          <w:u w:val="single"/>
        </w:rPr>
      </w:pPr>
      <w:r>
        <w:rPr>
          <w:rFonts w:ascii="Arial" w:hAnsi="Arial" w:cs="Arial"/>
          <w:color w:val="333333"/>
          <w:lang w:val="en-US"/>
        </w:rPr>
        <w:t xml:space="preserve">Figure of speech </w:t>
      </w:r>
      <w:r w:rsidRPr="00650726">
        <w:rPr>
          <w:rFonts w:ascii="Arial" w:hAnsi="Arial" w:cs="Arial"/>
          <w:color w:val="333333"/>
          <w:lang w:val="en-US"/>
        </w:rPr>
        <w:t>in which a thing, an idea or an animal is given human attributes. The non-human objects are portrayed in such a way that we feel they have the ability to act like human beings.</w:t>
      </w:r>
    </w:p>
    <w:p w:rsidR="00606288" w:rsidRDefault="00606288" w:rsidP="00606288">
      <w:pPr>
        <w:jc w:val="center"/>
        <w:rPr>
          <w:b/>
          <w:i/>
          <w:u w:val="single"/>
        </w:rPr>
      </w:pPr>
      <w:r>
        <w:rPr>
          <w:noProof/>
        </w:rPr>
        <w:drawing>
          <wp:inline distT="0" distB="0" distL="0" distR="0" wp14:anchorId="05B94675" wp14:editId="2FD0A5C9">
            <wp:extent cx="5943600" cy="3714750"/>
            <wp:effectExtent l="0" t="0" r="0" b="0"/>
            <wp:docPr id="2" name="Picture 2" descr="http://hudsonvalleynewsnetwork.com/wp-content/uploads/2015/07/High-Quality-Lightning-Strike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dsonvalleynewsnetwork.com/wp-content/uploads/2015/07/High-Quality-Lightning-Strike-Wallpa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88" w:rsidRDefault="00606288" w:rsidP="00606288">
      <w:pPr>
        <w:jc w:val="center"/>
        <w:rPr>
          <w:rFonts w:ascii="Arial" w:hAnsi="Arial" w:cs="Arial"/>
          <w:color w:val="222222"/>
        </w:rPr>
      </w:pPr>
      <w:r w:rsidRPr="00650726">
        <w:rPr>
          <w:rFonts w:ascii="Arial" w:hAnsi="Arial" w:cs="Arial"/>
          <w:color w:val="222222"/>
        </w:rPr>
        <w:t>Lightning danced across the sky.</w:t>
      </w:r>
    </w:p>
    <w:p w:rsidR="00606288" w:rsidRDefault="00606288" w:rsidP="00606288">
      <w:pPr>
        <w:jc w:val="center"/>
        <w:rPr>
          <w:rFonts w:ascii="Arial" w:hAnsi="Arial" w:cs="Arial"/>
          <w:color w:val="222222"/>
        </w:rPr>
      </w:pPr>
    </w:p>
    <w:p w:rsidR="00606288" w:rsidRDefault="00606288" w:rsidP="00606288">
      <w:pPr>
        <w:jc w:val="center"/>
        <w:rPr>
          <w:rFonts w:ascii="Arial" w:hAnsi="Arial" w:cs="Arial"/>
          <w:color w:val="222222"/>
        </w:rPr>
      </w:pPr>
    </w:p>
    <w:p w:rsidR="00606288" w:rsidRDefault="00606288" w:rsidP="00606288">
      <w:pPr>
        <w:jc w:val="center"/>
        <w:rPr>
          <w:rFonts w:ascii="Arial" w:hAnsi="Arial" w:cs="Arial"/>
          <w:color w:val="222222"/>
        </w:rPr>
      </w:pPr>
    </w:p>
    <w:p w:rsidR="00606288" w:rsidRPr="00524646" w:rsidRDefault="00606288" w:rsidP="00606288">
      <w:pPr>
        <w:jc w:val="center"/>
      </w:pPr>
      <w:r w:rsidRPr="00524646">
        <w:lastRenderedPageBreak/>
        <w:t>Simile</w:t>
      </w:r>
    </w:p>
    <w:p w:rsidR="00606288" w:rsidRPr="00524646" w:rsidRDefault="00606288" w:rsidP="00606288"/>
    <w:p w:rsidR="00606288" w:rsidRPr="00524646" w:rsidRDefault="00606288" w:rsidP="00606288">
      <w:pPr>
        <w:jc w:val="center"/>
        <w:rPr>
          <w:rFonts w:ascii="Arial" w:hAnsi="Arial" w:cs="Arial"/>
          <w:lang w:val="en"/>
        </w:rPr>
      </w:pPr>
      <w:proofErr w:type="gramStart"/>
      <w:r w:rsidRPr="00524646">
        <w:rPr>
          <w:rFonts w:ascii="Arial" w:hAnsi="Arial" w:cs="Arial"/>
          <w:lang w:val="en"/>
        </w:rPr>
        <w:t>figure</w:t>
      </w:r>
      <w:proofErr w:type="gramEnd"/>
      <w:r w:rsidRPr="00524646">
        <w:rPr>
          <w:rFonts w:ascii="Arial" w:hAnsi="Arial" w:cs="Arial"/>
          <w:lang w:val="en"/>
        </w:rPr>
        <w:t xml:space="preserve"> of speech involving the comparison of one thing with another thing of a different kind, used to make a description more emphatic or vivid</w:t>
      </w:r>
    </w:p>
    <w:p w:rsidR="00606288" w:rsidRDefault="00606288" w:rsidP="00606288">
      <w:pPr>
        <w:jc w:val="center"/>
      </w:pPr>
      <w:r>
        <w:rPr>
          <w:noProof/>
        </w:rPr>
        <w:drawing>
          <wp:inline distT="0" distB="0" distL="0" distR="0" wp14:anchorId="7274DB18" wp14:editId="08062813">
            <wp:extent cx="5943600" cy="3714750"/>
            <wp:effectExtent l="0" t="0" r="0" b="0"/>
            <wp:docPr id="3" name="Picture 3" descr="http://images4.fanpop.com/image/photos/16100000/Playful-Kitten-kittens-16155935-1280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4.fanpop.com/image/photos/16100000/Playful-Kitten-kittens-16155935-1280-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88" w:rsidRDefault="00606288" w:rsidP="00606288">
      <w:pPr>
        <w:jc w:val="center"/>
      </w:pPr>
      <w:r>
        <w:t>She was as cute as a kitten</w:t>
      </w:r>
    </w:p>
    <w:p w:rsidR="00606288" w:rsidRDefault="00606288" w:rsidP="00606288"/>
    <w:p w:rsidR="00606288" w:rsidRDefault="00606288" w:rsidP="00606288"/>
    <w:p w:rsidR="00606288" w:rsidRDefault="00606288" w:rsidP="00606288"/>
    <w:p w:rsidR="00606288" w:rsidRDefault="00606288" w:rsidP="00606288"/>
    <w:p w:rsidR="00606288" w:rsidRDefault="00606288" w:rsidP="00606288"/>
    <w:p w:rsidR="00606288" w:rsidRDefault="00606288" w:rsidP="00606288"/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Default="00606288" w:rsidP="00606288">
      <w:pPr>
        <w:jc w:val="center"/>
        <w:rPr>
          <w:rFonts w:ascii="Arial" w:hAnsi="Arial" w:cs="Arial"/>
        </w:rPr>
      </w:pPr>
    </w:p>
    <w:p w:rsidR="00606288" w:rsidRPr="00524646" w:rsidRDefault="00606288" w:rsidP="00606288">
      <w:pPr>
        <w:jc w:val="center"/>
        <w:rPr>
          <w:rFonts w:ascii="Arial" w:hAnsi="Arial" w:cs="Arial"/>
        </w:rPr>
      </w:pPr>
      <w:r w:rsidRPr="00524646">
        <w:rPr>
          <w:rFonts w:ascii="Arial" w:hAnsi="Arial" w:cs="Arial"/>
        </w:rPr>
        <w:lastRenderedPageBreak/>
        <w:t>Onomatopoeia</w:t>
      </w:r>
    </w:p>
    <w:p w:rsidR="00606288" w:rsidRPr="00524646" w:rsidRDefault="00606288" w:rsidP="00606288">
      <w:pPr>
        <w:jc w:val="center"/>
        <w:rPr>
          <w:rFonts w:ascii="Arial" w:hAnsi="Arial" w:cs="Arial"/>
        </w:rPr>
      </w:pPr>
      <w:proofErr w:type="gramStart"/>
      <w:r w:rsidRPr="00524646">
        <w:rPr>
          <w:rFonts w:ascii="Arial" w:hAnsi="Arial" w:cs="Arial"/>
          <w:lang w:val="en"/>
        </w:rPr>
        <w:t>the</w:t>
      </w:r>
      <w:proofErr w:type="gramEnd"/>
      <w:r w:rsidRPr="00524646">
        <w:rPr>
          <w:rFonts w:ascii="Arial" w:hAnsi="Arial" w:cs="Arial"/>
          <w:lang w:val="en"/>
        </w:rPr>
        <w:t xml:space="preserve"> formation of a word from a sound associated with what is named</w:t>
      </w:r>
    </w:p>
    <w:p w:rsidR="00606288" w:rsidRDefault="00606288" w:rsidP="00606288">
      <w:pPr>
        <w:jc w:val="center"/>
        <w:rPr>
          <w:rFonts w:ascii="Arial" w:hAnsi="Arial" w:cs="Arial"/>
          <w:color w:val="444444"/>
        </w:rPr>
      </w:pPr>
      <w:r>
        <w:rPr>
          <w:noProof/>
        </w:rPr>
        <w:drawing>
          <wp:inline distT="0" distB="0" distL="0" distR="0" wp14:anchorId="6F3C1A38" wp14:editId="6FC6D4D2">
            <wp:extent cx="3060700" cy="3060700"/>
            <wp:effectExtent l="0" t="0" r="6350" b="6350"/>
            <wp:docPr id="4" name="Picture 4" descr="http://www.wmconnolley.org.uk/bees/DSCN6624-bee-close_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mconnolley.org.uk/bees/DSCN6624-bee-close_1200x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88" w:rsidRPr="00524646" w:rsidRDefault="00606288" w:rsidP="00606288">
      <w:pPr>
        <w:jc w:val="center"/>
        <w:rPr>
          <w:rFonts w:ascii="Arial" w:hAnsi="Arial" w:cs="Arial"/>
        </w:rPr>
      </w:pPr>
      <w:r w:rsidRPr="00524646">
        <w:rPr>
          <w:rFonts w:ascii="Arial" w:hAnsi="Arial" w:cs="Arial"/>
          <w:color w:val="444444"/>
        </w:rPr>
        <w:t xml:space="preserve">Both bees and buzzers </w:t>
      </w:r>
      <w:r w:rsidRPr="00524646">
        <w:rPr>
          <w:rStyle w:val="Strong"/>
          <w:rFonts w:ascii="Arial" w:hAnsi="Arial" w:cs="Arial"/>
          <w:color w:val="444444"/>
        </w:rPr>
        <w:t>buzz</w:t>
      </w:r>
      <w:r w:rsidRPr="00524646">
        <w:rPr>
          <w:rFonts w:ascii="Arial" w:hAnsi="Arial" w:cs="Arial"/>
          <w:color w:val="444444"/>
        </w:rPr>
        <w:t>.</w:t>
      </w:r>
    </w:p>
    <w:p w:rsidR="00606288" w:rsidRDefault="00606288" w:rsidP="00606288"/>
    <w:p w:rsidR="00606288" w:rsidRDefault="00606288" w:rsidP="00606288"/>
    <w:p w:rsidR="00606288" w:rsidRPr="00524646" w:rsidRDefault="00606288" w:rsidP="00606288">
      <w:pPr>
        <w:tabs>
          <w:tab w:val="left" w:pos="1720"/>
          <w:tab w:val="center" w:pos="4680"/>
        </w:tabs>
        <w:rPr>
          <w:rFonts w:ascii="Arial" w:hAnsi="Arial" w:cs="Arial"/>
        </w:rPr>
      </w:pPr>
      <w:r w:rsidRPr="00524646">
        <w:rPr>
          <w:rFonts w:ascii="Arial" w:hAnsi="Arial" w:cs="Arial"/>
        </w:rPr>
        <w:tab/>
      </w:r>
      <w:r w:rsidRPr="00524646">
        <w:rPr>
          <w:rFonts w:ascii="Arial" w:hAnsi="Arial" w:cs="Arial"/>
        </w:rPr>
        <w:tab/>
        <w:t>Metaphor</w:t>
      </w:r>
    </w:p>
    <w:p w:rsidR="00606288" w:rsidRDefault="00606288" w:rsidP="00606288">
      <w:pPr>
        <w:jc w:val="center"/>
      </w:pPr>
      <w:proofErr w:type="gramStart"/>
      <w:r w:rsidRPr="00524646">
        <w:rPr>
          <w:rFonts w:ascii="Arial" w:hAnsi="Arial" w:cs="Arial"/>
          <w:lang w:val="en"/>
        </w:rPr>
        <w:t>figure</w:t>
      </w:r>
      <w:proofErr w:type="gramEnd"/>
      <w:r w:rsidRPr="00524646">
        <w:rPr>
          <w:rFonts w:ascii="Arial" w:hAnsi="Arial" w:cs="Arial"/>
          <w:lang w:val="en"/>
        </w:rPr>
        <w:t xml:space="preserve"> of speech in which a word or phrase is applied to an object or action to which it is not literally applicable</w:t>
      </w:r>
      <w:r>
        <w:rPr>
          <w:rFonts w:ascii="Arial" w:hAnsi="Arial" w:cs="Arial"/>
          <w:sz w:val="20"/>
          <w:szCs w:val="20"/>
          <w:lang w:val="en"/>
        </w:rPr>
        <w:t>:</w:t>
      </w:r>
    </w:p>
    <w:p w:rsidR="00606288" w:rsidRDefault="00606288" w:rsidP="00606288">
      <w:pPr>
        <w:shd w:val="clear" w:color="auto" w:fill="FFFFFF"/>
        <w:rPr>
          <w:color w:val="000000"/>
          <w:lang w:val="en"/>
        </w:rPr>
      </w:pPr>
      <w:r>
        <w:rPr>
          <w:noProof/>
        </w:rPr>
        <w:drawing>
          <wp:inline distT="0" distB="0" distL="0" distR="0" wp14:anchorId="39DF6D82" wp14:editId="4B78D963">
            <wp:extent cx="4425950" cy="2950633"/>
            <wp:effectExtent l="0" t="0" r="0" b="2540"/>
            <wp:docPr id="5" name="Picture 5" descr="https://michaelhyatt.com/wp-content/uploads/2014/03/shutterstock_126729563-760x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chaelhyatt.com/wp-content/uploads/2014/03/shutterstock_126729563-760x5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95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88" w:rsidRPr="0068012D" w:rsidRDefault="00606288" w:rsidP="00606288">
      <w:pPr>
        <w:shd w:val="clear" w:color="auto" w:fill="FFFFFF"/>
        <w:jc w:val="center"/>
        <w:rPr>
          <w:color w:val="000000"/>
          <w:lang w:val="en"/>
        </w:rPr>
      </w:pPr>
      <w:r w:rsidRPr="0068012D">
        <w:rPr>
          <w:color w:val="000000"/>
          <w:lang w:val="en"/>
        </w:rPr>
        <w:t>He drowned</w:t>
      </w:r>
      <w:r>
        <w:rPr>
          <w:color w:val="000000"/>
          <w:lang w:val="en"/>
        </w:rPr>
        <w:t xml:space="preserve"> in a sea of grief</w:t>
      </w:r>
    </w:p>
    <w:p w:rsidR="00606288" w:rsidRDefault="00606288" w:rsidP="00606288">
      <w:pPr>
        <w:jc w:val="center"/>
      </w:pPr>
    </w:p>
    <w:p w:rsidR="00606288" w:rsidRDefault="00606288" w:rsidP="00606288"/>
    <w:p w:rsidR="00606288" w:rsidRDefault="00606288" w:rsidP="00606288"/>
    <w:p w:rsidR="00606288" w:rsidRDefault="00606288" w:rsidP="00606288"/>
    <w:p w:rsidR="00606288" w:rsidRDefault="00606288" w:rsidP="00606288"/>
    <w:p w:rsidR="00606288" w:rsidRDefault="00606288" w:rsidP="00606288"/>
    <w:p w:rsidR="00606288" w:rsidRDefault="00606288" w:rsidP="00606288">
      <w:pPr>
        <w:jc w:val="center"/>
      </w:pPr>
      <w:r>
        <w:t>Hyperbole</w:t>
      </w:r>
    </w:p>
    <w:p w:rsidR="00606288" w:rsidRDefault="00606288" w:rsidP="00606288">
      <w:pPr>
        <w:spacing w:line="288" w:lineRule="atLeast"/>
        <w:jc w:val="center"/>
      </w:pPr>
      <w:r>
        <w:rPr>
          <w:rFonts w:ascii="Arial" w:hAnsi="Arial" w:cs="Arial"/>
          <w:sz w:val="20"/>
          <w:szCs w:val="20"/>
          <w:lang w:val="en"/>
        </w:rPr>
        <w:t>Exaggerated statements or claims not meant to be taken literally.</w:t>
      </w:r>
    </w:p>
    <w:p w:rsidR="00606288" w:rsidRDefault="00606288" w:rsidP="00606288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38778A" wp14:editId="6F4EDB65">
            <wp:extent cx="2736850" cy="2857500"/>
            <wp:effectExtent l="0" t="0" r="6350" b="0"/>
            <wp:docPr id="7" name="Picture 7" descr="Image result for a ton of hom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a ton of home wo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88" w:rsidRDefault="00606288" w:rsidP="00606288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had a ton of homework</w:t>
      </w:r>
    </w:p>
    <w:p w:rsidR="00606288" w:rsidRPr="00650726" w:rsidRDefault="00606288" w:rsidP="00606288">
      <w:pPr>
        <w:jc w:val="center"/>
        <w:rPr>
          <w:b/>
          <w:i/>
          <w:u w:val="single"/>
        </w:rPr>
      </w:pPr>
    </w:p>
    <w:p w:rsidR="008E4FEC" w:rsidRDefault="00606288"/>
    <w:sectPr w:rsidR="008E4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88"/>
    <w:rsid w:val="00606288"/>
    <w:rsid w:val="00650CD3"/>
    <w:rsid w:val="00E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606288"/>
  </w:style>
  <w:style w:type="character" w:styleId="Strong">
    <w:name w:val="Strong"/>
    <w:basedOn w:val="DefaultParagraphFont"/>
    <w:uiPriority w:val="22"/>
    <w:qFormat/>
    <w:rsid w:val="006062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88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606288"/>
  </w:style>
  <w:style w:type="character" w:styleId="Strong">
    <w:name w:val="Strong"/>
    <w:basedOn w:val="DefaultParagraphFont"/>
    <w:uiPriority w:val="22"/>
    <w:qFormat/>
    <w:rsid w:val="006062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88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bing.com/images/search?view=detailV2&amp;ccid=soODcfL0&amp;id=AABD0597D204DC3EE9F3796ABAA2ABBAC3BD9106&amp;q=beagle+barking&amp;simid=608035880041516846&amp;selectedIndex=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wotherspoon</dc:creator>
  <cp:lastModifiedBy>owen wotherspoon</cp:lastModifiedBy>
  <cp:revision>1</cp:revision>
  <dcterms:created xsi:type="dcterms:W3CDTF">2017-02-08T17:39:00Z</dcterms:created>
  <dcterms:modified xsi:type="dcterms:W3CDTF">2017-02-08T18:00:00Z</dcterms:modified>
</cp:coreProperties>
</file>