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5"/>
        <w:tblW w:w="144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6"/>
        <w:gridCol w:w="1694"/>
        <w:gridCol w:w="1282"/>
        <w:gridCol w:w="5918"/>
      </w:tblGrid>
      <w:tr w:rsidR="00A53B0E" w14:paraId="19911865" w14:textId="77777777" w:rsidTr="003623F6">
        <w:tc>
          <w:tcPr>
            <w:tcW w:w="1440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18B8C94" w14:textId="77777777" w:rsidR="00A53B0E" w:rsidRDefault="007019C5" w:rsidP="0032564D">
            <w:pPr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Personal Responsibility</w:t>
            </w:r>
            <w:r w:rsidR="00A53B0E" w:rsidRPr="006306DF">
              <w:rPr>
                <w:b/>
                <w:bCs/>
                <w:sz w:val="44"/>
                <w:szCs w:val="44"/>
                <w:lang w:val="en-US"/>
              </w:rPr>
              <w:t xml:space="preserve"> Rubric</w:t>
            </w:r>
          </w:p>
          <w:p w14:paraId="1D6728B3" w14:textId="54FD1186" w:rsidR="00250C5B" w:rsidRPr="00250C5B" w:rsidRDefault="00250C5B" w:rsidP="00250C5B">
            <w:pPr>
              <w:rPr>
                <w:lang w:val="en-US"/>
              </w:rPr>
            </w:pPr>
            <w:r>
              <w:rPr>
                <w:lang w:val="en-US"/>
              </w:rPr>
              <w:t xml:space="preserve">Use the rubric below to reflect on your personal responsibility </w:t>
            </w:r>
            <w:r w:rsidR="00175EF8">
              <w:rPr>
                <w:lang w:val="en-US"/>
              </w:rPr>
              <w:t>in the course. Highlight statements that are applicable to you</w:t>
            </w:r>
            <w:r w:rsidR="008D1BA0">
              <w:rPr>
                <w:lang w:val="en-US"/>
              </w:rPr>
              <w:t>. As needed,</w:t>
            </w:r>
            <w:r w:rsidR="00175EF8">
              <w:rPr>
                <w:lang w:val="en-US"/>
              </w:rPr>
              <w:t xml:space="preserve"> fill in descriptors </w:t>
            </w:r>
            <w:r w:rsidR="006F782C">
              <w:rPr>
                <w:lang w:val="en-US"/>
              </w:rPr>
              <w:t xml:space="preserve">in the middle column to describe your location along the continuum. Use this document to complete your </w:t>
            </w:r>
            <w:r w:rsidR="00DB626E">
              <w:rPr>
                <w:lang w:val="en-US"/>
              </w:rPr>
              <w:t xml:space="preserve">Core Competency Reflection and Goal Setting Documents. </w:t>
            </w:r>
          </w:p>
        </w:tc>
      </w:tr>
      <w:tr w:rsidR="00143FC2" w14:paraId="3BF3CFCA" w14:textId="77777777" w:rsidTr="003623F6">
        <w:tc>
          <w:tcPr>
            <w:tcW w:w="7200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0DDB4C9E" w14:textId="18FC7FCE" w:rsidR="00143FC2" w:rsidRPr="006306DF" w:rsidRDefault="00143FC2" w:rsidP="0032564D">
            <w:pPr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N</w:t>
            </w:r>
            <w:r w:rsidR="0032564D">
              <w:rPr>
                <w:b/>
                <w:bCs/>
                <w:sz w:val="44"/>
                <w:szCs w:val="44"/>
                <w:lang w:val="en-US"/>
              </w:rPr>
              <w:t>ame</w:t>
            </w:r>
            <w:r>
              <w:rPr>
                <w:b/>
                <w:bCs/>
                <w:sz w:val="44"/>
                <w:szCs w:val="44"/>
                <w:lang w:val="en-US"/>
              </w:rPr>
              <w:t>:</w:t>
            </w:r>
            <w:r w:rsidR="00536BA2">
              <w:rPr>
                <w:b/>
                <w:bCs/>
                <w:sz w:val="44"/>
                <w:szCs w:val="44"/>
                <w:lang w:val="en-US"/>
              </w:rPr>
              <w:t xml:space="preserve"> Onikka C.</w:t>
            </w:r>
          </w:p>
        </w:tc>
        <w:tc>
          <w:tcPr>
            <w:tcW w:w="7200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0FF9EC" w14:textId="69DF767F" w:rsidR="00143FC2" w:rsidRPr="006306DF" w:rsidRDefault="0032564D" w:rsidP="0032564D">
            <w:pPr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Date:</w:t>
            </w:r>
            <w:r w:rsidR="00536BA2">
              <w:rPr>
                <w:b/>
                <w:bCs/>
                <w:sz w:val="44"/>
                <w:szCs w:val="44"/>
                <w:lang w:val="en-US"/>
              </w:rPr>
              <w:t xml:space="preserve"> April 12</w:t>
            </w:r>
            <w:r w:rsidR="00536BA2" w:rsidRPr="00536BA2">
              <w:rPr>
                <w:b/>
                <w:bCs/>
                <w:sz w:val="44"/>
                <w:szCs w:val="44"/>
                <w:vertAlign w:val="superscript"/>
                <w:lang w:val="en-US"/>
              </w:rPr>
              <w:t>th</w:t>
            </w:r>
            <w:r w:rsidR="00536BA2">
              <w:rPr>
                <w:b/>
                <w:bCs/>
                <w:sz w:val="44"/>
                <w:szCs w:val="44"/>
                <w:lang w:val="en-US"/>
              </w:rPr>
              <w:t xml:space="preserve"> 2024</w:t>
            </w:r>
          </w:p>
        </w:tc>
      </w:tr>
      <w:tr w:rsidR="004E604A" w14:paraId="2F4BE18D" w14:textId="77777777" w:rsidTr="006C25A5">
        <w:tc>
          <w:tcPr>
            <w:tcW w:w="5506" w:type="dxa"/>
            <w:tcBorders>
              <w:top w:val="single" w:sz="8" w:space="0" w:color="auto"/>
              <w:bottom w:val="nil"/>
            </w:tcBorders>
            <w:vAlign w:val="center"/>
          </w:tcPr>
          <w:p w14:paraId="69AFEFFC" w14:textId="41FDA89E" w:rsidR="00C12B67" w:rsidRPr="007019C5" w:rsidRDefault="00C12B67" w:rsidP="0032564D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14:paraId="1D9680DF" w14:textId="77777777" w:rsidR="00C12B67" w:rsidRPr="006306DF" w:rsidRDefault="00C12B67" w:rsidP="0032564D">
            <w:pPr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5918" w:type="dxa"/>
            <w:tcBorders>
              <w:top w:val="single" w:sz="8" w:space="0" w:color="auto"/>
              <w:bottom w:val="nil"/>
            </w:tcBorders>
            <w:vAlign w:val="center"/>
          </w:tcPr>
          <w:p w14:paraId="31DABB30" w14:textId="04008D0D" w:rsidR="00C12B67" w:rsidRPr="006306DF" w:rsidRDefault="007019C5" w:rsidP="0032564D">
            <w:pPr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 w:rsidRPr="007019C5">
              <w:rPr>
                <w:b/>
                <w:bCs/>
                <w:sz w:val="36"/>
                <w:szCs w:val="36"/>
                <w:lang w:val="en-US"/>
              </w:rPr>
              <w:t>P</w:t>
            </w:r>
            <w:r w:rsidR="00650549">
              <w:rPr>
                <w:b/>
                <w:bCs/>
                <w:sz w:val="36"/>
                <w:szCs w:val="36"/>
                <w:lang w:val="en-US"/>
              </w:rPr>
              <w:t>OSITIVE</w:t>
            </w:r>
            <w:r w:rsidR="00C12B67" w:rsidRPr="007019C5">
              <w:rPr>
                <w:b/>
                <w:bCs/>
                <w:sz w:val="36"/>
                <w:szCs w:val="36"/>
                <w:lang w:val="en-US"/>
              </w:rPr>
              <w:t xml:space="preserve"> </w:t>
            </w:r>
            <w:r w:rsidRPr="007019C5">
              <w:rPr>
                <w:b/>
                <w:bCs/>
                <w:sz w:val="36"/>
                <w:szCs w:val="36"/>
                <w:lang w:val="en-US"/>
              </w:rPr>
              <w:t>Personal Responsibility</w:t>
            </w:r>
          </w:p>
        </w:tc>
      </w:tr>
      <w:tr w:rsidR="00A53B0E" w14:paraId="5757E330" w14:textId="77777777" w:rsidTr="0032564D">
        <w:trPr>
          <w:trHeight w:val="624"/>
        </w:trPr>
        <w:tc>
          <w:tcPr>
            <w:tcW w:w="1440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794E9931" w14:textId="4DC3BB2C" w:rsidR="00A53B0E" w:rsidRPr="00A53B0E" w:rsidRDefault="006306DF" w:rsidP="0032564D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F0671D" wp14:editId="63628FC6">
                      <wp:simplePos x="0" y="0"/>
                      <wp:positionH relativeFrom="column">
                        <wp:posOffset>370408</wp:posOffset>
                      </wp:positionH>
                      <wp:positionV relativeFrom="paragraph">
                        <wp:posOffset>82024</wp:posOffset>
                      </wp:positionV>
                      <wp:extent cx="8245720" cy="248001"/>
                      <wp:effectExtent l="19050" t="38100" r="22225" b="3810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5720" cy="248001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25098"/>
                                </a:avLst>
                              </a:prstGeom>
                              <a:solidFill>
                                <a:schemeClr val="tx1"/>
                              </a:solidFill>
                              <a:ln w="285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EF358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" o:spid="_x0000_s1026" type="#_x0000_t13" style="position:absolute;margin-left:29.15pt;margin-top:6.45pt;width:649.2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" adj="20787" fillcolor="black [3213]" strokecolor="black [1600]" strokeweight="2.25pt"/>
                  </w:pict>
                </mc:Fallback>
              </mc:AlternateContent>
            </w:r>
          </w:p>
        </w:tc>
      </w:tr>
      <w:tr w:rsidR="009E635C" w14:paraId="2957E2D0" w14:textId="77777777" w:rsidTr="008B2663">
        <w:trPr>
          <w:trHeight w:val="1216"/>
        </w:trPr>
        <w:tc>
          <w:tcPr>
            <w:tcW w:w="55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A5197C" w14:textId="4EEF5700" w:rsidR="004E604A" w:rsidRPr="00DC22F6" w:rsidRDefault="00C40BC3" w:rsidP="0032564D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 do not have consistent attendance.</w:t>
            </w:r>
          </w:p>
          <w:p w14:paraId="6DF1CC03" w14:textId="4EE97F8E" w:rsidR="004E604A" w:rsidRPr="00250C5B" w:rsidRDefault="000D7060" w:rsidP="0032564D">
            <w:pPr>
              <w:pStyle w:val="ListParagraph"/>
              <w:numPr>
                <w:ilvl w:val="0"/>
                <w:numId w:val="7"/>
              </w:numPr>
              <w:ind w:left="861" w:hanging="426"/>
              <w:rPr>
                <w:sz w:val="20"/>
                <w:szCs w:val="20"/>
                <w:lang w:val="en-US"/>
              </w:rPr>
            </w:pPr>
            <w:r w:rsidRPr="00250C5B">
              <w:rPr>
                <w:sz w:val="20"/>
                <w:szCs w:val="20"/>
                <w:lang w:val="en-US"/>
              </w:rPr>
              <w:t>I am often late and/or absent from class</w:t>
            </w:r>
            <w:r w:rsidR="00C40BC3" w:rsidRPr="00250C5B">
              <w:rPr>
                <w:sz w:val="20"/>
                <w:szCs w:val="20"/>
                <w:lang w:val="en-US"/>
              </w:rPr>
              <w:t>.</w:t>
            </w:r>
          </w:p>
          <w:p w14:paraId="0EEFDC33" w14:textId="6ECF3B48" w:rsidR="000D7060" w:rsidRPr="00250C5B" w:rsidRDefault="000D7060" w:rsidP="0032564D">
            <w:pPr>
              <w:pStyle w:val="ListParagraph"/>
              <w:numPr>
                <w:ilvl w:val="0"/>
                <w:numId w:val="7"/>
              </w:numPr>
              <w:ind w:left="861" w:hanging="426"/>
              <w:rPr>
                <w:sz w:val="20"/>
                <w:szCs w:val="20"/>
                <w:lang w:val="en-US"/>
              </w:rPr>
            </w:pPr>
            <w:r w:rsidRPr="00250C5B">
              <w:rPr>
                <w:sz w:val="20"/>
                <w:szCs w:val="20"/>
                <w:lang w:val="en-US"/>
              </w:rPr>
              <w:t>I am often not prepared for class</w:t>
            </w:r>
            <w:r w:rsidR="00C40BC3" w:rsidRPr="00250C5B">
              <w:rPr>
                <w:sz w:val="20"/>
                <w:szCs w:val="20"/>
                <w:lang w:val="en-US"/>
              </w:rPr>
              <w:t>.</w:t>
            </w:r>
          </w:p>
          <w:p w14:paraId="23E3B12E" w14:textId="1F222B0D" w:rsidR="000D7060" w:rsidRPr="008B2663" w:rsidRDefault="000D7060" w:rsidP="0032564D">
            <w:pPr>
              <w:pStyle w:val="ListParagraph"/>
              <w:numPr>
                <w:ilvl w:val="0"/>
                <w:numId w:val="7"/>
              </w:numPr>
              <w:ind w:left="861" w:hanging="426"/>
              <w:rPr>
                <w:sz w:val="24"/>
                <w:szCs w:val="24"/>
                <w:lang w:val="en-US"/>
              </w:rPr>
            </w:pPr>
            <w:r w:rsidRPr="00250C5B">
              <w:rPr>
                <w:sz w:val="20"/>
                <w:szCs w:val="20"/>
                <w:lang w:val="en-US"/>
              </w:rPr>
              <w:t>I often do not have the necessary supplies for class</w:t>
            </w:r>
            <w:r w:rsidR="00C40BC3" w:rsidRPr="00250C5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10EC9A" w14:textId="08D2EC6A" w:rsidR="004E604A" w:rsidRPr="008C0584" w:rsidRDefault="004E604A" w:rsidP="0032564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875981" w14:textId="1720587C" w:rsidR="004E604A" w:rsidRPr="00536BA2" w:rsidRDefault="009E5B28" w:rsidP="0032564D">
            <w:pPr>
              <w:pStyle w:val="ListParagraph"/>
              <w:numPr>
                <w:ilvl w:val="0"/>
                <w:numId w:val="1"/>
              </w:numPr>
              <w:ind w:left="351"/>
              <w:rPr>
                <w:b/>
                <w:bCs/>
                <w:sz w:val="28"/>
                <w:szCs w:val="28"/>
                <w:highlight w:val="yellow"/>
                <w:lang w:val="en-US"/>
              </w:rPr>
            </w:pPr>
            <w:r w:rsidRPr="00536BA2">
              <w:rPr>
                <w:b/>
                <w:bCs/>
                <w:sz w:val="28"/>
                <w:szCs w:val="28"/>
                <w:highlight w:val="yellow"/>
                <w:lang w:val="en-US"/>
              </w:rPr>
              <w:t>I attend</w:t>
            </w:r>
            <w:r w:rsidR="00C40BC3" w:rsidRPr="00536BA2">
              <w:rPr>
                <w:b/>
                <w:bCs/>
                <w:sz w:val="28"/>
                <w:szCs w:val="28"/>
                <w:highlight w:val="yellow"/>
                <w:lang w:val="en-US"/>
              </w:rPr>
              <w:t xml:space="preserve"> class, prepared, consistently.</w:t>
            </w:r>
          </w:p>
          <w:p w14:paraId="30D4DA9F" w14:textId="7A145A7D" w:rsidR="008B0C7E" w:rsidRPr="00536BA2" w:rsidRDefault="00414617" w:rsidP="000D706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highlight w:val="yellow"/>
                <w:lang w:val="en-US"/>
              </w:rPr>
            </w:pPr>
            <w:r w:rsidRPr="00536BA2">
              <w:rPr>
                <w:sz w:val="20"/>
                <w:szCs w:val="20"/>
                <w:highlight w:val="yellow"/>
                <w:lang w:val="en-US"/>
              </w:rPr>
              <w:t>I a</w:t>
            </w:r>
            <w:r w:rsidR="008B0C7E" w:rsidRPr="00536BA2">
              <w:rPr>
                <w:sz w:val="20"/>
                <w:szCs w:val="20"/>
                <w:highlight w:val="yellow"/>
                <w:lang w:val="en-US"/>
              </w:rPr>
              <w:t>ttend all classes</w:t>
            </w:r>
            <w:r w:rsidRPr="00536BA2">
              <w:rPr>
                <w:sz w:val="20"/>
                <w:szCs w:val="20"/>
                <w:highlight w:val="yellow"/>
                <w:lang w:val="en-US"/>
              </w:rPr>
              <w:t xml:space="preserve"> (</w:t>
            </w:r>
            <w:r w:rsidR="00DC22F6" w:rsidRPr="00536BA2">
              <w:rPr>
                <w:sz w:val="20"/>
                <w:szCs w:val="20"/>
                <w:highlight w:val="yellow"/>
                <w:lang w:val="en-US"/>
              </w:rPr>
              <w:t>unless excused)</w:t>
            </w:r>
            <w:r w:rsidR="008B0C7E" w:rsidRPr="00536BA2">
              <w:rPr>
                <w:sz w:val="20"/>
                <w:szCs w:val="20"/>
                <w:highlight w:val="yellow"/>
                <w:lang w:val="en-US"/>
              </w:rPr>
              <w:t xml:space="preserve"> </w:t>
            </w:r>
            <w:r w:rsidR="007D7756" w:rsidRPr="00536BA2">
              <w:rPr>
                <w:sz w:val="20"/>
                <w:szCs w:val="20"/>
                <w:highlight w:val="yellow"/>
                <w:lang w:val="en-US"/>
              </w:rPr>
              <w:t>on time</w:t>
            </w:r>
            <w:r w:rsidR="00C40BC3" w:rsidRPr="00536BA2">
              <w:rPr>
                <w:sz w:val="20"/>
                <w:szCs w:val="20"/>
                <w:highlight w:val="yellow"/>
                <w:lang w:val="en-US"/>
              </w:rPr>
              <w:t>.</w:t>
            </w:r>
            <w:r w:rsidR="008B0C7E" w:rsidRPr="00536BA2">
              <w:rPr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14:paraId="15EA940E" w14:textId="5E175F32" w:rsidR="007D7756" w:rsidRPr="00536BA2" w:rsidRDefault="00DC22F6" w:rsidP="00703C6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highlight w:val="yellow"/>
                <w:lang w:val="en-US"/>
              </w:rPr>
            </w:pPr>
            <w:r w:rsidRPr="00536BA2">
              <w:rPr>
                <w:sz w:val="20"/>
                <w:szCs w:val="20"/>
                <w:highlight w:val="yellow"/>
                <w:lang w:val="en-US"/>
              </w:rPr>
              <w:t>I come to class p</w:t>
            </w:r>
            <w:r w:rsidR="008B2663" w:rsidRPr="00536BA2">
              <w:rPr>
                <w:sz w:val="20"/>
                <w:szCs w:val="20"/>
                <w:highlight w:val="yellow"/>
                <w:lang w:val="en-US"/>
              </w:rPr>
              <w:t>repared</w:t>
            </w:r>
            <w:r w:rsidR="007D7756" w:rsidRPr="00536BA2">
              <w:rPr>
                <w:sz w:val="20"/>
                <w:szCs w:val="20"/>
                <w:highlight w:val="yellow"/>
                <w:lang w:val="en-US"/>
              </w:rPr>
              <w:t>.</w:t>
            </w:r>
          </w:p>
          <w:p w14:paraId="3151C74F" w14:textId="5E56DC1F" w:rsidR="008B0C7E" w:rsidRPr="00536BA2" w:rsidRDefault="007D7756" w:rsidP="00703C6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  <w:highlight w:val="yellow"/>
                <w:lang w:val="en-US"/>
              </w:rPr>
            </w:pPr>
            <w:r w:rsidRPr="00536BA2">
              <w:rPr>
                <w:sz w:val="20"/>
                <w:szCs w:val="20"/>
                <w:highlight w:val="yellow"/>
                <w:lang w:val="en-US"/>
              </w:rPr>
              <w:t>I bring the necessary</w:t>
            </w:r>
            <w:r w:rsidR="008B2663" w:rsidRPr="00536BA2">
              <w:rPr>
                <w:sz w:val="20"/>
                <w:szCs w:val="20"/>
                <w:highlight w:val="yellow"/>
                <w:lang w:val="en-US"/>
              </w:rPr>
              <w:t xml:space="preserve"> materials</w:t>
            </w:r>
            <w:r w:rsidRPr="00536BA2">
              <w:rPr>
                <w:sz w:val="20"/>
                <w:szCs w:val="20"/>
                <w:highlight w:val="yellow"/>
                <w:lang w:val="en-US"/>
              </w:rPr>
              <w:t xml:space="preserve"> to each class.</w:t>
            </w:r>
            <w:r w:rsidRPr="00536BA2">
              <w:rPr>
                <w:sz w:val="18"/>
                <w:szCs w:val="18"/>
                <w:highlight w:val="yellow"/>
                <w:lang w:val="en-US"/>
              </w:rPr>
              <w:t xml:space="preserve"> </w:t>
            </w:r>
          </w:p>
        </w:tc>
      </w:tr>
      <w:tr w:rsidR="004E604A" w14:paraId="77BE5613" w14:textId="77777777" w:rsidTr="006C25A5">
        <w:trPr>
          <w:trHeight w:val="955"/>
        </w:trPr>
        <w:tc>
          <w:tcPr>
            <w:tcW w:w="55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8CAE51" w14:textId="63DA13C0" w:rsidR="00C12B67" w:rsidRPr="00C14B2F" w:rsidRDefault="00C40BC3" w:rsidP="0032564D">
            <w:pPr>
              <w:pStyle w:val="ListParagraph"/>
              <w:numPr>
                <w:ilvl w:val="0"/>
                <w:numId w:val="4"/>
              </w:numPr>
              <w:ind w:left="31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 inconsistently complete practice assignments.</w:t>
            </w:r>
          </w:p>
          <w:p w14:paraId="4A525F08" w14:textId="61D2BC7C" w:rsidR="00C548C5" w:rsidRPr="00250C5B" w:rsidRDefault="00C548C5" w:rsidP="00C548C5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536BA2">
              <w:rPr>
                <w:bCs/>
                <w:sz w:val="20"/>
                <w:szCs w:val="20"/>
                <w:highlight w:val="yellow"/>
              </w:rPr>
              <w:t>I complete some questions</w:t>
            </w:r>
            <w:r w:rsidRPr="00250C5B">
              <w:rPr>
                <w:bCs/>
                <w:sz w:val="20"/>
                <w:szCs w:val="20"/>
              </w:rPr>
              <w:t xml:space="preserve">. </w:t>
            </w:r>
          </w:p>
          <w:p w14:paraId="107C8854" w14:textId="6D62D6EA" w:rsidR="00C548C5" w:rsidRPr="00250C5B" w:rsidRDefault="00C548C5" w:rsidP="00C548C5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250C5B">
              <w:rPr>
                <w:bCs/>
                <w:sz w:val="20"/>
                <w:szCs w:val="20"/>
              </w:rPr>
              <w:t xml:space="preserve">I </w:t>
            </w:r>
            <w:r w:rsidR="00703C68" w:rsidRPr="00250C5B">
              <w:rPr>
                <w:bCs/>
                <w:sz w:val="20"/>
                <w:szCs w:val="20"/>
              </w:rPr>
              <w:t>do</w:t>
            </w:r>
            <w:r w:rsidRPr="00250C5B">
              <w:rPr>
                <w:bCs/>
                <w:sz w:val="20"/>
                <w:szCs w:val="20"/>
              </w:rPr>
              <w:t xml:space="preserve"> not </w:t>
            </w:r>
            <w:r w:rsidR="00703C68" w:rsidRPr="00250C5B">
              <w:rPr>
                <w:bCs/>
                <w:sz w:val="20"/>
                <w:szCs w:val="20"/>
              </w:rPr>
              <w:t xml:space="preserve">show </w:t>
            </w:r>
            <w:r w:rsidRPr="00250C5B">
              <w:rPr>
                <w:bCs/>
                <w:sz w:val="20"/>
                <w:szCs w:val="20"/>
              </w:rPr>
              <w:t xml:space="preserve">work to support my answers. </w:t>
            </w:r>
          </w:p>
          <w:p w14:paraId="2CED2699" w14:textId="77777777" w:rsidR="00734805" w:rsidRPr="00250C5B" w:rsidRDefault="00C548C5" w:rsidP="00703C68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250C5B">
              <w:rPr>
                <w:bCs/>
                <w:sz w:val="20"/>
                <w:szCs w:val="20"/>
              </w:rPr>
              <w:t xml:space="preserve">I </w:t>
            </w:r>
            <w:r w:rsidR="00703C68" w:rsidRPr="00250C5B">
              <w:rPr>
                <w:bCs/>
                <w:sz w:val="20"/>
                <w:szCs w:val="20"/>
              </w:rPr>
              <w:t xml:space="preserve">do </w:t>
            </w:r>
            <w:r w:rsidRPr="00250C5B">
              <w:rPr>
                <w:bCs/>
                <w:sz w:val="20"/>
                <w:szCs w:val="20"/>
              </w:rPr>
              <w:t xml:space="preserve">not </w:t>
            </w:r>
            <w:r w:rsidR="00703C68" w:rsidRPr="00250C5B">
              <w:rPr>
                <w:bCs/>
                <w:sz w:val="20"/>
                <w:szCs w:val="20"/>
              </w:rPr>
              <w:t>mark</w:t>
            </w:r>
            <w:r w:rsidRPr="00250C5B">
              <w:rPr>
                <w:bCs/>
                <w:sz w:val="20"/>
                <w:szCs w:val="20"/>
              </w:rPr>
              <w:t xml:space="preserve"> my work.</w:t>
            </w:r>
          </w:p>
          <w:p w14:paraId="7A563412" w14:textId="131E60EA" w:rsidR="00C548C5" w:rsidRPr="00703C68" w:rsidRDefault="00734805" w:rsidP="00703C68">
            <w:pPr>
              <w:pStyle w:val="ListParagraph"/>
              <w:numPr>
                <w:ilvl w:val="0"/>
                <w:numId w:val="10"/>
              </w:numPr>
              <w:rPr>
                <w:bCs/>
                <w:sz w:val="18"/>
                <w:szCs w:val="18"/>
              </w:rPr>
            </w:pPr>
            <w:r w:rsidRPr="00250C5B">
              <w:rPr>
                <w:bCs/>
                <w:sz w:val="20"/>
                <w:szCs w:val="20"/>
              </w:rPr>
              <w:t>I complete assignments only if i</w:t>
            </w:r>
            <w:r w:rsidR="002B2124" w:rsidRPr="00250C5B">
              <w:rPr>
                <w:bCs/>
                <w:sz w:val="20"/>
                <w:szCs w:val="20"/>
              </w:rPr>
              <w:t>t is being checked by a teacher or is for marks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1893E5" w14:textId="77777777" w:rsidR="00C12B67" w:rsidRPr="008C0584" w:rsidRDefault="00C12B67" w:rsidP="0032564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BB7A2D" w14:textId="3B21B4C2" w:rsidR="00C12B67" w:rsidRPr="00DC22F6" w:rsidRDefault="00C40BC3" w:rsidP="0032564D">
            <w:pPr>
              <w:pStyle w:val="ListParagraph"/>
              <w:numPr>
                <w:ilvl w:val="0"/>
                <w:numId w:val="4"/>
              </w:numPr>
              <w:ind w:left="351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 c</w:t>
            </w:r>
            <w:r w:rsidR="0055385B" w:rsidRPr="00DC22F6">
              <w:rPr>
                <w:b/>
                <w:bCs/>
                <w:sz w:val="28"/>
                <w:szCs w:val="28"/>
                <w:lang w:val="en-US"/>
              </w:rPr>
              <w:t>onsistently complete practice assignments</w:t>
            </w:r>
            <w:r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544C4CD9" w14:textId="77777777" w:rsidR="0055385B" w:rsidRPr="00250C5B" w:rsidRDefault="0055385B" w:rsidP="00DC22F6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250C5B">
              <w:rPr>
                <w:bCs/>
                <w:sz w:val="20"/>
                <w:szCs w:val="20"/>
              </w:rPr>
              <w:t>I complete all questions required to check my understanding.</w:t>
            </w:r>
          </w:p>
          <w:p w14:paraId="703500C9" w14:textId="77777777" w:rsidR="0055385B" w:rsidRPr="00536BA2" w:rsidRDefault="0055385B" w:rsidP="00DC22F6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  <w:highlight w:val="yellow"/>
              </w:rPr>
            </w:pPr>
            <w:r w:rsidRPr="00536BA2">
              <w:rPr>
                <w:bCs/>
                <w:sz w:val="20"/>
                <w:szCs w:val="20"/>
                <w:highlight w:val="yellow"/>
              </w:rPr>
              <w:t xml:space="preserve">I shown my work such that a peer could easily follow my steps. </w:t>
            </w:r>
          </w:p>
          <w:p w14:paraId="1D747C07" w14:textId="2A33EA38" w:rsidR="0055385B" w:rsidRPr="00536BA2" w:rsidRDefault="0055385B" w:rsidP="00703C68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  <w:highlight w:val="yellow"/>
              </w:rPr>
            </w:pPr>
            <w:r w:rsidRPr="00536BA2">
              <w:rPr>
                <w:bCs/>
                <w:sz w:val="20"/>
                <w:szCs w:val="20"/>
                <w:highlight w:val="yellow"/>
              </w:rPr>
              <w:t>I mark and correct my work using the marking legend</w:t>
            </w:r>
            <w:r w:rsidR="002B2124" w:rsidRPr="00536BA2">
              <w:rPr>
                <w:bCs/>
                <w:sz w:val="20"/>
                <w:szCs w:val="20"/>
                <w:highlight w:val="yellow"/>
              </w:rPr>
              <w:t>.</w:t>
            </w:r>
            <w:r w:rsidRPr="00536BA2">
              <w:rPr>
                <w:bCs/>
                <w:sz w:val="20"/>
                <w:szCs w:val="20"/>
                <w:highlight w:val="yellow"/>
              </w:rPr>
              <w:t xml:space="preserve"> </w:t>
            </w:r>
          </w:p>
          <w:p w14:paraId="41EE8DAF" w14:textId="1E5B98FC" w:rsidR="00592C75" w:rsidRPr="00703C68" w:rsidRDefault="00D326DC" w:rsidP="00703C68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</w:rPr>
            </w:pPr>
            <w:r w:rsidRPr="00536BA2">
              <w:rPr>
                <w:bCs/>
                <w:sz w:val="20"/>
                <w:szCs w:val="20"/>
                <w:highlight w:val="yellow"/>
              </w:rPr>
              <w:t>I use practice assignments as a diagnostic tool for my understanding.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4E604A" w14:paraId="6B0247E0" w14:textId="77777777" w:rsidTr="006C25A5">
        <w:trPr>
          <w:trHeight w:val="969"/>
        </w:trPr>
        <w:tc>
          <w:tcPr>
            <w:tcW w:w="55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8F41F5" w14:textId="143A88C6" w:rsidR="00FF73FB" w:rsidRPr="00536BA2" w:rsidRDefault="00FF73FB" w:rsidP="00FF73FB">
            <w:pPr>
              <w:pStyle w:val="ListParagraph"/>
              <w:numPr>
                <w:ilvl w:val="0"/>
                <w:numId w:val="4"/>
              </w:numPr>
              <w:ind w:left="351"/>
              <w:rPr>
                <w:b/>
                <w:bCs/>
                <w:sz w:val="28"/>
                <w:szCs w:val="28"/>
                <w:highlight w:val="yellow"/>
                <w:lang w:val="en-US"/>
              </w:rPr>
            </w:pPr>
            <w:r w:rsidRPr="00536BA2">
              <w:rPr>
                <w:b/>
                <w:bCs/>
                <w:sz w:val="28"/>
                <w:szCs w:val="28"/>
                <w:highlight w:val="yellow"/>
                <w:lang w:val="en-US"/>
              </w:rPr>
              <w:t xml:space="preserve">I </w:t>
            </w:r>
            <w:r w:rsidR="00021BE9" w:rsidRPr="00536BA2">
              <w:rPr>
                <w:b/>
                <w:bCs/>
                <w:sz w:val="28"/>
                <w:szCs w:val="28"/>
                <w:highlight w:val="yellow"/>
                <w:lang w:val="en-US"/>
              </w:rPr>
              <w:t xml:space="preserve">do not </w:t>
            </w:r>
            <w:r w:rsidRPr="00536BA2">
              <w:rPr>
                <w:b/>
                <w:bCs/>
                <w:sz w:val="28"/>
                <w:szCs w:val="28"/>
                <w:highlight w:val="yellow"/>
                <w:lang w:val="en-US"/>
              </w:rPr>
              <w:t>make effective use of class time.</w:t>
            </w:r>
          </w:p>
          <w:p w14:paraId="02E223BB" w14:textId="592D4F26" w:rsidR="00FF73FB" w:rsidRPr="00536BA2" w:rsidRDefault="00FF73FB" w:rsidP="00FF73FB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  <w:highlight w:val="yellow"/>
              </w:rPr>
            </w:pPr>
            <w:r w:rsidRPr="00536BA2">
              <w:rPr>
                <w:bCs/>
                <w:sz w:val="20"/>
                <w:szCs w:val="20"/>
                <w:highlight w:val="yellow"/>
              </w:rPr>
              <w:t xml:space="preserve">I could make better use of class time. </w:t>
            </w:r>
          </w:p>
          <w:p w14:paraId="5BF91F7F" w14:textId="1760F235" w:rsidR="00C12B67" w:rsidRPr="00592C75" w:rsidRDefault="00FF73FB" w:rsidP="00FF73FB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</w:rPr>
            </w:pPr>
            <w:r w:rsidRPr="00536BA2">
              <w:rPr>
                <w:bCs/>
                <w:sz w:val="20"/>
                <w:szCs w:val="20"/>
                <w:highlight w:val="yellow"/>
              </w:rPr>
              <w:t>I am easily distracted by friends, social media and/or</w:t>
            </w:r>
            <w:r w:rsidR="00592C75" w:rsidRPr="00536BA2">
              <w:rPr>
                <w:bCs/>
                <w:sz w:val="20"/>
                <w:szCs w:val="20"/>
                <w:highlight w:val="yellow"/>
              </w:rPr>
              <w:t xml:space="preserve"> my phone.</w:t>
            </w:r>
            <w:r w:rsidR="00592C7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3A2A11" w14:textId="77777777" w:rsidR="00C12B67" w:rsidRPr="008C0584" w:rsidRDefault="00C12B67" w:rsidP="0032564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845327" w14:textId="526CABE7" w:rsidR="0011521C" w:rsidRPr="00DC22F6" w:rsidRDefault="0011521C" w:rsidP="0011521C">
            <w:pPr>
              <w:pStyle w:val="ListParagraph"/>
              <w:numPr>
                <w:ilvl w:val="0"/>
                <w:numId w:val="4"/>
              </w:numPr>
              <w:ind w:left="351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 make effective use of class time.</w:t>
            </w:r>
          </w:p>
          <w:p w14:paraId="302A53F3" w14:textId="08486624" w:rsidR="0075044A" w:rsidRPr="00250C5B" w:rsidRDefault="0011521C" w:rsidP="0011521C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250C5B">
              <w:rPr>
                <w:bCs/>
                <w:sz w:val="20"/>
                <w:szCs w:val="20"/>
              </w:rPr>
              <w:t xml:space="preserve">I </w:t>
            </w:r>
            <w:r w:rsidR="0075044A" w:rsidRPr="00250C5B">
              <w:rPr>
                <w:bCs/>
                <w:sz w:val="20"/>
                <w:szCs w:val="20"/>
              </w:rPr>
              <w:t>effectively use class time to complete assignments/practice</w:t>
            </w:r>
            <w:r w:rsidR="00FF73FB" w:rsidRPr="00250C5B">
              <w:rPr>
                <w:bCs/>
                <w:sz w:val="20"/>
                <w:szCs w:val="20"/>
              </w:rPr>
              <w:t>.</w:t>
            </w:r>
          </w:p>
          <w:p w14:paraId="756CD3B2" w14:textId="43D00D75" w:rsidR="0011521C" w:rsidRPr="00FF73FB" w:rsidRDefault="0075044A" w:rsidP="0011521C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</w:rPr>
            </w:pPr>
            <w:r w:rsidRPr="00250C5B">
              <w:rPr>
                <w:bCs/>
                <w:sz w:val="20"/>
                <w:szCs w:val="20"/>
              </w:rPr>
              <w:t xml:space="preserve">I minimize distractions such as </w:t>
            </w:r>
            <w:r w:rsidR="00FF73FB" w:rsidRPr="00250C5B">
              <w:rPr>
                <w:bCs/>
                <w:sz w:val="20"/>
                <w:szCs w:val="20"/>
              </w:rPr>
              <w:t>socializing, social media and my phone.</w:t>
            </w:r>
          </w:p>
        </w:tc>
      </w:tr>
      <w:tr w:rsidR="004E604A" w14:paraId="22C9D155" w14:textId="77777777" w:rsidTr="00021BE9">
        <w:trPr>
          <w:trHeight w:val="737"/>
        </w:trPr>
        <w:tc>
          <w:tcPr>
            <w:tcW w:w="55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01F812" w14:textId="0024116A" w:rsidR="00C12B67" w:rsidRPr="00592C75" w:rsidRDefault="00592C75" w:rsidP="00592C75">
            <w:pPr>
              <w:pStyle w:val="ListParagraph"/>
              <w:numPr>
                <w:ilvl w:val="0"/>
                <w:numId w:val="4"/>
              </w:numPr>
              <w:ind w:left="351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 rarely seek help and ask questions.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69A7C" w14:textId="77777777" w:rsidR="00C12B67" w:rsidRPr="008C0584" w:rsidRDefault="00C12B67" w:rsidP="0032564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BCDF29" w14:textId="245E5DBC" w:rsidR="00C12B67" w:rsidRPr="00592C75" w:rsidRDefault="00592C75" w:rsidP="00592C75">
            <w:pPr>
              <w:pStyle w:val="ListParagraph"/>
              <w:numPr>
                <w:ilvl w:val="0"/>
                <w:numId w:val="4"/>
              </w:numPr>
              <w:ind w:left="351"/>
              <w:rPr>
                <w:b/>
                <w:bCs/>
                <w:sz w:val="28"/>
                <w:szCs w:val="28"/>
                <w:lang w:val="en-US"/>
              </w:rPr>
            </w:pPr>
            <w:r w:rsidRPr="00536BA2">
              <w:rPr>
                <w:b/>
                <w:bCs/>
                <w:sz w:val="28"/>
                <w:szCs w:val="28"/>
                <w:highlight w:val="yellow"/>
                <w:lang w:val="en-US"/>
              </w:rPr>
              <w:t>I seek help and ask questions as needed.</w:t>
            </w:r>
          </w:p>
        </w:tc>
      </w:tr>
      <w:tr w:rsidR="004E604A" w14:paraId="0803E153" w14:textId="77777777" w:rsidTr="006C25A5">
        <w:trPr>
          <w:trHeight w:val="947"/>
        </w:trPr>
        <w:tc>
          <w:tcPr>
            <w:tcW w:w="55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706E84" w14:textId="038E4615" w:rsidR="00C12B67" w:rsidRPr="004A44B7" w:rsidRDefault="00C12B67" w:rsidP="004A44B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C971D" w14:textId="77777777" w:rsidR="00C12B67" w:rsidRPr="008C0584" w:rsidRDefault="00C12B67" w:rsidP="0032564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68741F" w14:textId="6BF2108E" w:rsidR="000F63ED" w:rsidRPr="00DC22F6" w:rsidRDefault="000F63ED" w:rsidP="000F63ED">
            <w:pPr>
              <w:pStyle w:val="ListParagraph"/>
              <w:numPr>
                <w:ilvl w:val="0"/>
                <w:numId w:val="4"/>
              </w:numPr>
              <w:ind w:left="351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I </w:t>
            </w:r>
            <w:r w:rsidR="005D1FAE">
              <w:rPr>
                <w:b/>
                <w:bCs/>
                <w:sz w:val="28"/>
                <w:szCs w:val="28"/>
                <w:lang w:val="en-US"/>
              </w:rPr>
              <w:t>take ownership of my own learning</w:t>
            </w:r>
            <w:r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48673488" w14:textId="1A63D84C" w:rsidR="005D1FAE" w:rsidRPr="00536BA2" w:rsidRDefault="000F63ED" w:rsidP="00C0230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highlight w:val="yellow"/>
                <w:lang w:val="en-US"/>
              </w:rPr>
            </w:pPr>
            <w:r w:rsidRPr="00536BA2">
              <w:rPr>
                <w:bCs/>
                <w:sz w:val="20"/>
                <w:szCs w:val="20"/>
                <w:highlight w:val="yellow"/>
              </w:rPr>
              <w:t xml:space="preserve">I </w:t>
            </w:r>
            <w:r w:rsidR="005D1FAE" w:rsidRPr="00536BA2">
              <w:rPr>
                <w:bCs/>
                <w:sz w:val="20"/>
                <w:szCs w:val="20"/>
                <w:highlight w:val="yellow"/>
              </w:rPr>
              <w:t>am self-motivated to do well in this course.</w:t>
            </w:r>
          </w:p>
          <w:p w14:paraId="0F0785A6" w14:textId="0F0F30A4" w:rsidR="00C02308" w:rsidRPr="00536BA2" w:rsidRDefault="00C02308" w:rsidP="00C0230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highlight w:val="yellow"/>
                <w:lang w:val="en-US"/>
              </w:rPr>
            </w:pPr>
            <w:r w:rsidRPr="00536BA2">
              <w:rPr>
                <w:bCs/>
                <w:sz w:val="20"/>
                <w:szCs w:val="20"/>
                <w:highlight w:val="yellow"/>
              </w:rPr>
              <w:t xml:space="preserve">I express my needs and seek help as needed. </w:t>
            </w:r>
          </w:p>
          <w:p w14:paraId="5B1E5322" w14:textId="7240E35C" w:rsidR="00C02308" w:rsidRPr="00250C5B" w:rsidRDefault="00C02308" w:rsidP="00C0230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 w:rsidRPr="00250C5B">
              <w:rPr>
                <w:sz w:val="20"/>
                <w:szCs w:val="20"/>
                <w:lang w:val="en-US"/>
              </w:rPr>
              <w:t>I set goals and monitor my progress</w:t>
            </w:r>
            <w:r w:rsidR="0010497D" w:rsidRPr="00250C5B">
              <w:rPr>
                <w:sz w:val="20"/>
                <w:szCs w:val="20"/>
                <w:lang w:val="en-US"/>
              </w:rPr>
              <w:t>.</w:t>
            </w:r>
          </w:p>
          <w:p w14:paraId="4A0D8F07" w14:textId="077F01AE" w:rsidR="00FF62D5" w:rsidRPr="00536BA2" w:rsidRDefault="0033160B" w:rsidP="00C0230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highlight w:val="yellow"/>
                <w:lang w:val="en-US"/>
              </w:rPr>
            </w:pPr>
            <w:r w:rsidRPr="00536BA2">
              <w:rPr>
                <w:sz w:val="20"/>
                <w:szCs w:val="20"/>
                <w:highlight w:val="yellow"/>
                <w:lang w:val="en-US"/>
              </w:rPr>
              <w:t>I take ownership of my choices</w:t>
            </w:r>
            <w:r w:rsidR="007D0B3B" w:rsidRPr="00536BA2">
              <w:rPr>
                <w:sz w:val="20"/>
                <w:szCs w:val="20"/>
                <w:highlight w:val="yellow"/>
                <w:lang w:val="en-US"/>
              </w:rPr>
              <w:t xml:space="preserve"> and </w:t>
            </w:r>
            <w:proofErr w:type="spellStart"/>
            <w:r w:rsidR="00FF62D5" w:rsidRPr="00536BA2">
              <w:rPr>
                <w:sz w:val="20"/>
                <w:szCs w:val="20"/>
                <w:highlight w:val="yellow"/>
                <w:lang w:val="en-US"/>
              </w:rPr>
              <w:t>behaviour</w:t>
            </w:r>
            <w:proofErr w:type="spellEnd"/>
            <w:r w:rsidR="00FF62D5" w:rsidRPr="00536BA2">
              <w:rPr>
                <w:sz w:val="20"/>
                <w:szCs w:val="20"/>
                <w:highlight w:val="yellow"/>
                <w:lang w:val="en-US"/>
              </w:rPr>
              <w:t>.</w:t>
            </w:r>
          </w:p>
          <w:p w14:paraId="591F9328" w14:textId="4CABCC76" w:rsidR="00C02308" w:rsidRPr="00536BA2" w:rsidRDefault="00FF62D5" w:rsidP="00FF62D5">
            <w:pPr>
              <w:pStyle w:val="ListParagraph"/>
              <w:numPr>
                <w:ilvl w:val="1"/>
                <w:numId w:val="9"/>
              </w:numPr>
              <w:rPr>
                <w:sz w:val="20"/>
                <w:szCs w:val="20"/>
                <w:highlight w:val="yellow"/>
                <w:lang w:val="en-US"/>
              </w:rPr>
            </w:pPr>
            <w:r w:rsidRPr="00536BA2">
              <w:rPr>
                <w:sz w:val="20"/>
                <w:szCs w:val="20"/>
                <w:highlight w:val="yellow"/>
                <w:lang w:val="en-US"/>
              </w:rPr>
              <w:t xml:space="preserve">I am aware of how my actions impact my learning and those around me. </w:t>
            </w:r>
            <w:r w:rsidR="0033160B" w:rsidRPr="00536BA2">
              <w:rPr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14:paraId="444E3995" w14:textId="2116E3B5" w:rsidR="003616AD" w:rsidRPr="001254E6" w:rsidRDefault="0033160B" w:rsidP="001254E6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  <w:lang w:val="en-US"/>
              </w:rPr>
            </w:pPr>
            <w:r w:rsidRPr="00536BA2">
              <w:rPr>
                <w:sz w:val="20"/>
                <w:szCs w:val="20"/>
                <w:highlight w:val="yellow"/>
                <w:lang w:val="en-US"/>
              </w:rPr>
              <w:t>I persevere in difficult situations</w:t>
            </w:r>
            <w:r w:rsidR="001254E6" w:rsidRPr="00536BA2">
              <w:rPr>
                <w:sz w:val="20"/>
                <w:szCs w:val="20"/>
                <w:highlight w:val="yellow"/>
                <w:lang w:val="en-US"/>
              </w:rPr>
              <w:t>.</w:t>
            </w:r>
            <w:r w:rsidR="001254E6">
              <w:rPr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702A695C" w14:textId="77777777" w:rsidR="00192D26" w:rsidRPr="00192D26" w:rsidRDefault="00192D26" w:rsidP="00192D26">
      <w:pPr>
        <w:spacing w:after="0"/>
        <w:rPr>
          <w:b/>
          <w:bCs/>
          <w:sz w:val="32"/>
          <w:szCs w:val="32"/>
          <w:lang w:val="en-US"/>
        </w:rPr>
      </w:pPr>
    </w:p>
    <w:sectPr w:rsidR="00192D26" w:rsidRPr="00192D26" w:rsidSect="00613A77">
      <w:pgSz w:w="15840" w:h="12240" w:orient="landscape"/>
      <w:pgMar w:top="720" w:right="720" w:bottom="63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53323"/>
    <w:multiLevelType w:val="hybridMultilevel"/>
    <w:tmpl w:val="72FCAE7A"/>
    <w:lvl w:ilvl="0" w:tplc="F9BAE84E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7D11C8"/>
    <w:multiLevelType w:val="hybridMultilevel"/>
    <w:tmpl w:val="0C521A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AB790B"/>
    <w:multiLevelType w:val="hybridMultilevel"/>
    <w:tmpl w:val="D65283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02AE8"/>
    <w:multiLevelType w:val="hybridMultilevel"/>
    <w:tmpl w:val="A4A25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4BC1"/>
    <w:multiLevelType w:val="hybridMultilevel"/>
    <w:tmpl w:val="CF326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A5855"/>
    <w:multiLevelType w:val="hybridMultilevel"/>
    <w:tmpl w:val="F356B0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532DB5"/>
    <w:multiLevelType w:val="hybridMultilevel"/>
    <w:tmpl w:val="B38A2332"/>
    <w:lvl w:ilvl="0" w:tplc="BC50D45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5391A"/>
    <w:multiLevelType w:val="hybridMultilevel"/>
    <w:tmpl w:val="9D321D84"/>
    <w:lvl w:ilvl="0" w:tplc="F79A58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418BF"/>
    <w:multiLevelType w:val="hybridMultilevel"/>
    <w:tmpl w:val="242AC79E"/>
    <w:lvl w:ilvl="0" w:tplc="F79A58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67BF1"/>
    <w:multiLevelType w:val="hybridMultilevel"/>
    <w:tmpl w:val="24E23C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81359">
    <w:abstractNumId w:val="9"/>
  </w:num>
  <w:num w:numId="2" w16cid:durableId="876354162">
    <w:abstractNumId w:val="4"/>
  </w:num>
  <w:num w:numId="3" w16cid:durableId="1865050773">
    <w:abstractNumId w:val="2"/>
  </w:num>
  <w:num w:numId="4" w16cid:durableId="315384128">
    <w:abstractNumId w:val="3"/>
  </w:num>
  <w:num w:numId="5" w16cid:durableId="786779306">
    <w:abstractNumId w:val="5"/>
  </w:num>
  <w:num w:numId="6" w16cid:durableId="1374497067">
    <w:abstractNumId w:val="1"/>
  </w:num>
  <w:num w:numId="7" w16cid:durableId="236675989">
    <w:abstractNumId w:val="0"/>
  </w:num>
  <w:num w:numId="8" w16cid:durableId="575361286">
    <w:abstractNumId w:val="6"/>
  </w:num>
  <w:num w:numId="9" w16cid:durableId="1676881815">
    <w:abstractNumId w:val="8"/>
  </w:num>
  <w:num w:numId="10" w16cid:durableId="17568980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26"/>
    <w:rsid w:val="00021BE9"/>
    <w:rsid w:val="00053B7C"/>
    <w:rsid w:val="00054E04"/>
    <w:rsid w:val="000B0472"/>
    <w:rsid w:val="000D7060"/>
    <w:rsid w:val="000F63ED"/>
    <w:rsid w:val="0010497D"/>
    <w:rsid w:val="0011521C"/>
    <w:rsid w:val="001254E6"/>
    <w:rsid w:val="00143FC2"/>
    <w:rsid w:val="00174524"/>
    <w:rsid w:val="00175EF8"/>
    <w:rsid w:val="00192D26"/>
    <w:rsid w:val="001A1CDA"/>
    <w:rsid w:val="001B7339"/>
    <w:rsid w:val="001C16F8"/>
    <w:rsid w:val="00204539"/>
    <w:rsid w:val="00250C5B"/>
    <w:rsid w:val="00291895"/>
    <w:rsid w:val="0029788C"/>
    <w:rsid w:val="002B2124"/>
    <w:rsid w:val="002C26CD"/>
    <w:rsid w:val="002F6998"/>
    <w:rsid w:val="003032BD"/>
    <w:rsid w:val="0032564D"/>
    <w:rsid w:val="0033160B"/>
    <w:rsid w:val="00340AC4"/>
    <w:rsid w:val="003616AD"/>
    <w:rsid w:val="003623F6"/>
    <w:rsid w:val="00414617"/>
    <w:rsid w:val="00435FE4"/>
    <w:rsid w:val="00446456"/>
    <w:rsid w:val="004A44B7"/>
    <w:rsid w:val="004E604A"/>
    <w:rsid w:val="005156DB"/>
    <w:rsid w:val="005328FF"/>
    <w:rsid w:val="00536BA2"/>
    <w:rsid w:val="0055385B"/>
    <w:rsid w:val="00592C75"/>
    <w:rsid w:val="00595528"/>
    <w:rsid w:val="005C3372"/>
    <w:rsid w:val="005D1FAE"/>
    <w:rsid w:val="00613A77"/>
    <w:rsid w:val="006306DF"/>
    <w:rsid w:val="00650549"/>
    <w:rsid w:val="006C25A5"/>
    <w:rsid w:val="006D1884"/>
    <w:rsid w:val="006F782C"/>
    <w:rsid w:val="007019C5"/>
    <w:rsid w:val="00703C68"/>
    <w:rsid w:val="00734805"/>
    <w:rsid w:val="0075044A"/>
    <w:rsid w:val="0075219A"/>
    <w:rsid w:val="00767A37"/>
    <w:rsid w:val="00773846"/>
    <w:rsid w:val="007D0B3B"/>
    <w:rsid w:val="007D7756"/>
    <w:rsid w:val="008A2C1B"/>
    <w:rsid w:val="008B0C7E"/>
    <w:rsid w:val="008B1CFB"/>
    <w:rsid w:val="008B2663"/>
    <w:rsid w:val="008C0584"/>
    <w:rsid w:val="008D1BA0"/>
    <w:rsid w:val="009068F0"/>
    <w:rsid w:val="00944AE4"/>
    <w:rsid w:val="00993D4A"/>
    <w:rsid w:val="009A424C"/>
    <w:rsid w:val="009E5B28"/>
    <w:rsid w:val="009E635C"/>
    <w:rsid w:val="00A03D23"/>
    <w:rsid w:val="00A43953"/>
    <w:rsid w:val="00A53B0E"/>
    <w:rsid w:val="00B67190"/>
    <w:rsid w:val="00C02308"/>
    <w:rsid w:val="00C12B67"/>
    <w:rsid w:val="00C14B2F"/>
    <w:rsid w:val="00C40BC3"/>
    <w:rsid w:val="00C548C5"/>
    <w:rsid w:val="00C767B2"/>
    <w:rsid w:val="00CA11D3"/>
    <w:rsid w:val="00CB3B9E"/>
    <w:rsid w:val="00D07A33"/>
    <w:rsid w:val="00D326DC"/>
    <w:rsid w:val="00D66491"/>
    <w:rsid w:val="00DB626E"/>
    <w:rsid w:val="00DC22F6"/>
    <w:rsid w:val="00DE3F4B"/>
    <w:rsid w:val="00EB5FCC"/>
    <w:rsid w:val="00F77839"/>
    <w:rsid w:val="00F82034"/>
    <w:rsid w:val="00F829AE"/>
    <w:rsid w:val="00F9003B"/>
    <w:rsid w:val="00FA0C67"/>
    <w:rsid w:val="00FD4321"/>
    <w:rsid w:val="00FF62D5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CE9F2"/>
  <w15:chartTrackingRefBased/>
  <w15:docId w15:val="{8E720D44-C3E7-497B-B8D9-2E216FAA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742ea1fa-c731-48c9-aeeb-b0abdc3665a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883793182EB43B9EB384BAC11D4B4" ma:contentTypeVersion="1" ma:contentTypeDescription="Create a new document." ma:contentTypeScope="" ma:versionID="8999e26a8da8d682bf7b0661501541ca">
  <xsd:schema xmlns:xsd="http://www.w3.org/2001/XMLSchema" xmlns:xs="http://www.w3.org/2001/XMLSchema" xmlns:p="http://schemas.microsoft.com/office/2006/metadata/properties" xmlns:ns2="742ea1fa-c731-48c9-aeeb-b0abdc3665a7" targetNamespace="http://schemas.microsoft.com/office/2006/metadata/properties" ma:root="true" ma:fieldsID="6527a9bcc371cc2679df690d63612015" ns2:_="">
    <xsd:import namespace="742ea1fa-c731-48c9-aeeb-b0abdc3665a7"/>
    <xsd:element name="properties">
      <xsd:complexType>
        <xsd:sequence>
          <xsd:element name="documentManagement">
            <xsd:complexType>
              <xsd:all>
                <xsd:element ref="ns2:Referenc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ea1fa-c731-48c9-aeeb-b0abdc3665a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F3853F-12CF-4F57-90E0-9E325436CC15}">
  <ds:schemaRefs>
    <ds:schemaRef ds:uri="http://schemas.microsoft.com/office/2006/metadata/properties"/>
    <ds:schemaRef ds:uri="http://schemas.microsoft.com/office/infopath/2007/PartnerControls"/>
    <ds:schemaRef ds:uri="742ea1fa-c731-48c9-aeeb-b0abdc3665a7"/>
  </ds:schemaRefs>
</ds:datastoreItem>
</file>

<file path=customXml/itemProps2.xml><?xml version="1.0" encoding="utf-8"?>
<ds:datastoreItem xmlns:ds="http://schemas.openxmlformats.org/officeDocument/2006/customXml" ds:itemID="{40288884-A6DF-4E39-9E63-E4B94E59B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2ea1fa-c731-48c9-aeeb-b0abdc366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27F811-BD21-4993-B03C-5599601971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1653</Characters>
  <Application>Microsoft Office Word</Application>
  <DocSecurity>0</DocSecurity>
  <Lines>44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Melissa</dc:creator>
  <cp:keywords/>
  <dc:description/>
  <cp:lastModifiedBy>132S-Cutura, Onikka</cp:lastModifiedBy>
  <cp:revision>2</cp:revision>
  <cp:lastPrinted>2023-10-20T17:52:00Z</cp:lastPrinted>
  <dcterms:created xsi:type="dcterms:W3CDTF">2024-04-12T21:33:00Z</dcterms:created>
  <dcterms:modified xsi:type="dcterms:W3CDTF">2024-04-12T21:33:00Z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0x010100A2E883793182EB43B9EB384BAC11D4B4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