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A57774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752A4B">
              <w:rPr>
                <w:b/>
              </w:rPr>
              <w:t>Morgan Kosola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36DACD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C42C12">
              <w:rPr>
                <w:b/>
              </w:rPr>
              <w:t xml:space="preserve"> 05/01/2019</w:t>
            </w:r>
            <w:bookmarkStart w:id="0" w:name="_GoBack"/>
            <w:bookmarkEnd w:id="0"/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5D99424E" w14:textId="77777777" w:rsidR="00E05C7C" w:rsidRDefault="00E05C7C" w:rsidP="001F51D5"/>
          <w:p w14:paraId="5D9D14C5" w14:textId="331A4E43" w:rsidR="005763F1" w:rsidRDefault="00E05C7C" w:rsidP="001F51D5">
            <w:r>
              <w:t xml:space="preserve">Our group project was on the first section of Fahrenheit 451 “The Hearth and the Salamander” pages 54 through 62. As the discussion director, my job was to </w:t>
            </w:r>
            <w:r w:rsidR="00580B6B">
              <w:t>develop a list of questions that would give insight t</w:t>
            </w:r>
            <w:r w:rsidR="00304AE1">
              <w:t>o the big ideas of our section, as well as providing answers. I believe that this role showed my strengths in critical thinking because the questions I</w:t>
            </w:r>
            <w:r w:rsidR="00EE535F">
              <w:t xml:space="preserve"> created were</w:t>
            </w:r>
            <w:r w:rsidR="00304AE1">
              <w:t xml:space="preserve"> in</w:t>
            </w:r>
            <w:r w:rsidR="002922C1">
              <w:t xml:space="preserve"> more</w:t>
            </w:r>
            <w:r w:rsidR="00304AE1">
              <w:t xml:space="preserve"> d</w:t>
            </w:r>
            <w:r w:rsidR="002922C1">
              <w:t>epth, rather than surface level q</w:t>
            </w:r>
            <w:r w:rsidR="00A54DF2">
              <w:t>uestions</w:t>
            </w:r>
            <w:r w:rsidR="00C57C91">
              <w:t xml:space="preserve">. </w:t>
            </w:r>
            <w:r w:rsidR="00A54DF2">
              <w:t>While I was creating the questions, it was a a little bit difficult for me in the beginning because I had to analyze our section carefully and make sure I fully understood</w:t>
            </w:r>
            <w:r w:rsidR="00C57C91">
              <w:t xml:space="preserve"> what was happening.</w:t>
            </w:r>
            <w:r w:rsidR="00A54DF2">
              <w:t xml:space="preserve"> I found it difficult to do this because I wanted to make sure that my questions would create a discussion throughout the class</w:t>
            </w:r>
            <w:r w:rsidR="002922C1">
              <w:t>, but I wasn’t exactly sure how to do this.</w:t>
            </w:r>
            <w:r w:rsidR="00201AE1">
              <w:t xml:space="preserve"> </w:t>
            </w:r>
            <w:r w:rsidR="002922C1">
              <w:t xml:space="preserve">I re-read our section multiple times to gain more of an understanding and created questions that I thought would be </w:t>
            </w:r>
            <w:r w:rsidR="00653BD2">
              <w:t>appropriate to a</w:t>
            </w:r>
            <w:r w:rsidR="00FC32DD">
              <w:t xml:space="preserve">sk. </w:t>
            </w:r>
            <w:r w:rsidR="003B4433">
              <w:t>Answering the questions required me to really think, I had to consider other possibilities of what the answers m</w:t>
            </w:r>
            <w:r w:rsidR="00C57C91">
              <w:t>ight be and find ways to incorporate those.</w:t>
            </w:r>
            <w:r w:rsidR="00FC32DD">
              <w:t xml:space="preserve"> To do this I recorded evidence as to why I chose to answer the questions in the way that I did, I gathered page numbers and quotes to support my answers. </w:t>
            </w:r>
            <w:r w:rsidR="00FC32DD">
              <w:t>Assignments such as this are not in my strongest suit</w:t>
            </w:r>
            <w:r w:rsidR="00FC32DD">
              <w:t>,</w:t>
            </w:r>
            <w:r w:rsidR="00FC32DD">
              <w:t xml:space="preserve"> but I </w:t>
            </w:r>
            <w:r w:rsidR="00742F53">
              <w:t xml:space="preserve">know </w:t>
            </w:r>
            <w:r w:rsidR="00FC32DD">
              <w:t>that I</w:t>
            </w:r>
            <w:r w:rsidR="00742F53">
              <w:t xml:space="preserve"> have</w:t>
            </w:r>
            <w:r w:rsidR="00FC32DD">
              <w:t xml:space="preserve"> learned </w:t>
            </w:r>
            <w:r w:rsidR="00FC32DD">
              <w:t xml:space="preserve">a lot from this project. This project required me to think in a different way that I am used </w:t>
            </w:r>
            <w:r w:rsidR="00742F53">
              <w:t xml:space="preserve">to, or strongest in, </w:t>
            </w:r>
            <w:r w:rsidR="00FC32DD">
              <w:t xml:space="preserve">but I believe that doing this has </w:t>
            </w:r>
            <w:r w:rsidR="00742F53">
              <w:t xml:space="preserve">helped me grow.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3CDA22FF" w:rsidR="0074744A" w:rsidRPr="003E72C0" w:rsidRDefault="00752A4B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177D58F2" wp14:editId="30CA75F5">
                      <wp:simplePos x="0" y="0"/>
                      <wp:positionH relativeFrom="column">
                        <wp:posOffset>1346585</wp:posOffset>
                      </wp:positionH>
                      <wp:positionV relativeFrom="paragraph">
                        <wp:posOffset>-137684</wp:posOffset>
                      </wp:positionV>
                      <wp:extent cx="403905" cy="385577"/>
                      <wp:effectExtent l="50800" t="50800" r="53340" b="5905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3905" cy="385577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9C58D1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104.65pt;margin-top:-12.25pt;width:34.6pt;height:3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">
                      <v:imagedata r:id="rId14" o:title=""/>
                    </v:shape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01AE1"/>
    <w:rsid w:val="002922C1"/>
    <w:rsid w:val="00304AE1"/>
    <w:rsid w:val="003B4433"/>
    <w:rsid w:val="003C4BA1"/>
    <w:rsid w:val="003E72C0"/>
    <w:rsid w:val="00421F40"/>
    <w:rsid w:val="00457FCD"/>
    <w:rsid w:val="004D5D9E"/>
    <w:rsid w:val="005763F1"/>
    <w:rsid w:val="00580B6B"/>
    <w:rsid w:val="00617A88"/>
    <w:rsid w:val="00653BD2"/>
    <w:rsid w:val="00695272"/>
    <w:rsid w:val="006A7666"/>
    <w:rsid w:val="006F217E"/>
    <w:rsid w:val="007026AF"/>
    <w:rsid w:val="00707F75"/>
    <w:rsid w:val="00742F53"/>
    <w:rsid w:val="0074744A"/>
    <w:rsid w:val="00752A4B"/>
    <w:rsid w:val="0076627E"/>
    <w:rsid w:val="0078176A"/>
    <w:rsid w:val="007E62A0"/>
    <w:rsid w:val="0087144C"/>
    <w:rsid w:val="008D70AC"/>
    <w:rsid w:val="008F008D"/>
    <w:rsid w:val="008F5EC5"/>
    <w:rsid w:val="00961344"/>
    <w:rsid w:val="00A54DF2"/>
    <w:rsid w:val="00AA5131"/>
    <w:rsid w:val="00B23350"/>
    <w:rsid w:val="00B262D7"/>
    <w:rsid w:val="00B369B1"/>
    <w:rsid w:val="00B37CB3"/>
    <w:rsid w:val="00B8428A"/>
    <w:rsid w:val="00B92071"/>
    <w:rsid w:val="00C42C12"/>
    <w:rsid w:val="00C57C91"/>
    <w:rsid w:val="00CD0BB6"/>
    <w:rsid w:val="00D724AC"/>
    <w:rsid w:val="00E05C7C"/>
    <w:rsid w:val="00E14818"/>
    <w:rsid w:val="00E956E4"/>
    <w:rsid w:val="00EB1ECE"/>
    <w:rsid w:val="00EC64F6"/>
    <w:rsid w:val="00EE535F"/>
    <w:rsid w:val="00F475E2"/>
    <w:rsid w:val="00FB1ED1"/>
    <w:rsid w:val="00FC32DD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5-01T20:10:23.24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143 559 24575,'-24'55'0,"9"3"0,2 8 0,-1 11 0,-9-2 0,9-11 0,3-11 0,4-14 0,2-12 0,7-19 0,28-37 0,23-28 0,-14 11 0,3-3 0,12-10 0,3-3 0,-2 0 0,2 1-211,7-2 1,2 0 0,1-4 0,1 1 210,3 3 0,3 1 0,-23 18 0,2 0 0,0 0 0,114-86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E106B918-17D1-E141-812B-49FE12FE82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132S-Kosola, Morgan</cp:lastModifiedBy>
  <cp:revision>17</cp:revision>
  <dcterms:created xsi:type="dcterms:W3CDTF">2019-05-01T19:44:00Z</dcterms:created>
  <dcterms:modified xsi:type="dcterms:W3CDTF">2019-05-01T20:11:00Z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