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93232" w14:textId="77777777" w:rsidR="00541CB6" w:rsidRDefault="00D34D46">
      <w:pPr>
        <w:pStyle w:val="NoSpacing"/>
      </w:pPr>
      <w:r>
        <w:t>Lauren Jadot</w:t>
      </w:r>
    </w:p>
    <w:p w14:paraId="75178BBE" w14:textId="77777777" w:rsidR="00541CB6" w:rsidRDefault="00D34D46">
      <w:pPr>
        <w:pStyle w:val="NoSpacing"/>
      </w:pPr>
      <w:r>
        <w:t>Mr. Lepore</w:t>
      </w:r>
    </w:p>
    <w:p w14:paraId="2358E13A" w14:textId="77777777" w:rsidR="00541CB6" w:rsidRDefault="00D34D46">
      <w:pPr>
        <w:pStyle w:val="NoSpacing"/>
      </w:pPr>
      <w:r>
        <w:t>History 12</w:t>
      </w:r>
    </w:p>
    <w:p w14:paraId="23C52272" w14:textId="77777777" w:rsidR="00541CB6" w:rsidRDefault="00D34D46" w:rsidP="00B14A29">
      <w:pPr>
        <w:pStyle w:val="NoSpacing"/>
      </w:pPr>
      <w:r>
        <w:t>May 2019</w:t>
      </w:r>
    </w:p>
    <w:p w14:paraId="5CC747FA" w14:textId="77777777" w:rsidR="00541CB6" w:rsidRPr="00483792" w:rsidRDefault="00A05848" w:rsidP="00B14A29">
      <w:pPr>
        <w:pStyle w:val="Title"/>
        <w:rPr>
          <w:u w:val="single"/>
        </w:rPr>
      </w:pPr>
      <w:r w:rsidRPr="00483792">
        <w:rPr>
          <w:u w:val="single"/>
        </w:rPr>
        <w:t>The Battle of the Atlantic: Impact on World War Two</w:t>
      </w:r>
      <w:r w:rsidR="000B3DBC" w:rsidRPr="00483792">
        <w:rPr>
          <w:u w:val="single"/>
        </w:rPr>
        <w:t xml:space="preserve"> </w:t>
      </w:r>
    </w:p>
    <w:p w14:paraId="6421367B" w14:textId="4362A13A" w:rsidR="00541CB6" w:rsidRPr="00B14A29" w:rsidRDefault="00483792" w:rsidP="00B14A29">
      <w:pPr>
        <w:spacing w:line="480" w:lineRule="auto"/>
        <w:rPr>
          <w:rFonts w:asciiTheme="minorHAnsi" w:hAnsiTheme="minorHAnsi" w:cstheme="minorHAnsi"/>
          <w:color w:val="000000" w:themeColor="text1"/>
          <w:sz w:val="22"/>
          <w:szCs w:val="22"/>
          <w:shd w:val="clear" w:color="auto" w:fill="FFFFFF"/>
        </w:rPr>
      </w:pPr>
      <w:r w:rsidRPr="00B14A29">
        <w:rPr>
          <w:rFonts w:asciiTheme="minorHAnsi" w:hAnsiTheme="minorHAnsi" w:cstheme="minorHAnsi"/>
          <w:color w:val="000000" w:themeColor="text1"/>
          <w:sz w:val="22"/>
          <w:szCs w:val="22"/>
        </w:rPr>
        <w:t xml:space="preserve">          Early in the war, German U-boats took a heavy toll on merchant shipping as the Allies struggled to find effective ways to combat it. </w:t>
      </w:r>
      <w:r w:rsidRPr="00B14A29">
        <w:rPr>
          <w:rFonts w:asciiTheme="minorHAnsi" w:hAnsiTheme="minorHAnsi" w:cstheme="minorHAnsi"/>
          <w:color w:val="000000" w:themeColor="text1"/>
          <w:sz w:val="22"/>
          <w:szCs w:val="22"/>
          <w:shd w:val="clear" w:color="auto" w:fill="FFFFFF"/>
        </w:rPr>
        <w:t xml:space="preserve">Allied victory in the Second World War would not have been possible without victory at sea. </w:t>
      </w:r>
      <w:r w:rsidRPr="00B14A29">
        <w:rPr>
          <w:rFonts w:asciiTheme="minorHAnsi" w:hAnsiTheme="minorHAnsi" w:cstheme="minorHAnsi"/>
          <w:color w:val="000000" w:themeColor="text1"/>
          <w:sz w:val="22"/>
          <w:szCs w:val="22"/>
        </w:rPr>
        <w:t>Canada’s Merchant Navy, along with the Royal Canadian Navy (RCN) and the Royal Canadian Air Force (RCAF), played a key role in their efforts. Without successful transportation of troops</w:t>
      </w:r>
      <w:r w:rsidR="00D47325">
        <w:rPr>
          <w:rFonts w:asciiTheme="minorHAnsi" w:hAnsiTheme="minorHAnsi" w:cstheme="minorHAnsi"/>
          <w:color w:val="000000" w:themeColor="text1"/>
          <w:sz w:val="22"/>
          <w:szCs w:val="22"/>
        </w:rPr>
        <w:t xml:space="preserve">, </w:t>
      </w:r>
      <w:r w:rsidRPr="00B14A29">
        <w:rPr>
          <w:rFonts w:asciiTheme="minorHAnsi" w:hAnsiTheme="minorHAnsi" w:cstheme="minorHAnsi"/>
          <w:color w:val="000000" w:themeColor="text1"/>
          <w:sz w:val="22"/>
          <w:szCs w:val="22"/>
        </w:rPr>
        <w:t xml:space="preserve">materials and larger convoy escorts </w:t>
      </w:r>
      <w:r w:rsidR="00D47325">
        <w:rPr>
          <w:rFonts w:asciiTheme="minorHAnsi" w:hAnsiTheme="minorHAnsi" w:cstheme="minorHAnsi"/>
          <w:color w:val="000000" w:themeColor="text1"/>
          <w:sz w:val="22"/>
          <w:szCs w:val="22"/>
        </w:rPr>
        <w:t xml:space="preserve">with specially equipped sea </w:t>
      </w:r>
      <w:r w:rsidRPr="00B14A29">
        <w:rPr>
          <w:rFonts w:asciiTheme="minorHAnsi" w:hAnsiTheme="minorHAnsi" w:cstheme="minorHAnsi"/>
          <w:color w:val="000000" w:themeColor="text1"/>
          <w:sz w:val="22"/>
          <w:szCs w:val="22"/>
        </w:rPr>
        <w:t>patrols, Britain would not have fared well in WWII.</w:t>
      </w:r>
    </w:p>
    <w:p w14:paraId="693405C4" w14:textId="77777777" w:rsidR="00541CB6" w:rsidRPr="00B14A29" w:rsidRDefault="00483792" w:rsidP="00B14A29">
      <w:pPr>
        <w:pStyle w:val="Quote"/>
        <w:rPr>
          <w:rFonts w:cstheme="minorHAnsi"/>
          <w:color w:val="000000" w:themeColor="text1"/>
          <w:sz w:val="22"/>
          <w:szCs w:val="22"/>
        </w:rPr>
      </w:pPr>
      <w:r w:rsidRPr="00B14A29">
        <w:rPr>
          <w:rFonts w:cstheme="minorHAnsi"/>
          <w:color w:val="000000" w:themeColor="text1"/>
          <w:sz w:val="22"/>
          <w:szCs w:val="22"/>
        </w:rPr>
        <w:t>“The only thing that ever really frightened me was the U-Boat peril…” Sir Winston Churchill, FRS, OM, TD</w:t>
      </w:r>
    </w:p>
    <w:p w14:paraId="0BCE1E6D" w14:textId="77777777" w:rsidR="00541CB6" w:rsidRPr="00B14A29" w:rsidRDefault="00483792" w:rsidP="00B14A29">
      <w:pPr>
        <w:shd w:val="clear" w:color="auto" w:fill="FFFFFF"/>
        <w:spacing w:after="240" w:line="480" w:lineRule="auto"/>
        <w:rPr>
          <w:rFonts w:asciiTheme="minorHAnsi" w:hAnsiTheme="minorHAnsi" w:cstheme="minorHAnsi"/>
          <w:color w:val="000000" w:themeColor="text1"/>
          <w:sz w:val="22"/>
          <w:szCs w:val="22"/>
        </w:rPr>
      </w:pPr>
      <w:r w:rsidRPr="00B14A29">
        <w:rPr>
          <w:rFonts w:asciiTheme="minorHAnsi" w:hAnsiTheme="minorHAnsi" w:cstheme="minorHAnsi"/>
          <w:color w:val="000000" w:themeColor="text1"/>
          <w:sz w:val="22"/>
          <w:szCs w:val="22"/>
        </w:rPr>
        <w:t xml:space="preserve">          Technology played a vital role during the Battle of the Atlantic. Aircrafts were effective in protecting merchant ships, but the Allied planes used earlier in the war did not cover enough distance in order to offer sufficient protection. However, the introduction of long-range planes by the Allies helped reduce the hazards of risky portions of the travels. Soon after, Germany developed torpedoes that followed the noise made by a ship’s propellers. Allied scientists responded by inventing a noise-making device that was towed behind a ship to divert the torpedoes. Between 1939 and 1942, the Germans upped the number of U-boats from 30 to 300. In addition, they also developed “hunting” techniques using large groups of submarines, referred to as wolfpacks, to attack enemy convoys. For the Allies, the situation became dire. Merchant ships were being sunk faster than they could be replaced, thus putting the supply link between North America and Europe at a great risk. New radar and sonar technologies helped the Allies find the U-boats and new weapons and helped sink the submarines more effectively. Eventually, the improved equipment and tactics of the Allies finally helped turn the tide of the battle in their favour.</w:t>
      </w:r>
      <w:r w:rsidR="000B3DBC" w:rsidRPr="00B14A29">
        <w:rPr>
          <w:rFonts w:asciiTheme="minorHAnsi" w:hAnsiTheme="minorHAnsi" w:cstheme="minorHAnsi"/>
          <w:color w:val="000000" w:themeColor="text1"/>
          <w:sz w:val="22"/>
          <w:szCs w:val="22"/>
        </w:rPr>
        <w:t xml:space="preserve"> </w:t>
      </w:r>
    </w:p>
    <w:p w14:paraId="7D71F67D" w14:textId="5B125CB2" w:rsidR="00541CB6" w:rsidRPr="00B14A29" w:rsidRDefault="00B14A29" w:rsidP="00B14A29">
      <w:pPr>
        <w:spacing w:line="480" w:lineRule="auto"/>
        <w:rPr>
          <w:rFonts w:asciiTheme="minorHAnsi" w:hAnsiTheme="minorHAnsi" w:cstheme="minorHAnsi"/>
          <w:color w:val="000000" w:themeColor="text1"/>
          <w:sz w:val="22"/>
          <w:szCs w:val="22"/>
        </w:rPr>
      </w:pPr>
      <w:r w:rsidRPr="00B14A29">
        <w:rPr>
          <w:rFonts w:asciiTheme="minorHAnsi" w:hAnsiTheme="minorHAnsi" w:cstheme="minorHAnsi"/>
          <w:color w:val="000000" w:themeColor="text1"/>
          <w:sz w:val="22"/>
          <w:szCs w:val="22"/>
        </w:rPr>
        <w:lastRenderedPageBreak/>
        <w:t xml:space="preserve">          Convoys </w:t>
      </w:r>
      <w:r w:rsidR="00885394">
        <w:rPr>
          <w:rFonts w:asciiTheme="minorHAnsi" w:hAnsiTheme="minorHAnsi" w:cstheme="minorHAnsi"/>
          <w:color w:val="000000" w:themeColor="text1"/>
          <w:sz w:val="22"/>
          <w:szCs w:val="22"/>
        </w:rPr>
        <w:t xml:space="preserve">heading </w:t>
      </w:r>
      <w:r w:rsidRPr="00B14A29">
        <w:rPr>
          <w:rFonts w:asciiTheme="minorHAnsi" w:hAnsiTheme="minorHAnsi" w:cstheme="minorHAnsi"/>
          <w:color w:val="000000" w:themeColor="text1"/>
          <w:sz w:val="22"/>
          <w:szCs w:val="22"/>
        </w:rPr>
        <w:t xml:space="preserve">in both directions </w:t>
      </w:r>
      <w:r w:rsidR="00885394">
        <w:rPr>
          <w:rFonts w:asciiTheme="minorHAnsi" w:hAnsiTheme="minorHAnsi" w:cstheme="minorHAnsi"/>
          <w:color w:val="000000" w:themeColor="text1"/>
          <w:sz w:val="22"/>
          <w:szCs w:val="22"/>
        </w:rPr>
        <w:t xml:space="preserve">across the Atlantic </w:t>
      </w:r>
      <w:r w:rsidRPr="00B14A29">
        <w:rPr>
          <w:rFonts w:asciiTheme="minorHAnsi" w:hAnsiTheme="minorHAnsi" w:cstheme="minorHAnsi"/>
          <w:color w:val="000000" w:themeColor="text1"/>
          <w:sz w:val="22"/>
          <w:szCs w:val="22"/>
        </w:rPr>
        <w:t>were attacked</w:t>
      </w:r>
      <w:r>
        <w:rPr>
          <w:rFonts w:asciiTheme="minorHAnsi" w:hAnsiTheme="minorHAnsi" w:cstheme="minorHAnsi"/>
          <w:color w:val="000000" w:themeColor="text1"/>
          <w:sz w:val="22"/>
          <w:szCs w:val="22"/>
        </w:rPr>
        <w:t>. S</w:t>
      </w:r>
      <w:r w:rsidRPr="00B14A29">
        <w:rPr>
          <w:rFonts w:asciiTheme="minorHAnsi" w:hAnsiTheme="minorHAnsi" w:cstheme="minorHAnsi"/>
          <w:color w:val="000000" w:themeColor="text1"/>
          <w:sz w:val="22"/>
          <w:szCs w:val="22"/>
        </w:rPr>
        <w:t xml:space="preserve">inking empty </w:t>
      </w:r>
      <w:r w:rsidR="00885394">
        <w:rPr>
          <w:rFonts w:asciiTheme="minorHAnsi" w:hAnsiTheme="minorHAnsi" w:cstheme="minorHAnsi"/>
          <w:color w:val="000000" w:themeColor="text1"/>
          <w:sz w:val="22"/>
          <w:szCs w:val="22"/>
        </w:rPr>
        <w:t xml:space="preserve">ships </w:t>
      </w:r>
      <w:r w:rsidRPr="00B14A29">
        <w:rPr>
          <w:rFonts w:asciiTheme="minorHAnsi" w:hAnsiTheme="minorHAnsi" w:cstheme="minorHAnsi"/>
          <w:color w:val="000000" w:themeColor="text1"/>
          <w:sz w:val="22"/>
          <w:szCs w:val="22"/>
        </w:rPr>
        <w:t>was</w:t>
      </w:r>
      <w:r>
        <w:rPr>
          <w:rFonts w:asciiTheme="minorHAnsi" w:hAnsiTheme="minorHAnsi" w:cstheme="minorHAnsi"/>
          <w:color w:val="000000" w:themeColor="text1"/>
          <w:sz w:val="22"/>
          <w:szCs w:val="22"/>
        </w:rPr>
        <w:t xml:space="preserve"> considered</w:t>
      </w:r>
      <w:r w:rsidRPr="00B14A29">
        <w:rPr>
          <w:rFonts w:asciiTheme="minorHAnsi" w:hAnsiTheme="minorHAnsi" w:cstheme="minorHAnsi"/>
          <w:color w:val="000000" w:themeColor="text1"/>
          <w:sz w:val="22"/>
          <w:szCs w:val="22"/>
        </w:rPr>
        <w:t xml:space="preserve"> </w:t>
      </w:r>
      <w:r w:rsidR="00885394">
        <w:rPr>
          <w:rFonts w:asciiTheme="minorHAnsi" w:hAnsiTheme="minorHAnsi" w:cstheme="minorHAnsi"/>
          <w:color w:val="000000" w:themeColor="text1"/>
          <w:sz w:val="22"/>
          <w:szCs w:val="22"/>
        </w:rPr>
        <w:t xml:space="preserve">to be </w:t>
      </w:r>
      <w:r w:rsidRPr="00B14A29">
        <w:rPr>
          <w:rFonts w:asciiTheme="minorHAnsi" w:hAnsiTheme="minorHAnsi" w:cstheme="minorHAnsi"/>
          <w:color w:val="000000" w:themeColor="text1"/>
          <w:sz w:val="22"/>
          <w:szCs w:val="22"/>
        </w:rPr>
        <w:t xml:space="preserve">almost as valuable as sinking </w:t>
      </w:r>
      <w:r w:rsidR="00885394">
        <w:rPr>
          <w:rFonts w:asciiTheme="minorHAnsi" w:hAnsiTheme="minorHAnsi" w:cstheme="minorHAnsi"/>
          <w:color w:val="000000" w:themeColor="text1"/>
          <w:sz w:val="22"/>
          <w:szCs w:val="22"/>
        </w:rPr>
        <w:t>filled</w:t>
      </w:r>
      <w:r w:rsidRPr="00B14A29">
        <w:rPr>
          <w:rFonts w:asciiTheme="minorHAnsi" w:hAnsiTheme="minorHAnsi" w:cstheme="minorHAnsi"/>
          <w:color w:val="000000" w:themeColor="text1"/>
          <w:sz w:val="22"/>
          <w:szCs w:val="22"/>
        </w:rPr>
        <w:t xml:space="preserve"> ones. </w:t>
      </w:r>
      <w:r w:rsidR="00885394">
        <w:rPr>
          <w:rFonts w:asciiTheme="minorHAnsi" w:hAnsiTheme="minorHAnsi" w:cstheme="minorHAnsi"/>
          <w:color w:val="000000" w:themeColor="text1"/>
          <w:sz w:val="22"/>
          <w:szCs w:val="22"/>
        </w:rPr>
        <w:t>From America and Canada, t</w:t>
      </w:r>
      <w:r w:rsidRPr="00B14A29">
        <w:rPr>
          <w:rFonts w:asciiTheme="minorHAnsi" w:hAnsiTheme="minorHAnsi" w:cstheme="minorHAnsi"/>
          <w:color w:val="000000" w:themeColor="text1"/>
          <w:sz w:val="22"/>
          <w:szCs w:val="22"/>
        </w:rPr>
        <w:t>he Atlantic convoys were the lifeline to Britain for everything from food and medical supplies</w:t>
      </w:r>
      <w:r w:rsidR="00885394">
        <w:rPr>
          <w:rFonts w:asciiTheme="minorHAnsi" w:hAnsiTheme="minorHAnsi" w:cstheme="minorHAnsi"/>
          <w:color w:val="000000" w:themeColor="text1"/>
          <w:sz w:val="22"/>
          <w:szCs w:val="22"/>
        </w:rPr>
        <w:t>,</w:t>
      </w:r>
      <w:r w:rsidRPr="00B14A29">
        <w:rPr>
          <w:rFonts w:asciiTheme="minorHAnsi" w:hAnsiTheme="minorHAnsi" w:cstheme="minorHAnsi"/>
          <w:color w:val="000000" w:themeColor="text1"/>
          <w:sz w:val="22"/>
          <w:szCs w:val="22"/>
        </w:rPr>
        <w:t xml:space="preserve"> to fuel </w:t>
      </w:r>
      <w:r w:rsidR="00885394">
        <w:rPr>
          <w:rFonts w:asciiTheme="minorHAnsi" w:hAnsiTheme="minorHAnsi" w:cstheme="minorHAnsi"/>
          <w:color w:val="000000" w:themeColor="text1"/>
          <w:sz w:val="22"/>
          <w:szCs w:val="22"/>
        </w:rPr>
        <w:t xml:space="preserve">and </w:t>
      </w:r>
      <w:r w:rsidRPr="00B14A29">
        <w:rPr>
          <w:rFonts w:asciiTheme="minorHAnsi" w:hAnsiTheme="minorHAnsi" w:cstheme="minorHAnsi"/>
          <w:color w:val="000000" w:themeColor="text1"/>
          <w:sz w:val="22"/>
          <w:szCs w:val="22"/>
        </w:rPr>
        <w:t>military equipment.  If the German Navy was able to destroy enough ships, Britain could have been starved into surrender. Black May refers to a time period (May 1943) when some German U Boats began to suffer high casualties with fewer Allied ships sunk; it is considered a turning point in the Battle of the Atlantic. In addition, it allowed the allies to stage troops in England to prepare for later operations such as Torch and Overlord.</w:t>
      </w:r>
    </w:p>
    <w:p w14:paraId="180A10C6" w14:textId="17E2973C" w:rsidR="00483792" w:rsidRPr="00B14A29" w:rsidRDefault="00483792" w:rsidP="00B14A29">
      <w:pPr>
        <w:pStyle w:val="uiqtextpara"/>
        <w:spacing w:before="0" w:beforeAutospacing="0" w:after="240" w:afterAutospacing="0" w:line="480" w:lineRule="auto"/>
        <w:rPr>
          <w:rFonts w:asciiTheme="minorHAnsi" w:hAnsiTheme="minorHAnsi" w:cstheme="minorHAnsi"/>
          <w:color w:val="000000" w:themeColor="text1"/>
          <w:sz w:val="22"/>
          <w:szCs w:val="22"/>
        </w:rPr>
      </w:pPr>
      <w:r w:rsidRPr="00B14A29">
        <w:rPr>
          <w:rFonts w:asciiTheme="minorHAnsi" w:hAnsiTheme="minorHAnsi" w:cstheme="minorHAnsi"/>
          <w:color w:val="000000" w:themeColor="text1"/>
          <w:sz w:val="22"/>
          <w:szCs w:val="22"/>
        </w:rPr>
        <w:t xml:space="preserve">          </w:t>
      </w:r>
      <w:r w:rsidR="00B14A29" w:rsidRPr="00B14A29">
        <w:rPr>
          <w:rFonts w:asciiTheme="minorHAnsi" w:hAnsiTheme="minorHAnsi" w:cstheme="minorHAnsi"/>
          <w:color w:val="000000" w:themeColor="text1"/>
          <w:sz w:val="22"/>
          <w:szCs w:val="22"/>
        </w:rPr>
        <w:t>The Royal Canadian Navy helped win the Battle of the Atlantic in 1943, which led to German U Boats withdrawing from most of the Atlantic then. This allowed the Allies to use Britain as an ‘unsinkable Aircraft Carrier.’ An estimated 2,000 sailors of the Royal Canadian Navy were killed during the war, the vast majority of them during the Battle of the Atlantic. Canada’s Air force and Navy began to make a name for themselves because of their extensive involvement in WW2. The Battle itself lasted the duration of the Second World War in Europe, starting on September 3, 1939 and ending on May 8, 1945, which is now known as V/E Day.</w:t>
      </w:r>
    </w:p>
    <w:p w14:paraId="13E2D5A2" w14:textId="7630F4FF" w:rsidR="00483792" w:rsidRDefault="00483792" w:rsidP="00B14A29">
      <w:pPr>
        <w:pStyle w:val="uiqtextpara"/>
        <w:spacing w:before="0" w:beforeAutospacing="0" w:after="240" w:afterAutospacing="0" w:line="480" w:lineRule="auto"/>
        <w:rPr>
          <w:rFonts w:asciiTheme="minorHAnsi" w:hAnsiTheme="minorHAnsi" w:cstheme="minorHAnsi"/>
          <w:color w:val="000000" w:themeColor="text1"/>
          <w:sz w:val="22"/>
          <w:szCs w:val="22"/>
        </w:rPr>
      </w:pPr>
      <w:r w:rsidRPr="00B14A29">
        <w:rPr>
          <w:rFonts w:asciiTheme="minorHAnsi" w:hAnsiTheme="minorHAnsi" w:cstheme="minorHAnsi"/>
          <w:color w:val="000000" w:themeColor="text1"/>
          <w:sz w:val="22"/>
          <w:szCs w:val="22"/>
        </w:rPr>
        <w:t xml:space="preserve">          The Battle of the Atlantic was the closest Britain came to losing WWII. It was the one battle that the Allies could not afford to lose, under any circumstances. What makes it especially remarkable is the fact that it had no geographical restrictions. Had it not been for the new technology and tactics, the British may well have not been able to pursue the war past 1942. Without the supplies to keep going, </w:t>
      </w:r>
      <w:bookmarkStart w:id="0" w:name="_GoBack"/>
      <w:bookmarkEnd w:id="0"/>
      <w:r w:rsidRPr="00B14A29">
        <w:rPr>
          <w:rFonts w:asciiTheme="minorHAnsi" w:hAnsiTheme="minorHAnsi" w:cstheme="minorHAnsi"/>
          <w:color w:val="000000" w:themeColor="text1"/>
          <w:sz w:val="22"/>
          <w:szCs w:val="22"/>
        </w:rPr>
        <w:t xml:space="preserve">most of the aforementioned battles that turned the tide of war may never have taken place, and Germany may well have been able to keep its hold </w:t>
      </w:r>
      <w:r w:rsidR="005C06C6">
        <w:rPr>
          <w:rFonts w:asciiTheme="minorHAnsi" w:hAnsiTheme="minorHAnsi" w:cstheme="minorHAnsi"/>
          <w:color w:val="000000" w:themeColor="text1"/>
          <w:sz w:val="22"/>
          <w:szCs w:val="22"/>
        </w:rPr>
        <w:t xml:space="preserve">on </w:t>
      </w:r>
      <w:r w:rsidRPr="00B14A29">
        <w:rPr>
          <w:rFonts w:asciiTheme="minorHAnsi" w:hAnsiTheme="minorHAnsi" w:cstheme="minorHAnsi"/>
          <w:color w:val="000000" w:themeColor="text1"/>
          <w:sz w:val="22"/>
          <w:szCs w:val="22"/>
        </w:rPr>
        <w:t xml:space="preserve">Europe indefinitely. </w:t>
      </w:r>
    </w:p>
    <w:p w14:paraId="403C9766" w14:textId="74675889" w:rsidR="009F29BD" w:rsidRDefault="009F29BD" w:rsidP="009F29BD">
      <w:pPr>
        <w:rPr>
          <w:color w:val="111111"/>
          <w:spacing w:val="-3"/>
          <w:sz w:val="26"/>
          <w:szCs w:val="26"/>
        </w:rPr>
      </w:pPr>
    </w:p>
    <w:p w14:paraId="3425EC9E" w14:textId="77777777" w:rsidR="009F29BD" w:rsidRPr="00B14A29" w:rsidRDefault="009F29BD" w:rsidP="00B14A29">
      <w:pPr>
        <w:pStyle w:val="uiqtextpara"/>
        <w:spacing w:before="0" w:beforeAutospacing="0" w:after="240" w:afterAutospacing="0" w:line="480" w:lineRule="auto"/>
        <w:rPr>
          <w:rFonts w:asciiTheme="minorHAnsi" w:hAnsiTheme="minorHAnsi" w:cstheme="minorHAnsi"/>
          <w:color w:val="000000" w:themeColor="text1"/>
          <w:sz w:val="22"/>
          <w:szCs w:val="22"/>
        </w:rPr>
      </w:pPr>
    </w:p>
    <w:p w14:paraId="002A6D8A" w14:textId="77777777" w:rsidR="00541CB6" w:rsidRPr="00B14A29" w:rsidRDefault="000B3DBC" w:rsidP="00B14A29">
      <w:pPr>
        <w:pStyle w:val="SectionTitle"/>
        <w:rPr>
          <w:rFonts w:cstheme="minorHAnsi"/>
          <w:color w:val="000000" w:themeColor="text1"/>
          <w:sz w:val="22"/>
          <w:szCs w:val="22"/>
        </w:rPr>
      </w:pPr>
      <w:r w:rsidRPr="00B14A29">
        <w:rPr>
          <w:rFonts w:cstheme="minorHAnsi"/>
          <w:color w:val="000000" w:themeColor="text1"/>
          <w:sz w:val="22"/>
          <w:szCs w:val="22"/>
        </w:rPr>
        <w:lastRenderedPageBreak/>
        <w:t>Works Cited</w:t>
      </w:r>
    </w:p>
    <w:p w14:paraId="3105C943" w14:textId="747D7BBD" w:rsidR="00541CB6" w:rsidRPr="00B14A29" w:rsidRDefault="00B14A29" w:rsidP="00B14A29">
      <w:pPr>
        <w:pStyle w:val="Bibliography"/>
        <w:ind w:left="720" w:hanging="720"/>
        <w:rPr>
          <w:rFonts w:cstheme="minorHAnsi"/>
          <w:color w:val="000000" w:themeColor="text1"/>
          <w:sz w:val="22"/>
          <w:szCs w:val="22"/>
        </w:rPr>
      </w:pPr>
      <w:r w:rsidRPr="00B14A29">
        <w:rPr>
          <w:rFonts w:cstheme="minorHAnsi"/>
          <w:color w:val="000000" w:themeColor="text1"/>
          <w:sz w:val="22"/>
          <w:szCs w:val="22"/>
          <w:shd w:val="clear" w:color="auto" w:fill="FFFFFF"/>
        </w:rPr>
        <w:t>Milner, Mark. Canada’s Navy, 2nd Edition: The First Century. University of Toronto Press, Scholarly Publishing Division, 2010.</w:t>
      </w:r>
    </w:p>
    <w:p w14:paraId="4606D3E6" w14:textId="77777777" w:rsidR="00541CB6" w:rsidRPr="00B14A29" w:rsidRDefault="00541CB6" w:rsidP="00B14A29">
      <w:pPr>
        <w:spacing w:line="480" w:lineRule="auto"/>
        <w:rPr>
          <w:rFonts w:asciiTheme="minorHAnsi" w:hAnsiTheme="minorHAnsi" w:cstheme="minorHAnsi"/>
          <w:color w:val="000000" w:themeColor="text1"/>
          <w:sz w:val="22"/>
          <w:szCs w:val="22"/>
        </w:rPr>
      </w:pPr>
    </w:p>
    <w:p w14:paraId="0EFC001D" w14:textId="51EC082D" w:rsidR="00A05848" w:rsidRPr="00B14A29" w:rsidRDefault="005E0569" w:rsidP="00B14A29">
      <w:pPr>
        <w:spacing w:line="480" w:lineRule="auto"/>
        <w:rPr>
          <w:rFonts w:asciiTheme="minorHAnsi" w:hAnsiTheme="minorHAnsi" w:cstheme="minorHAnsi"/>
          <w:color w:val="000000" w:themeColor="text1"/>
          <w:sz w:val="22"/>
          <w:szCs w:val="22"/>
          <w:shd w:val="clear" w:color="auto" w:fill="FFFFFF"/>
        </w:rPr>
      </w:pPr>
      <w:hyperlink r:id="rId9" w:anchor="tabs" w:history="1">
        <w:r w:rsidR="00483792" w:rsidRPr="00B14A29">
          <w:rPr>
            <w:rStyle w:val="Hyperlink"/>
            <w:rFonts w:asciiTheme="minorHAnsi" w:hAnsiTheme="minorHAnsi" w:cstheme="minorHAnsi"/>
            <w:color w:val="000000" w:themeColor="text1"/>
            <w:sz w:val="22"/>
            <w:szCs w:val="22"/>
            <w:u w:val="none"/>
            <w:shd w:val="clear" w:color="auto" w:fill="FFFFFF"/>
          </w:rPr>
          <w:t>https://www.warmuseum.ca/learn/dispatches/the-royal-canadian-navy-and-the-battle-of-the-atlantic-1939-1945/#tabs</w:t>
        </w:r>
      </w:hyperlink>
      <w:r w:rsidR="00B14A29" w:rsidRPr="00B14A29">
        <w:rPr>
          <w:rStyle w:val="Hyperlink"/>
          <w:rFonts w:asciiTheme="minorHAnsi" w:hAnsiTheme="minorHAnsi" w:cstheme="minorHAnsi"/>
          <w:color w:val="000000" w:themeColor="text1"/>
          <w:sz w:val="22"/>
          <w:szCs w:val="22"/>
          <w:u w:val="none"/>
          <w:shd w:val="clear" w:color="auto" w:fill="FFFFFF"/>
        </w:rPr>
        <w:t xml:space="preserve"> </w:t>
      </w:r>
      <w:r w:rsidR="00483792" w:rsidRPr="00B14A29">
        <w:rPr>
          <w:rFonts w:asciiTheme="minorHAnsi" w:hAnsiTheme="minorHAnsi" w:cstheme="minorHAnsi"/>
          <w:color w:val="000000" w:themeColor="text1"/>
          <w:sz w:val="22"/>
          <w:szCs w:val="22"/>
          <w:shd w:val="clear" w:color="auto" w:fill="FFFFFF"/>
        </w:rPr>
        <w:t xml:space="preserve"> </w:t>
      </w:r>
    </w:p>
    <w:p w14:paraId="749D1F0A" w14:textId="77777777" w:rsidR="00483792" w:rsidRPr="00B14A29" w:rsidRDefault="00483792" w:rsidP="00B14A29">
      <w:pPr>
        <w:spacing w:line="480" w:lineRule="auto"/>
        <w:rPr>
          <w:rFonts w:asciiTheme="minorHAnsi" w:hAnsiTheme="minorHAnsi" w:cstheme="minorHAnsi"/>
          <w:color w:val="000000" w:themeColor="text1"/>
          <w:sz w:val="22"/>
          <w:szCs w:val="22"/>
          <w:shd w:val="clear" w:color="auto" w:fill="FFFFFF"/>
        </w:rPr>
      </w:pPr>
    </w:p>
    <w:p w14:paraId="4ABCBFEA" w14:textId="77777777" w:rsidR="00483792" w:rsidRPr="00B14A29" w:rsidRDefault="005E0569" w:rsidP="00B14A29">
      <w:pPr>
        <w:spacing w:line="480" w:lineRule="auto"/>
        <w:rPr>
          <w:rFonts w:asciiTheme="minorHAnsi" w:hAnsiTheme="minorHAnsi" w:cstheme="minorHAnsi"/>
          <w:color w:val="000000" w:themeColor="text1"/>
          <w:sz w:val="22"/>
          <w:szCs w:val="22"/>
          <w:shd w:val="clear" w:color="auto" w:fill="FFFFFF"/>
        </w:rPr>
      </w:pPr>
      <w:hyperlink r:id="rId10" w:history="1">
        <w:r w:rsidR="00483792" w:rsidRPr="00B14A29">
          <w:rPr>
            <w:rStyle w:val="Hyperlink"/>
            <w:rFonts w:asciiTheme="minorHAnsi" w:hAnsiTheme="minorHAnsi" w:cstheme="minorHAnsi"/>
            <w:color w:val="000000" w:themeColor="text1"/>
            <w:sz w:val="22"/>
            <w:szCs w:val="22"/>
            <w:u w:val="none"/>
            <w:shd w:val="clear" w:color="auto" w:fill="FFFFFF"/>
          </w:rPr>
          <w:t>http://www.rcaf-arc.forces.gc.ca/en/article-template-standard.page?doc=the-rcaf-and-the-battle-of-the-atlantic/hup7whoo</w:t>
        </w:r>
      </w:hyperlink>
      <w:r w:rsidR="00483792" w:rsidRPr="00B14A29">
        <w:rPr>
          <w:rFonts w:asciiTheme="minorHAnsi" w:hAnsiTheme="minorHAnsi" w:cstheme="minorHAnsi"/>
          <w:color w:val="000000" w:themeColor="text1"/>
          <w:sz w:val="22"/>
          <w:szCs w:val="22"/>
          <w:shd w:val="clear" w:color="auto" w:fill="FFFFFF"/>
        </w:rPr>
        <w:t xml:space="preserve"> </w:t>
      </w:r>
    </w:p>
    <w:p w14:paraId="461B4275" w14:textId="77777777" w:rsidR="00483792" w:rsidRPr="00B14A29" w:rsidRDefault="00483792" w:rsidP="00B14A29">
      <w:pPr>
        <w:spacing w:line="480" w:lineRule="auto"/>
        <w:rPr>
          <w:rFonts w:asciiTheme="minorHAnsi" w:hAnsiTheme="minorHAnsi" w:cstheme="minorHAnsi"/>
          <w:color w:val="000000" w:themeColor="text1"/>
          <w:sz w:val="22"/>
          <w:szCs w:val="22"/>
          <w:shd w:val="clear" w:color="auto" w:fill="FFFFFF"/>
        </w:rPr>
      </w:pPr>
    </w:p>
    <w:p w14:paraId="1ED1632A" w14:textId="77777777" w:rsidR="00483792" w:rsidRPr="00B14A29" w:rsidRDefault="005E0569" w:rsidP="00B14A29">
      <w:pPr>
        <w:spacing w:line="480" w:lineRule="auto"/>
        <w:rPr>
          <w:rFonts w:asciiTheme="minorHAnsi" w:hAnsiTheme="minorHAnsi" w:cstheme="minorHAnsi"/>
          <w:color w:val="000000" w:themeColor="text1"/>
          <w:sz w:val="22"/>
          <w:szCs w:val="22"/>
          <w:shd w:val="clear" w:color="auto" w:fill="FFFFFF"/>
        </w:rPr>
      </w:pPr>
      <w:hyperlink r:id="rId11" w:history="1">
        <w:r w:rsidR="00483792" w:rsidRPr="00B14A29">
          <w:rPr>
            <w:rStyle w:val="Hyperlink"/>
            <w:rFonts w:asciiTheme="minorHAnsi" w:hAnsiTheme="minorHAnsi" w:cstheme="minorHAnsi"/>
            <w:color w:val="000000" w:themeColor="text1"/>
            <w:sz w:val="22"/>
            <w:szCs w:val="22"/>
            <w:u w:val="none"/>
            <w:shd w:val="clear" w:color="auto" w:fill="FFFFFF"/>
          </w:rPr>
          <w:t>https://www.lermuseum.org/second-world-war-1939-45/1943/battle-of-the-atlantic-the-tide-turns-1943-1944</w:t>
        </w:r>
      </w:hyperlink>
      <w:r w:rsidR="00483792" w:rsidRPr="00B14A29">
        <w:rPr>
          <w:rFonts w:asciiTheme="minorHAnsi" w:hAnsiTheme="minorHAnsi" w:cstheme="minorHAnsi"/>
          <w:color w:val="000000" w:themeColor="text1"/>
          <w:sz w:val="22"/>
          <w:szCs w:val="22"/>
          <w:shd w:val="clear" w:color="auto" w:fill="FFFFFF"/>
        </w:rPr>
        <w:t xml:space="preserve"> </w:t>
      </w:r>
    </w:p>
    <w:p w14:paraId="61D601DF" w14:textId="77777777" w:rsidR="00A05848" w:rsidRPr="00B14A29" w:rsidRDefault="00A05848" w:rsidP="00B14A29">
      <w:pPr>
        <w:spacing w:line="480" w:lineRule="auto"/>
        <w:rPr>
          <w:rFonts w:asciiTheme="minorHAnsi" w:hAnsiTheme="minorHAnsi" w:cstheme="minorHAnsi"/>
          <w:color w:val="000000" w:themeColor="text1"/>
          <w:sz w:val="22"/>
          <w:szCs w:val="22"/>
          <w:shd w:val="clear" w:color="auto" w:fill="FFFFFF"/>
        </w:rPr>
      </w:pPr>
    </w:p>
    <w:p w14:paraId="6A12AA04" w14:textId="77777777" w:rsidR="00A05848" w:rsidRPr="00B14A29" w:rsidRDefault="005E0569" w:rsidP="00B14A29">
      <w:pPr>
        <w:spacing w:line="480" w:lineRule="auto"/>
        <w:rPr>
          <w:rFonts w:asciiTheme="minorHAnsi" w:hAnsiTheme="minorHAnsi" w:cstheme="minorHAnsi"/>
          <w:color w:val="000000" w:themeColor="text1"/>
          <w:sz w:val="22"/>
          <w:szCs w:val="22"/>
          <w:shd w:val="clear" w:color="auto" w:fill="FFFFFF"/>
        </w:rPr>
      </w:pPr>
      <w:hyperlink r:id="rId12" w:history="1">
        <w:r w:rsidR="00483792" w:rsidRPr="00B14A29">
          <w:rPr>
            <w:rStyle w:val="Hyperlink"/>
            <w:rFonts w:asciiTheme="minorHAnsi" w:hAnsiTheme="minorHAnsi" w:cstheme="minorHAnsi"/>
            <w:color w:val="000000" w:themeColor="text1"/>
            <w:sz w:val="22"/>
            <w:szCs w:val="22"/>
            <w:u w:val="none"/>
            <w:shd w:val="clear" w:color="auto" w:fill="FFFFFF"/>
          </w:rPr>
          <w:t>https://www.veterans.gc.ca/eng/remembrance/history/historical-sheets/atlantic</w:t>
        </w:r>
      </w:hyperlink>
      <w:r w:rsidR="00483792" w:rsidRPr="00B14A29">
        <w:rPr>
          <w:rFonts w:asciiTheme="minorHAnsi" w:hAnsiTheme="minorHAnsi" w:cstheme="minorHAnsi"/>
          <w:color w:val="000000" w:themeColor="text1"/>
          <w:sz w:val="22"/>
          <w:szCs w:val="22"/>
          <w:shd w:val="clear" w:color="auto" w:fill="FFFFFF"/>
        </w:rPr>
        <w:t xml:space="preserve"> </w:t>
      </w:r>
    </w:p>
    <w:p w14:paraId="69114BC5" w14:textId="77777777" w:rsidR="00A05848" w:rsidRPr="00B14A29" w:rsidRDefault="00A05848" w:rsidP="00B14A29">
      <w:pPr>
        <w:spacing w:line="480" w:lineRule="auto"/>
        <w:rPr>
          <w:rFonts w:asciiTheme="minorHAnsi" w:hAnsiTheme="minorHAnsi" w:cstheme="minorHAnsi"/>
          <w:color w:val="000000" w:themeColor="text1"/>
          <w:sz w:val="22"/>
          <w:szCs w:val="22"/>
          <w:shd w:val="clear" w:color="auto" w:fill="FFFFFF"/>
        </w:rPr>
      </w:pPr>
    </w:p>
    <w:p w14:paraId="5794A91E" w14:textId="35B96EBC" w:rsidR="00A05848" w:rsidRPr="00B14A29" w:rsidRDefault="005E0569" w:rsidP="00B14A29">
      <w:pPr>
        <w:spacing w:line="480" w:lineRule="auto"/>
        <w:rPr>
          <w:rFonts w:asciiTheme="minorHAnsi" w:hAnsiTheme="minorHAnsi" w:cstheme="minorHAnsi"/>
          <w:color w:val="000000" w:themeColor="text1"/>
          <w:sz w:val="22"/>
          <w:szCs w:val="22"/>
          <w:shd w:val="clear" w:color="auto" w:fill="FFFFFF"/>
        </w:rPr>
      </w:pPr>
      <w:hyperlink r:id="rId13" w:history="1">
        <w:r w:rsidR="00B14A29" w:rsidRPr="00D56447">
          <w:rPr>
            <w:rStyle w:val="Hyperlink"/>
            <w:rFonts w:asciiTheme="minorHAnsi" w:hAnsiTheme="minorHAnsi" w:cstheme="minorHAnsi"/>
            <w:sz w:val="22"/>
            <w:szCs w:val="22"/>
            <w:shd w:val="clear" w:color="auto" w:fill="FFFFFF"/>
          </w:rPr>
          <w:t>https://www.history.co.uk/history-of-ww2/battle-of-the-atlantic</w:t>
        </w:r>
      </w:hyperlink>
      <w:r w:rsidR="00B14A29">
        <w:rPr>
          <w:rFonts w:asciiTheme="minorHAnsi" w:hAnsiTheme="minorHAnsi" w:cstheme="minorHAnsi"/>
          <w:color w:val="000000" w:themeColor="text1"/>
          <w:sz w:val="22"/>
          <w:szCs w:val="22"/>
          <w:shd w:val="clear" w:color="auto" w:fill="FFFFFF"/>
        </w:rPr>
        <w:t xml:space="preserve"> </w:t>
      </w:r>
    </w:p>
    <w:p w14:paraId="613DC75E" w14:textId="77777777" w:rsidR="00A05848" w:rsidRPr="00B14A29" w:rsidRDefault="00A05848" w:rsidP="00B14A29">
      <w:pPr>
        <w:spacing w:line="480" w:lineRule="auto"/>
        <w:rPr>
          <w:rFonts w:asciiTheme="minorHAnsi" w:hAnsiTheme="minorHAnsi" w:cstheme="minorHAnsi"/>
          <w:color w:val="000000" w:themeColor="text1"/>
          <w:sz w:val="22"/>
          <w:szCs w:val="22"/>
          <w:shd w:val="clear" w:color="auto" w:fill="FFFFFF"/>
        </w:rPr>
      </w:pPr>
    </w:p>
    <w:p w14:paraId="1A165B0F" w14:textId="77777777" w:rsidR="00A05848" w:rsidRPr="00B14A29" w:rsidRDefault="00A05848" w:rsidP="00B14A29">
      <w:pPr>
        <w:spacing w:line="480" w:lineRule="auto"/>
        <w:rPr>
          <w:rFonts w:asciiTheme="minorHAnsi" w:hAnsiTheme="minorHAnsi" w:cstheme="minorHAnsi"/>
          <w:color w:val="000000" w:themeColor="text1"/>
          <w:sz w:val="22"/>
          <w:szCs w:val="22"/>
          <w:shd w:val="clear" w:color="auto" w:fill="FFFFFF"/>
        </w:rPr>
      </w:pPr>
    </w:p>
    <w:p w14:paraId="66B0163A" w14:textId="77777777" w:rsidR="00A05848" w:rsidRPr="00B14A29" w:rsidRDefault="00A05848" w:rsidP="00B14A29">
      <w:pPr>
        <w:spacing w:line="480" w:lineRule="auto"/>
        <w:rPr>
          <w:rFonts w:asciiTheme="minorHAnsi" w:hAnsiTheme="minorHAnsi" w:cstheme="minorHAnsi"/>
          <w:color w:val="000000" w:themeColor="text1"/>
          <w:sz w:val="22"/>
          <w:szCs w:val="22"/>
          <w:shd w:val="clear" w:color="auto" w:fill="FFFFFF"/>
        </w:rPr>
      </w:pPr>
    </w:p>
    <w:p w14:paraId="0C51AFBA" w14:textId="77777777" w:rsidR="00A05848" w:rsidRPr="00B14A29" w:rsidRDefault="00A05848" w:rsidP="00B14A29">
      <w:pPr>
        <w:spacing w:line="480" w:lineRule="auto"/>
        <w:rPr>
          <w:rFonts w:asciiTheme="minorHAnsi" w:hAnsiTheme="minorHAnsi" w:cstheme="minorHAnsi"/>
          <w:color w:val="000000" w:themeColor="text1"/>
          <w:sz w:val="22"/>
          <w:szCs w:val="22"/>
          <w:shd w:val="clear" w:color="auto" w:fill="FFFFFF"/>
        </w:rPr>
      </w:pPr>
    </w:p>
    <w:p w14:paraId="248D6F08" w14:textId="77777777" w:rsidR="00B14A29" w:rsidRPr="00B14A29" w:rsidRDefault="00B14A29" w:rsidP="00B14A29">
      <w:pPr>
        <w:spacing w:line="480" w:lineRule="auto"/>
        <w:rPr>
          <w:rFonts w:asciiTheme="minorHAnsi" w:hAnsiTheme="minorHAnsi" w:cstheme="minorHAnsi"/>
          <w:color w:val="000000" w:themeColor="text1"/>
          <w:sz w:val="22"/>
          <w:szCs w:val="22"/>
          <w:shd w:val="clear" w:color="auto" w:fill="FFFFFF"/>
        </w:rPr>
      </w:pPr>
    </w:p>
    <w:p w14:paraId="14D07263" w14:textId="1B870086" w:rsidR="00A05848" w:rsidRPr="00B14A29" w:rsidRDefault="00A05848" w:rsidP="00B14A29">
      <w:pPr>
        <w:spacing w:line="360" w:lineRule="auto"/>
        <w:rPr>
          <w:rFonts w:asciiTheme="minorHAnsi" w:hAnsiTheme="minorHAnsi" w:cstheme="minorHAnsi"/>
          <w:color w:val="000000" w:themeColor="text1"/>
          <w:sz w:val="22"/>
          <w:szCs w:val="22"/>
          <w:shd w:val="clear" w:color="auto" w:fill="FFFFFF"/>
        </w:rPr>
      </w:pPr>
    </w:p>
    <w:p w14:paraId="252BE0E2" w14:textId="77777777" w:rsidR="00B14A29" w:rsidRPr="00B14A29" w:rsidRDefault="00B14A29" w:rsidP="00B14A29">
      <w:pPr>
        <w:spacing w:line="360" w:lineRule="auto"/>
        <w:rPr>
          <w:rFonts w:asciiTheme="minorHAnsi" w:hAnsiTheme="minorHAnsi" w:cstheme="minorHAnsi"/>
          <w:color w:val="000000" w:themeColor="text1"/>
          <w:sz w:val="22"/>
          <w:szCs w:val="22"/>
          <w:shd w:val="clear" w:color="auto" w:fill="FFFFFF"/>
        </w:rPr>
      </w:pPr>
    </w:p>
    <w:p w14:paraId="1C3FA488" w14:textId="77777777" w:rsidR="00A05848" w:rsidRPr="00B14A29" w:rsidRDefault="00A05848" w:rsidP="00B14A29">
      <w:pPr>
        <w:spacing w:line="360" w:lineRule="auto"/>
        <w:ind w:right="480"/>
        <w:rPr>
          <w:rFonts w:asciiTheme="minorHAnsi" w:hAnsiTheme="minorHAnsi" w:cstheme="minorHAnsi"/>
          <w:color w:val="000000" w:themeColor="text1"/>
          <w:sz w:val="22"/>
          <w:szCs w:val="22"/>
        </w:rPr>
      </w:pPr>
    </w:p>
    <w:sectPr w:rsidR="00A05848" w:rsidRPr="00B14A29">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FC28F" w14:textId="77777777" w:rsidR="005E0569" w:rsidRDefault="005E0569">
      <w:r>
        <w:separator/>
      </w:r>
    </w:p>
  </w:endnote>
  <w:endnote w:type="continuationSeparator" w:id="0">
    <w:p w14:paraId="29953B30" w14:textId="77777777" w:rsidR="005E0569" w:rsidRDefault="005E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4EBBA" w14:textId="77777777" w:rsidR="005E0569" w:rsidRDefault="005E0569">
      <w:r>
        <w:separator/>
      </w:r>
    </w:p>
  </w:footnote>
  <w:footnote w:type="continuationSeparator" w:id="0">
    <w:p w14:paraId="3CA46E48" w14:textId="77777777" w:rsidR="005E0569" w:rsidRDefault="005E0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29B41" w14:textId="75E735C8" w:rsidR="00541CB6" w:rsidRDefault="005E0569">
    <w:pPr>
      <w:pStyle w:val="Header"/>
    </w:pPr>
    <w:sdt>
      <w:sdtPr>
        <w:id w:val="1568531701"/>
        <w:placeholder>
          <w:docPart w:val="06834F33E835BE499ECC8F384690C724"/>
        </w:placeholder>
        <w:dataBinding w:prefixMappings="xmlns:ns0='http://schemas.microsoft.com/office/2006/coverPageProps' " w:xpath="/ns0:CoverPageProperties[1]/ns0:Abstract[1]" w:storeItemID="{55AF091B-3C7A-41E3-B477-F2FDAA23CFDA}"/>
        <w15:appearance w15:val="hidden"/>
        <w:text/>
      </w:sdtPr>
      <w:sdtEndPr/>
      <w:sdtContent>
        <w:r w:rsidR="002E62D9">
          <w:t>Word Count: 692</w:t>
        </w:r>
      </w:sdtContent>
    </w:sdt>
    <w:r w:rsidR="000B3DBC">
      <w:t xml:space="preserve"> </w:t>
    </w:r>
    <w:r w:rsidR="00A05848">
      <w:t>[</w:t>
    </w:r>
    <w:r w:rsidR="000B3DBC">
      <w:fldChar w:fldCharType="begin"/>
    </w:r>
    <w:r w:rsidR="000B3DBC">
      <w:instrText xml:space="preserve"> PAGE   \* MERGEFORMAT </w:instrText>
    </w:r>
    <w:r w:rsidR="000B3DBC">
      <w:fldChar w:fldCharType="separate"/>
    </w:r>
    <w:r w:rsidR="000B3DBC">
      <w:rPr>
        <w:noProof/>
      </w:rPr>
      <w:t>2</w:t>
    </w:r>
    <w:r w:rsidR="000B3DBC">
      <w:rPr>
        <w:noProof/>
      </w:rPr>
      <w:fldChar w:fldCharType="end"/>
    </w:r>
    <w:r w:rsidR="00A05848">
      <w:rPr>
        <w:noProof/>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F6284" w14:textId="424ED714" w:rsidR="00541CB6" w:rsidRDefault="005E0569">
    <w:pPr>
      <w:pStyle w:val="Header"/>
    </w:pPr>
    <w:sdt>
      <w:sdtPr>
        <w:id w:val="-348181431"/>
        <w:placeholder>
          <w:docPart w:val="FF0D0A4EC904894C9134AB380D021CFF"/>
        </w:placeholder>
        <w:dataBinding w:prefixMappings="xmlns:ns0='http://schemas.microsoft.com/office/2006/coverPageProps' " w:xpath="/ns0:CoverPageProperties[1]/ns0:Abstract[1]" w:storeItemID="{55AF091B-3C7A-41E3-B477-F2FDAA23CFDA}"/>
        <w15:appearance w15:val="hidden"/>
        <w:text/>
      </w:sdtPr>
      <w:sdtEndPr/>
      <w:sdtContent>
        <w:r w:rsidR="00D34D46">
          <w:t xml:space="preserve">Word Count: </w:t>
        </w:r>
        <w:r w:rsidR="008C07D9">
          <w:t>6</w:t>
        </w:r>
        <w:r w:rsidR="002E62D9">
          <w:t>92</w:t>
        </w:r>
      </w:sdtContent>
    </w:sdt>
    <w:r w:rsidR="000B3DBC">
      <w:t xml:space="preserve"> </w:t>
    </w:r>
    <w:r w:rsidR="00A05848">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BB0BD4"/>
    <w:multiLevelType w:val="hybridMultilevel"/>
    <w:tmpl w:val="EDA44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7C6536"/>
    <w:multiLevelType w:val="multilevel"/>
    <w:tmpl w:val="1CE0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897B2C"/>
    <w:multiLevelType w:val="multilevel"/>
    <w:tmpl w:val="5798F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68AD7A0B"/>
    <w:multiLevelType w:val="hybridMultilevel"/>
    <w:tmpl w:val="772A27C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5"/>
  </w:num>
  <w:num w:numId="14">
    <w:abstractNumId w:val="12"/>
  </w:num>
  <w:num w:numId="15">
    <w:abstractNumId w:val="1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D46"/>
    <w:rsid w:val="000B3DBC"/>
    <w:rsid w:val="002E62D9"/>
    <w:rsid w:val="00483792"/>
    <w:rsid w:val="00541CB6"/>
    <w:rsid w:val="005C06C6"/>
    <w:rsid w:val="005E0569"/>
    <w:rsid w:val="00885394"/>
    <w:rsid w:val="008C07D9"/>
    <w:rsid w:val="009F29BD"/>
    <w:rsid w:val="00A05848"/>
    <w:rsid w:val="00AC120F"/>
    <w:rsid w:val="00B14A29"/>
    <w:rsid w:val="00CB0890"/>
    <w:rsid w:val="00D130A9"/>
    <w:rsid w:val="00D34D46"/>
    <w:rsid w:val="00D47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3BDC0"/>
  <w15:chartTrackingRefBased/>
  <w15:docId w15:val="{8E93A011-9B21-A146-A2E9-8325F6449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A29"/>
    <w:pPr>
      <w:spacing w:line="240" w:lineRule="auto"/>
      <w:ind w:firstLine="0"/>
    </w:pPr>
    <w:rPr>
      <w:rFonts w:ascii="Times New Roman" w:eastAsia="Times New Roman" w:hAnsi="Times New Roman" w:cs="Times New Roman"/>
      <w:lang w:val="en-CA" w:eastAsia="en-US"/>
    </w:rPr>
  </w:style>
  <w:style w:type="paragraph" w:styleId="Heading1">
    <w:name w:val="heading 1"/>
    <w:basedOn w:val="Normal"/>
    <w:next w:val="Normal"/>
    <w:link w:val="Heading1Char"/>
    <w:uiPriority w:val="9"/>
    <w:qFormat/>
    <w:pPr>
      <w:keepNext/>
      <w:keepLines/>
      <w:suppressAutoHyphens/>
      <w:spacing w:line="480" w:lineRule="auto"/>
      <w:outlineLvl w:val="0"/>
    </w:pPr>
    <w:rPr>
      <w:rFonts w:asciiTheme="majorHAnsi" w:eastAsiaTheme="majorEastAsia" w:hAnsiTheme="majorHAnsi" w:cstheme="majorBidi"/>
      <w:lang w:val="en-US" w:eastAsia="ja-JP"/>
    </w:rPr>
  </w:style>
  <w:style w:type="paragraph" w:styleId="Heading2">
    <w:name w:val="heading 2"/>
    <w:basedOn w:val="Normal"/>
    <w:next w:val="Normal"/>
    <w:link w:val="Heading2Char"/>
    <w:uiPriority w:val="9"/>
    <w:unhideWhenUsed/>
    <w:qFormat/>
    <w:pPr>
      <w:keepNext/>
      <w:keepLines/>
      <w:suppressAutoHyphens/>
      <w:spacing w:line="480" w:lineRule="auto"/>
      <w:outlineLvl w:val="1"/>
    </w:pPr>
    <w:rPr>
      <w:rFonts w:asciiTheme="majorHAnsi" w:eastAsiaTheme="majorEastAsia" w:hAnsiTheme="majorHAnsi" w:cstheme="majorBidi"/>
      <w:lang w:val="en-US" w:eastAsia="ja-JP"/>
    </w:rPr>
  </w:style>
  <w:style w:type="paragraph" w:styleId="Heading3">
    <w:name w:val="heading 3"/>
    <w:basedOn w:val="Normal"/>
    <w:next w:val="Normal"/>
    <w:link w:val="Heading3Char"/>
    <w:uiPriority w:val="9"/>
    <w:unhideWhenUsed/>
    <w:qFormat/>
    <w:pPr>
      <w:keepNext/>
      <w:keepLines/>
      <w:suppressAutoHyphens/>
      <w:spacing w:line="480" w:lineRule="auto"/>
      <w:outlineLvl w:val="2"/>
    </w:pPr>
    <w:rPr>
      <w:rFonts w:asciiTheme="majorHAnsi" w:eastAsiaTheme="majorEastAsia" w:hAnsiTheme="majorHAnsi" w:cstheme="majorBidi"/>
      <w:lang w:val="en-US" w:eastAsia="ja-JP"/>
    </w:rPr>
  </w:style>
  <w:style w:type="paragraph" w:styleId="Heading4">
    <w:name w:val="heading 4"/>
    <w:basedOn w:val="Normal"/>
    <w:next w:val="Normal"/>
    <w:link w:val="Heading4Char"/>
    <w:uiPriority w:val="9"/>
    <w:semiHidden/>
    <w:unhideWhenUsed/>
    <w:qFormat/>
    <w:pPr>
      <w:keepNext/>
      <w:keepLines/>
      <w:suppressAutoHyphens/>
      <w:spacing w:line="480" w:lineRule="auto"/>
      <w:outlineLvl w:val="3"/>
    </w:pPr>
    <w:rPr>
      <w:rFonts w:asciiTheme="majorHAnsi" w:eastAsiaTheme="majorEastAsia" w:hAnsiTheme="majorHAnsi" w:cstheme="majorBidi"/>
      <w:lang w:val="en-US" w:eastAsia="ja-JP"/>
    </w:rPr>
  </w:style>
  <w:style w:type="paragraph" w:styleId="Heading5">
    <w:name w:val="heading 5"/>
    <w:basedOn w:val="Normal"/>
    <w:next w:val="Normal"/>
    <w:link w:val="Heading5Char"/>
    <w:uiPriority w:val="9"/>
    <w:semiHidden/>
    <w:unhideWhenUsed/>
    <w:qFormat/>
    <w:pPr>
      <w:keepNext/>
      <w:keepLines/>
      <w:suppressAutoHyphens/>
      <w:spacing w:line="480" w:lineRule="auto"/>
      <w:outlineLvl w:val="4"/>
    </w:pPr>
    <w:rPr>
      <w:rFonts w:asciiTheme="majorHAnsi" w:eastAsiaTheme="majorEastAsia" w:hAnsiTheme="majorHAnsi" w:cstheme="majorBidi"/>
      <w:lang w:val="en-US" w:eastAsia="ja-JP"/>
    </w:rPr>
  </w:style>
  <w:style w:type="paragraph" w:styleId="Heading6">
    <w:name w:val="heading 6"/>
    <w:basedOn w:val="Normal"/>
    <w:next w:val="Normal"/>
    <w:link w:val="Heading6Char"/>
    <w:uiPriority w:val="9"/>
    <w:semiHidden/>
    <w:unhideWhenUsed/>
    <w:qFormat/>
    <w:pPr>
      <w:keepNext/>
      <w:keepLines/>
      <w:suppressAutoHyphens/>
      <w:spacing w:line="480" w:lineRule="auto"/>
      <w:outlineLvl w:val="5"/>
    </w:pPr>
    <w:rPr>
      <w:rFonts w:asciiTheme="majorHAnsi" w:eastAsiaTheme="majorEastAsia" w:hAnsiTheme="majorHAnsi" w:cstheme="majorBidi"/>
      <w:lang w:val="en-US" w:eastAsia="ja-JP"/>
    </w:rPr>
  </w:style>
  <w:style w:type="paragraph" w:styleId="Heading7">
    <w:name w:val="heading 7"/>
    <w:basedOn w:val="Normal"/>
    <w:next w:val="Normal"/>
    <w:link w:val="Heading7Char"/>
    <w:uiPriority w:val="9"/>
    <w:semiHidden/>
    <w:unhideWhenUsed/>
    <w:qFormat/>
    <w:pPr>
      <w:keepNext/>
      <w:keepLines/>
      <w:suppressAutoHyphens/>
      <w:spacing w:line="480" w:lineRule="auto"/>
      <w:outlineLvl w:val="6"/>
    </w:pPr>
    <w:rPr>
      <w:rFonts w:asciiTheme="majorHAnsi" w:eastAsiaTheme="majorEastAsia" w:hAnsiTheme="majorHAnsi" w:cstheme="majorBidi"/>
      <w:lang w:val="en-US" w:eastAsia="ja-JP"/>
    </w:rPr>
  </w:style>
  <w:style w:type="paragraph" w:styleId="Heading8">
    <w:name w:val="heading 8"/>
    <w:basedOn w:val="Normal"/>
    <w:next w:val="Normal"/>
    <w:link w:val="Heading8Char"/>
    <w:uiPriority w:val="9"/>
    <w:semiHidden/>
    <w:unhideWhenUsed/>
    <w:qFormat/>
    <w:pPr>
      <w:keepNext/>
      <w:keepLines/>
      <w:suppressAutoHyphens/>
      <w:spacing w:line="480" w:lineRule="auto"/>
      <w:outlineLvl w:val="7"/>
    </w:pPr>
    <w:rPr>
      <w:rFonts w:asciiTheme="majorHAnsi" w:eastAsiaTheme="majorEastAsia" w:hAnsiTheme="majorHAnsi" w:cstheme="majorBidi"/>
      <w:lang w:val="en-US" w:eastAsia="ja-JP"/>
    </w:rPr>
  </w:style>
  <w:style w:type="paragraph" w:styleId="Heading9">
    <w:name w:val="heading 9"/>
    <w:basedOn w:val="Normal"/>
    <w:next w:val="Normal"/>
    <w:link w:val="Heading9Char"/>
    <w:uiPriority w:val="9"/>
    <w:semiHidden/>
    <w:unhideWhenUsed/>
    <w:qFormat/>
    <w:pPr>
      <w:keepNext/>
      <w:keepLines/>
      <w:suppressAutoHyphens/>
      <w:spacing w:line="480" w:lineRule="auto"/>
      <w:outlineLvl w:val="8"/>
    </w:pPr>
    <w:rPr>
      <w:rFonts w:asciiTheme="majorHAnsi" w:eastAsiaTheme="majorEastAsia" w:hAnsiTheme="majorHAnsi" w:cstheme="majorBidi"/>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uppressAutoHyphens/>
      <w:jc w:val="right"/>
    </w:pPr>
    <w:rPr>
      <w:rFonts w:asciiTheme="minorHAnsi" w:eastAsiaTheme="minorEastAsia" w:hAnsiTheme="minorHAnsi" w:cstheme="minorBidi"/>
      <w:lang w:val="en-US" w:eastAsia="ja-JP"/>
    </w:r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uppressAutoHyphens/>
    </w:pPr>
    <w:rPr>
      <w:rFonts w:ascii="Segoe UI" w:eastAsiaTheme="minorEastAsia" w:hAnsi="Segoe UI" w:cs="Segoe UI"/>
      <w:sz w:val="18"/>
      <w:szCs w:val="18"/>
      <w:lang w:val="en-US" w:eastAsia="ja-JP"/>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suppressAutoHyphens/>
      <w:spacing w:line="480" w:lineRule="auto"/>
    </w:pPr>
    <w:rPr>
      <w:rFonts w:asciiTheme="minorHAnsi" w:eastAsiaTheme="minorEastAsia" w:hAnsiTheme="minorHAnsi" w:cstheme="minorBidi"/>
      <w:lang w:val="en-US" w:eastAsia="ja-JP"/>
    </w:r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suppressAutoHyphens/>
      <w:spacing w:line="480" w:lineRule="auto"/>
      <w:ind w:left="1152" w:right="1152"/>
    </w:pPr>
    <w:rPr>
      <w:rFonts w:asciiTheme="minorHAnsi" w:eastAsiaTheme="minorEastAsia" w:hAnsiTheme="minorHAnsi" w:cstheme="minorBidi"/>
      <w:i/>
      <w:iCs/>
      <w:color w:val="DDDDDD" w:themeColor="accent1"/>
      <w:lang w:val="en-US" w:eastAsia="ja-JP"/>
    </w:rPr>
  </w:style>
  <w:style w:type="paragraph" w:styleId="BodyText">
    <w:name w:val="Body Text"/>
    <w:basedOn w:val="Normal"/>
    <w:link w:val="BodyTextChar"/>
    <w:uiPriority w:val="99"/>
    <w:semiHidden/>
    <w:unhideWhenUsed/>
    <w:pPr>
      <w:suppressAutoHyphens/>
      <w:spacing w:after="120" w:line="480" w:lineRule="auto"/>
    </w:pPr>
    <w:rPr>
      <w:rFonts w:asciiTheme="minorHAnsi" w:eastAsiaTheme="minorEastAsia" w:hAnsiTheme="minorHAnsi" w:cstheme="minorBidi"/>
      <w:lang w:val="en-US" w:eastAsia="ja-JP"/>
    </w:r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uppressAutoHyphens/>
      <w:spacing w:after="120" w:line="480" w:lineRule="auto"/>
    </w:pPr>
    <w:rPr>
      <w:rFonts w:asciiTheme="minorHAnsi" w:eastAsiaTheme="minorEastAsia" w:hAnsiTheme="minorHAnsi" w:cstheme="minorBidi"/>
      <w:lang w:val="en-US" w:eastAsia="ja-JP"/>
    </w:r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uppressAutoHyphens/>
      <w:spacing w:after="120" w:line="480" w:lineRule="auto"/>
    </w:pPr>
    <w:rPr>
      <w:rFonts w:asciiTheme="minorHAnsi" w:eastAsiaTheme="minorEastAsia" w:hAnsiTheme="minorHAnsi" w:cstheme="minorBidi"/>
      <w:sz w:val="16"/>
      <w:szCs w:val="16"/>
      <w:lang w:val="en-US" w:eastAsia="ja-JP"/>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uppressAutoHyphens/>
      <w:spacing w:after="120" w:line="480" w:lineRule="auto"/>
      <w:ind w:left="360"/>
    </w:pPr>
    <w:rPr>
      <w:rFonts w:asciiTheme="minorHAnsi" w:eastAsiaTheme="minorEastAsia" w:hAnsiTheme="minorHAnsi" w:cstheme="minorBidi"/>
      <w:lang w:val="en-US" w:eastAsia="ja-JP"/>
    </w:r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uppressAutoHyphens/>
      <w:spacing w:after="120" w:line="480" w:lineRule="auto"/>
      <w:ind w:left="360"/>
    </w:pPr>
    <w:rPr>
      <w:rFonts w:asciiTheme="minorHAnsi" w:eastAsiaTheme="minorEastAsia" w:hAnsiTheme="minorHAnsi" w:cstheme="minorBidi"/>
      <w:lang w:val="en-US" w:eastAsia="ja-JP"/>
    </w:r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uppressAutoHyphens/>
      <w:spacing w:after="120" w:line="480" w:lineRule="auto"/>
      <w:ind w:left="360"/>
    </w:pPr>
    <w:rPr>
      <w:rFonts w:asciiTheme="minorHAnsi" w:eastAsiaTheme="minorEastAsia" w:hAnsiTheme="minorHAnsi" w:cstheme="minorBidi"/>
      <w:sz w:val="16"/>
      <w:szCs w:val="16"/>
      <w:lang w:val="en-US" w:eastAsia="ja-JP"/>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uppressAutoHyphens/>
      <w:spacing w:after="200"/>
    </w:pPr>
    <w:rPr>
      <w:rFonts w:asciiTheme="minorHAnsi" w:eastAsiaTheme="minorEastAsia" w:hAnsiTheme="minorHAnsi" w:cstheme="minorBidi"/>
      <w:i/>
      <w:iCs/>
      <w:color w:val="000000" w:themeColor="text2"/>
      <w:sz w:val="18"/>
      <w:szCs w:val="18"/>
      <w:lang w:val="en-US" w:eastAsia="ja-JP"/>
    </w:rPr>
  </w:style>
  <w:style w:type="paragraph" w:styleId="Closing">
    <w:name w:val="Closing"/>
    <w:basedOn w:val="Normal"/>
    <w:link w:val="ClosingChar"/>
    <w:uiPriority w:val="99"/>
    <w:semiHidden/>
    <w:unhideWhenUsed/>
    <w:pPr>
      <w:suppressAutoHyphens/>
      <w:ind w:left="4320"/>
    </w:pPr>
    <w:rPr>
      <w:rFonts w:asciiTheme="minorHAnsi" w:eastAsiaTheme="minorEastAsia" w:hAnsiTheme="minorHAnsi" w:cstheme="minorBidi"/>
      <w:lang w:val="en-US" w:eastAsia="ja-JP"/>
    </w:r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uppressAutoHyphens/>
    </w:pPr>
    <w:rPr>
      <w:rFonts w:asciiTheme="minorHAnsi" w:eastAsiaTheme="minorEastAsia" w:hAnsiTheme="minorHAnsi" w:cstheme="minorBidi"/>
      <w:sz w:val="20"/>
      <w:szCs w:val="20"/>
      <w:lang w:val="en-US" w:eastAsia="ja-JP"/>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suppressAutoHyphens/>
      <w:spacing w:line="480" w:lineRule="auto"/>
    </w:pPr>
    <w:rPr>
      <w:rFonts w:asciiTheme="minorHAnsi" w:eastAsiaTheme="minorEastAsia" w:hAnsiTheme="minorHAnsi" w:cstheme="minorBidi"/>
      <w:lang w:val="en-US" w:eastAsia="ja-JP"/>
    </w:r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uppressAutoHyphens/>
    </w:pPr>
    <w:rPr>
      <w:rFonts w:ascii="Segoe UI" w:eastAsiaTheme="minorEastAsia" w:hAnsi="Segoe UI" w:cs="Segoe UI"/>
      <w:sz w:val="16"/>
      <w:szCs w:val="16"/>
      <w:lang w:val="en-US" w:eastAsia="ja-JP"/>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uppressAutoHyphens/>
    </w:pPr>
    <w:rPr>
      <w:rFonts w:asciiTheme="minorHAnsi" w:eastAsiaTheme="minorEastAsia" w:hAnsiTheme="minorHAnsi" w:cstheme="minorBidi"/>
      <w:lang w:val="en-US" w:eastAsia="ja-JP"/>
    </w:r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pPr>
      <w:suppressAutoHyphens/>
      <w:spacing w:line="480" w:lineRule="auto"/>
      <w:ind w:firstLine="720"/>
    </w:pPr>
    <w:rPr>
      <w:rFonts w:asciiTheme="minorHAnsi" w:eastAsiaTheme="minorEastAsia" w:hAnsiTheme="minorHAnsi" w:cstheme="minorBidi"/>
      <w:lang w:val="en-US" w:eastAsia="ja-JP"/>
    </w:rPr>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uppressAutoHyphens/>
      <w:ind w:left="2880"/>
    </w:pPr>
    <w:rPr>
      <w:rFonts w:asciiTheme="majorHAnsi" w:eastAsiaTheme="majorEastAsia" w:hAnsiTheme="majorHAnsi" w:cstheme="majorBidi"/>
      <w:lang w:val="en-US" w:eastAsia="ja-JP"/>
    </w:rPr>
  </w:style>
  <w:style w:type="paragraph" w:styleId="EnvelopeReturn">
    <w:name w:val="envelope return"/>
    <w:basedOn w:val="Normal"/>
    <w:uiPriority w:val="99"/>
    <w:semiHidden/>
    <w:unhideWhenUsed/>
    <w:pPr>
      <w:suppressAutoHyphens/>
    </w:pPr>
    <w:rPr>
      <w:rFonts w:asciiTheme="majorHAnsi" w:eastAsiaTheme="majorEastAsia" w:hAnsiTheme="majorHAnsi" w:cstheme="majorBidi"/>
      <w:sz w:val="20"/>
      <w:szCs w:val="20"/>
      <w:lang w:val="en-US" w:eastAsia="ja-JP"/>
    </w:rPr>
  </w:style>
  <w:style w:type="paragraph" w:customStyle="1" w:styleId="TableTitle">
    <w:name w:val="Table Title"/>
    <w:basedOn w:val="Normal"/>
    <w:next w:val="Normal"/>
    <w:uiPriority w:val="3"/>
    <w:qFormat/>
    <w:pPr>
      <w:suppressAutoHyphens/>
      <w:spacing w:line="480" w:lineRule="auto"/>
      <w:ind w:left="360" w:hanging="360"/>
    </w:pPr>
    <w:rPr>
      <w:rFonts w:asciiTheme="minorHAnsi" w:eastAsiaTheme="minorEastAsia" w:hAnsiTheme="minorHAnsi" w:cstheme="minorBidi"/>
      <w:lang w:val="en-US" w:eastAsia="ja-JP"/>
    </w:rPr>
  </w:style>
  <w:style w:type="paragraph" w:styleId="FootnoteText">
    <w:name w:val="footnote text"/>
    <w:basedOn w:val="Normal"/>
    <w:link w:val="FootnoteTextChar"/>
    <w:uiPriority w:val="99"/>
    <w:semiHidden/>
    <w:unhideWhenUsed/>
    <w:pPr>
      <w:suppressAutoHyphens/>
      <w:spacing w:line="480" w:lineRule="auto"/>
      <w:ind w:firstLine="720"/>
    </w:pPr>
    <w:rPr>
      <w:rFonts w:asciiTheme="minorHAnsi" w:eastAsiaTheme="minorEastAsia" w:hAnsiTheme="minorHAnsi" w:cstheme="minorBidi"/>
      <w:lang w:val="en-US" w:eastAsia="ja-JP"/>
    </w:rPr>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rPr>
      <w:rFonts w:asciiTheme="majorHAnsi" w:eastAsiaTheme="majorEastAsia" w:hAnsiTheme="majorHAnsi" w:cstheme="majorBidi"/>
    </w:rPr>
  </w:style>
  <w:style w:type="character" w:customStyle="1" w:styleId="Heading3Char">
    <w:name w:val="Heading 3 Char"/>
    <w:basedOn w:val="DefaultParagraphFont"/>
    <w:link w:val="Heading3"/>
    <w:uiPriority w:val="9"/>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uppressAutoHyphens/>
    </w:pPr>
    <w:rPr>
      <w:rFonts w:asciiTheme="minorHAnsi" w:eastAsiaTheme="minorEastAsia" w:hAnsiTheme="minorHAnsi" w:cstheme="minorBidi"/>
      <w:i/>
      <w:iCs/>
      <w:lang w:val="en-US" w:eastAsia="ja-JP"/>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uppressAutoHyphens/>
    </w:pPr>
    <w:rPr>
      <w:rFonts w:ascii="Consolas" w:eastAsiaTheme="minorEastAsia" w:hAnsi="Consolas" w:cs="Consolas"/>
      <w:sz w:val="20"/>
      <w:szCs w:val="20"/>
      <w:lang w:val="en-US" w:eastAsia="ja-JP"/>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uppressAutoHyphens/>
      <w:ind w:left="240"/>
    </w:pPr>
    <w:rPr>
      <w:rFonts w:asciiTheme="minorHAnsi" w:eastAsiaTheme="minorEastAsia" w:hAnsiTheme="minorHAnsi" w:cstheme="minorBidi"/>
      <w:lang w:val="en-US" w:eastAsia="ja-JP"/>
    </w:rPr>
  </w:style>
  <w:style w:type="paragraph" w:styleId="Index2">
    <w:name w:val="index 2"/>
    <w:basedOn w:val="Normal"/>
    <w:next w:val="Normal"/>
    <w:autoRedefine/>
    <w:uiPriority w:val="99"/>
    <w:semiHidden/>
    <w:unhideWhenUsed/>
    <w:pPr>
      <w:suppressAutoHyphens/>
      <w:ind w:left="480"/>
    </w:pPr>
    <w:rPr>
      <w:rFonts w:asciiTheme="minorHAnsi" w:eastAsiaTheme="minorEastAsia" w:hAnsiTheme="minorHAnsi" w:cstheme="minorBidi"/>
      <w:lang w:val="en-US" w:eastAsia="ja-JP"/>
    </w:rPr>
  </w:style>
  <w:style w:type="paragraph" w:styleId="Index3">
    <w:name w:val="index 3"/>
    <w:basedOn w:val="Normal"/>
    <w:next w:val="Normal"/>
    <w:autoRedefine/>
    <w:uiPriority w:val="99"/>
    <w:semiHidden/>
    <w:unhideWhenUsed/>
    <w:pPr>
      <w:suppressAutoHyphens/>
      <w:ind w:left="720"/>
    </w:pPr>
    <w:rPr>
      <w:rFonts w:asciiTheme="minorHAnsi" w:eastAsiaTheme="minorEastAsia" w:hAnsiTheme="minorHAnsi" w:cstheme="minorBidi"/>
      <w:lang w:val="en-US" w:eastAsia="ja-JP"/>
    </w:rPr>
  </w:style>
  <w:style w:type="paragraph" w:styleId="Index4">
    <w:name w:val="index 4"/>
    <w:basedOn w:val="Normal"/>
    <w:next w:val="Normal"/>
    <w:autoRedefine/>
    <w:uiPriority w:val="99"/>
    <w:semiHidden/>
    <w:unhideWhenUsed/>
    <w:pPr>
      <w:suppressAutoHyphens/>
      <w:ind w:left="960"/>
    </w:pPr>
    <w:rPr>
      <w:rFonts w:asciiTheme="minorHAnsi" w:eastAsiaTheme="minorEastAsia" w:hAnsiTheme="minorHAnsi" w:cstheme="minorBidi"/>
      <w:lang w:val="en-US" w:eastAsia="ja-JP"/>
    </w:rPr>
  </w:style>
  <w:style w:type="paragraph" w:styleId="Index5">
    <w:name w:val="index 5"/>
    <w:basedOn w:val="Normal"/>
    <w:next w:val="Normal"/>
    <w:autoRedefine/>
    <w:uiPriority w:val="99"/>
    <w:semiHidden/>
    <w:unhideWhenUsed/>
    <w:pPr>
      <w:suppressAutoHyphens/>
      <w:ind w:left="1200"/>
    </w:pPr>
    <w:rPr>
      <w:rFonts w:asciiTheme="minorHAnsi" w:eastAsiaTheme="minorEastAsia" w:hAnsiTheme="minorHAnsi" w:cstheme="minorBidi"/>
      <w:lang w:val="en-US" w:eastAsia="ja-JP"/>
    </w:rPr>
  </w:style>
  <w:style w:type="paragraph" w:styleId="Index6">
    <w:name w:val="index 6"/>
    <w:basedOn w:val="Normal"/>
    <w:next w:val="Normal"/>
    <w:autoRedefine/>
    <w:uiPriority w:val="99"/>
    <w:semiHidden/>
    <w:unhideWhenUsed/>
    <w:pPr>
      <w:suppressAutoHyphens/>
      <w:ind w:left="1440"/>
    </w:pPr>
    <w:rPr>
      <w:rFonts w:asciiTheme="minorHAnsi" w:eastAsiaTheme="minorEastAsia" w:hAnsiTheme="minorHAnsi" w:cstheme="minorBidi"/>
      <w:lang w:val="en-US" w:eastAsia="ja-JP"/>
    </w:rPr>
  </w:style>
  <w:style w:type="paragraph" w:styleId="Index7">
    <w:name w:val="index 7"/>
    <w:basedOn w:val="Normal"/>
    <w:next w:val="Normal"/>
    <w:autoRedefine/>
    <w:uiPriority w:val="99"/>
    <w:semiHidden/>
    <w:unhideWhenUsed/>
    <w:pPr>
      <w:suppressAutoHyphens/>
      <w:ind w:left="1680"/>
    </w:pPr>
    <w:rPr>
      <w:rFonts w:asciiTheme="minorHAnsi" w:eastAsiaTheme="minorEastAsia" w:hAnsiTheme="minorHAnsi" w:cstheme="minorBidi"/>
      <w:lang w:val="en-US" w:eastAsia="ja-JP"/>
    </w:rPr>
  </w:style>
  <w:style w:type="paragraph" w:styleId="Index8">
    <w:name w:val="index 8"/>
    <w:basedOn w:val="Normal"/>
    <w:next w:val="Normal"/>
    <w:autoRedefine/>
    <w:uiPriority w:val="99"/>
    <w:semiHidden/>
    <w:unhideWhenUsed/>
    <w:pPr>
      <w:suppressAutoHyphens/>
      <w:ind w:left="1920"/>
    </w:pPr>
    <w:rPr>
      <w:rFonts w:asciiTheme="minorHAnsi" w:eastAsiaTheme="minorEastAsia" w:hAnsiTheme="minorHAnsi" w:cstheme="minorBidi"/>
      <w:lang w:val="en-US" w:eastAsia="ja-JP"/>
    </w:rPr>
  </w:style>
  <w:style w:type="paragraph" w:styleId="Index9">
    <w:name w:val="index 9"/>
    <w:basedOn w:val="Normal"/>
    <w:next w:val="Normal"/>
    <w:autoRedefine/>
    <w:uiPriority w:val="99"/>
    <w:semiHidden/>
    <w:unhideWhenUsed/>
    <w:pPr>
      <w:suppressAutoHyphens/>
      <w:ind w:left="2160"/>
    </w:pPr>
    <w:rPr>
      <w:rFonts w:asciiTheme="minorHAnsi" w:eastAsiaTheme="minorEastAsia" w:hAnsiTheme="minorHAnsi" w:cstheme="minorBidi"/>
      <w:lang w:val="en-US" w:eastAsia="ja-JP"/>
    </w:rPr>
  </w:style>
  <w:style w:type="paragraph" w:styleId="IndexHeading">
    <w:name w:val="index heading"/>
    <w:basedOn w:val="Normal"/>
    <w:next w:val="Index1"/>
    <w:uiPriority w:val="99"/>
    <w:semiHidden/>
    <w:unhideWhenUsed/>
    <w:pPr>
      <w:suppressAutoHyphens/>
      <w:spacing w:line="480" w:lineRule="auto"/>
    </w:pPr>
    <w:rPr>
      <w:rFonts w:asciiTheme="majorHAnsi" w:eastAsiaTheme="majorEastAsia" w:hAnsiTheme="majorHAnsi" w:cstheme="majorBidi"/>
      <w:b/>
      <w:bCs/>
      <w:lang w:val="en-US" w:eastAsia="ja-JP"/>
    </w:rPr>
  </w:style>
  <w:style w:type="paragraph" w:styleId="List">
    <w:name w:val="List"/>
    <w:basedOn w:val="Normal"/>
    <w:uiPriority w:val="99"/>
    <w:semiHidden/>
    <w:unhideWhenUsed/>
    <w:pPr>
      <w:suppressAutoHyphens/>
      <w:spacing w:line="480" w:lineRule="auto"/>
      <w:ind w:left="360"/>
      <w:contextualSpacing/>
    </w:pPr>
    <w:rPr>
      <w:rFonts w:asciiTheme="minorHAnsi" w:eastAsiaTheme="minorEastAsia" w:hAnsiTheme="minorHAnsi" w:cstheme="minorBidi"/>
      <w:lang w:val="en-US" w:eastAsia="ja-JP"/>
    </w:rPr>
  </w:style>
  <w:style w:type="paragraph" w:styleId="List2">
    <w:name w:val="List 2"/>
    <w:basedOn w:val="Normal"/>
    <w:uiPriority w:val="99"/>
    <w:semiHidden/>
    <w:unhideWhenUsed/>
    <w:pPr>
      <w:suppressAutoHyphens/>
      <w:spacing w:line="480" w:lineRule="auto"/>
      <w:ind w:left="720"/>
      <w:contextualSpacing/>
    </w:pPr>
    <w:rPr>
      <w:rFonts w:asciiTheme="minorHAnsi" w:eastAsiaTheme="minorEastAsia" w:hAnsiTheme="minorHAnsi" w:cstheme="minorBidi"/>
      <w:lang w:val="en-US" w:eastAsia="ja-JP"/>
    </w:rPr>
  </w:style>
  <w:style w:type="paragraph" w:styleId="List3">
    <w:name w:val="List 3"/>
    <w:basedOn w:val="Normal"/>
    <w:uiPriority w:val="99"/>
    <w:semiHidden/>
    <w:unhideWhenUsed/>
    <w:pPr>
      <w:suppressAutoHyphens/>
      <w:spacing w:line="480" w:lineRule="auto"/>
      <w:ind w:left="1080"/>
      <w:contextualSpacing/>
    </w:pPr>
    <w:rPr>
      <w:rFonts w:asciiTheme="minorHAnsi" w:eastAsiaTheme="minorEastAsia" w:hAnsiTheme="minorHAnsi" w:cstheme="minorBidi"/>
      <w:lang w:val="en-US" w:eastAsia="ja-JP"/>
    </w:rPr>
  </w:style>
  <w:style w:type="paragraph" w:styleId="List4">
    <w:name w:val="List 4"/>
    <w:basedOn w:val="Normal"/>
    <w:uiPriority w:val="99"/>
    <w:semiHidden/>
    <w:unhideWhenUsed/>
    <w:pPr>
      <w:suppressAutoHyphens/>
      <w:spacing w:line="480" w:lineRule="auto"/>
      <w:ind w:left="1440"/>
      <w:contextualSpacing/>
    </w:pPr>
    <w:rPr>
      <w:rFonts w:asciiTheme="minorHAnsi" w:eastAsiaTheme="minorEastAsia" w:hAnsiTheme="minorHAnsi" w:cstheme="minorBidi"/>
      <w:lang w:val="en-US" w:eastAsia="ja-JP"/>
    </w:rPr>
  </w:style>
  <w:style w:type="paragraph" w:styleId="List5">
    <w:name w:val="List 5"/>
    <w:basedOn w:val="Normal"/>
    <w:uiPriority w:val="99"/>
    <w:semiHidden/>
    <w:unhideWhenUsed/>
    <w:pPr>
      <w:suppressAutoHyphens/>
      <w:spacing w:line="480" w:lineRule="auto"/>
      <w:ind w:left="1800"/>
      <w:contextualSpacing/>
    </w:pPr>
    <w:rPr>
      <w:rFonts w:asciiTheme="minorHAnsi" w:eastAsiaTheme="minorEastAsia" w:hAnsiTheme="minorHAnsi" w:cstheme="minorBidi"/>
      <w:lang w:val="en-US" w:eastAsia="ja-JP"/>
    </w:rPr>
  </w:style>
  <w:style w:type="paragraph" w:styleId="ListBullet">
    <w:name w:val="List Bullet"/>
    <w:basedOn w:val="Normal"/>
    <w:uiPriority w:val="99"/>
    <w:semiHidden/>
    <w:unhideWhenUsed/>
    <w:pPr>
      <w:numPr>
        <w:numId w:val="1"/>
      </w:numPr>
      <w:suppressAutoHyphens/>
      <w:spacing w:line="480" w:lineRule="auto"/>
      <w:ind w:firstLine="0"/>
      <w:contextualSpacing/>
    </w:pPr>
    <w:rPr>
      <w:rFonts w:asciiTheme="minorHAnsi" w:eastAsiaTheme="minorEastAsia" w:hAnsiTheme="minorHAnsi" w:cstheme="minorBidi"/>
      <w:lang w:val="en-US" w:eastAsia="ja-JP"/>
    </w:rPr>
  </w:style>
  <w:style w:type="paragraph" w:styleId="ListBullet2">
    <w:name w:val="List Bullet 2"/>
    <w:basedOn w:val="Normal"/>
    <w:uiPriority w:val="99"/>
    <w:semiHidden/>
    <w:unhideWhenUsed/>
    <w:pPr>
      <w:numPr>
        <w:numId w:val="2"/>
      </w:numPr>
      <w:suppressAutoHyphens/>
      <w:spacing w:line="480" w:lineRule="auto"/>
      <w:ind w:firstLine="0"/>
      <w:contextualSpacing/>
    </w:pPr>
    <w:rPr>
      <w:rFonts w:asciiTheme="minorHAnsi" w:eastAsiaTheme="minorEastAsia" w:hAnsiTheme="minorHAnsi" w:cstheme="minorBidi"/>
      <w:lang w:val="en-US" w:eastAsia="ja-JP"/>
    </w:rPr>
  </w:style>
  <w:style w:type="paragraph" w:styleId="ListBullet3">
    <w:name w:val="List Bullet 3"/>
    <w:basedOn w:val="Normal"/>
    <w:uiPriority w:val="99"/>
    <w:semiHidden/>
    <w:unhideWhenUsed/>
    <w:pPr>
      <w:numPr>
        <w:numId w:val="3"/>
      </w:numPr>
      <w:suppressAutoHyphens/>
      <w:spacing w:line="480" w:lineRule="auto"/>
      <w:ind w:firstLine="0"/>
      <w:contextualSpacing/>
    </w:pPr>
    <w:rPr>
      <w:rFonts w:asciiTheme="minorHAnsi" w:eastAsiaTheme="minorEastAsia" w:hAnsiTheme="minorHAnsi" w:cstheme="minorBidi"/>
      <w:lang w:val="en-US" w:eastAsia="ja-JP"/>
    </w:rPr>
  </w:style>
  <w:style w:type="paragraph" w:styleId="ListBullet4">
    <w:name w:val="List Bullet 4"/>
    <w:basedOn w:val="Normal"/>
    <w:uiPriority w:val="99"/>
    <w:semiHidden/>
    <w:unhideWhenUsed/>
    <w:pPr>
      <w:numPr>
        <w:numId w:val="4"/>
      </w:numPr>
      <w:suppressAutoHyphens/>
      <w:spacing w:line="480" w:lineRule="auto"/>
      <w:ind w:firstLine="0"/>
      <w:contextualSpacing/>
    </w:pPr>
    <w:rPr>
      <w:rFonts w:asciiTheme="minorHAnsi" w:eastAsiaTheme="minorEastAsia" w:hAnsiTheme="minorHAnsi" w:cstheme="minorBidi"/>
      <w:lang w:val="en-US" w:eastAsia="ja-JP"/>
    </w:rPr>
  </w:style>
  <w:style w:type="paragraph" w:styleId="ListBullet5">
    <w:name w:val="List Bullet 5"/>
    <w:basedOn w:val="Normal"/>
    <w:uiPriority w:val="99"/>
    <w:semiHidden/>
    <w:unhideWhenUsed/>
    <w:pPr>
      <w:numPr>
        <w:numId w:val="5"/>
      </w:numPr>
      <w:suppressAutoHyphens/>
      <w:spacing w:line="480" w:lineRule="auto"/>
      <w:ind w:firstLine="0"/>
      <w:contextualSpacing/>
    </w:pPr>
    <w:rPr>
      <w:rFonts w:asciiTheme="minorHAnsi" w:eastAsiaTheme="minorEastAsia" w:hAnsiTheme="minorHAnsi" w:cstheme="minorBidi"/>
      <w:lang w:val="en-US" w:eastAsia="ja-JP"/>
    </w:rPr>
  </w:style>
  <w:style w:type="paragraph" w:styleId="ListContinue">
    <w:name w:val="List Continue"/>
    <w:basedOn w:val="Normal"/>
    <w:uiPriority w:val="99"/>
    <w:semiHidden/>
    <w:unhideWhenUsed/>
    <w:pPr>
      <w:suppressAutoHyphens/>
      <w:spacing w:after="120" w:line="480" w:lineRule="auto"/>
      <w:ind w:left="360"/>
      <w:contextualSpacing/>
    </w:pPr>
    <w:rPr>
      <w:rFonts w:asciiTheme="minorHAnsi" w:eastAsiaTheme="minorEastAsia" w:hAnsiTheme="minorHAnsi" w:cstheme="minorBidi"/>
      <w:lang w:val="en-US" w:eastAsia="ja-JP"/>
    </w:rPr>
  </w:style>
  <w:style w:type="paragraph" w:styleId="ListContinue2">
    <w:name w:val="List Continue 2"/>
    <w:basedOn w:val="Normal"/>
    <w:uiPriority w:val="99"/>
    <w:semiHidden/>
    <w:unhideWhenUsed/>
    <w:pPr>
      <w:suppressAutoHyphens/>
      <w:spacing w:after="120" w:line="480" w:lineRule="auto"/>
      <w:ind w:left="720"/>
      <w:contextualSpacing/>
    </w:pPr>
    <w:rPr>
      <w:rFonts w:asciiTheme="minorHAnsi" w:eastAsiaTheme="minorEastAsia" w:hAnsiTheme="minorHAnsi" w:cstheme="minorBidi"/>
      <w:lang w:val="en-US" w:eastAsia="ja-JP"/>
    </w:rPr>
  </w:style>
  <w:style w:type="paragraph" w:styleId="ListContinue3">
    <w:name w:val="List Continue 3"/>
    <w:basedOn w:val="Normal"/>
    <w:uiPriority w:val="99"/>
    <w:semiHidden/>
    <w:unhideWhenUsed/>
    <w:pPr>
      <w:suppressAutoHyphens/>
      <w:spacing w:after="120" w:line="480" w:lineRule="auto"/>
      <w:ind w:left="1080"/>
      <w:contextualSpacing/>
    </w:pPr>
    <w:rPr>
      <w:rFonts w:asciiTheme="minorHAnsi" w:eastAsiaTheme="minorEastAsia" w:hAnsiTheme="minorHAnsi" w:cstheme="minorBidi"/>
      <w:lang w:val="en-US" w:eastAsia="ja-JP"/>
    </w:rPr>
  </w:style>
  <w:style w:type="paragraph" w:styleId="ListContinue4">
    <w:name w:val="List Continue 4"/>
    <w:basedOn w:val="Normal"/>
    <w:uiPriority w:val="99"/>
    <w:semiHidden/>
    <w:unhideWhenUsed/>
    <w:pPr>
      <w:suppressAutoHyphens/>
      <w:spacing w:after="120" w:line="480" w:lineRule="auto"/>
      <w:ind w:left="1440"/>
      <w:contextualSpacing/>
    </w:pPr>
    <w:rPr>
      <w:rFonts w:asciiTheme="minorHAnsi" w:eastAsiaTheme="minorEastAsia" w:hAnsiTheme="minorHAnsi" w:cstheme="minorBidi"/>
      <w:lang w:val="en-US" w:eastAsia="ja-JP"/>
    </w:rPr>
  </w:style>
  <w:style w:type="paragraph" w:styleId="ListContinue5">
    <w:name w:val="List Continue 5"/>
    <w:basedOn w:val="Normal"/>
    <w:uiPriority w:val="99"/>
    <w:semiHidden/>
    <w:unhideWhenUsed/>
    <w:pPr>
      <w:suppressAutoHyphens/>
      <w:spacing w:after="120" w:line="480" w:lineRule="auto"/>
      <w:ind w:left="1800"/>
      <w:contextualSpacing/>
    </w:pPr>
    <w:rPr>
      <w:rFonts w:asciiTheme="minorHAnsi" w:eastAsiaTheme="minorEastAsia" w:hAnsiTheme="minorHAnsi" w:cstheme="minorBidi"/>
      <w:lang w:val="en-US" w:eastAsia="ja-JP"/>
    </w:rPr>
  </w:style>
  <w:style w:type="paragraph" w:styleId="ListNumber">
    <w:name w:val="List Number"/>
    <w:basedOn w:val="Normal"/>
    <w:uiPriority w:val="99"/>
    <w:semiHidden/>
    <w:unhideWhenUsed/>
    <w:pPr>
      <w:numPr>
        <w:numId w:val="6"/>
      </w:numPr>
      <w:suppressAutoHyphens/>
      <w:spacing w:line="480" w:lineRule="auto"/>
      <w:ind w:firstLine="0"/>
      <w:contextualSpacing/>
    </w:pPr>
    <w:rPr>
      <w:rFonts w:asciiTheme="minorHAnsi" w:eastAsiaTheme="minorEastAsia" w:hAnsiTheme="minorHAnsi" w:cstheme="minorBidi"/>
      <w:lang w:val="en-US" w:eastAsia="ja-JP"/>
    </w:rPr>
  </w:style>
  <w:style w:type="paragraph" w:styleId="ListNumber2">
    <w:name w:val="List Number 2"/>
    <w:basedOn w:val="Normal"/>
    <w:uiPriority w:val="99"/>
    <w:semiHidden/>
    <w:unhideWhenUsed/>
    <w:pPr>
      <w:numPr>
        <w:numId w:val="7"/>
      </w:numPr>
      <w:suppressAutoHyphens/>
      <w:spacing w:line="480" w:lineRule="auto"/>
      <w:ind w:firstLine="0"/>
      <w:contextualSpacing/>
    </w:pPr>
    <w:rPr>
      <w:rFonts w:asciiTheme="minorHAnsi" w:eastAsiaTheme="minorEastAsia" w:hAnsiTheme="minorHAnsi" w:cstheme="minorBidi"/>
      <w:lang w:val="en-US" w:eastAsia="ja-JP"/>
    </w:rPr>
  </w:style>
  <w:style w:type="paragraph" w:styleId="ListNumber3">
    <w:name w:val="List Number 3"/>
    <w:basedOn w:val="Normal"/>
    <w:uiPriority w:val="99"/>
    <w:semiHidden/>
    <w:unhideWhenUsed/>
    <w:pPr>
      <w:numPr>
        <w:numId w:val="8"/>
      </w:numPr>
      <w:suppressAutoHyphens/>
      <w:spacing w:line="480" w:lineRule="auto"/>
      <w:ind w:firstLine="0"/>
      <w:contextualSpacing/>
    </w:pPr>
    <w:rPr>
      <w:rFonts w:asciiTheme="minorHAnsi" w:eastAsiaTheme="minorEastAsia" w:hAnsiTheme="minorHAnsi" w:cstheme="minorBidi"/>
      <w:lang w:val="en-US" w:eastAsia="ja-JP"/>
    </w:rPr>
  </w:style>
  <w:style w:type="paragraph" w:styleId="ListNumber4">
    <w:name w:val="List Number 4"/>
    <w:basedOn w:val="Normal"/>
    <w:uiPriority w:val="99"/>
    <w:semiHidden/>
    <w:unhideWhenUsed/>
    <w:pPr>
      <w:numPr>
        <w:numId w:val="9"/>
      </w:numPr>
      <w:suppressAutoHyphens/>
      <w:spacing w:line="480" w:lineRule="auto"/>
      <w:ind w:firstLine="0"/>
      <w:contextualSpacing/>
    </w:pPr>
    <w:rPr>
      <w:rFonts w:asciiTheme="minorHAnsi" w:eastAsiaTheme="minorEastAsia" w:hAnsiTheme="minorHAnsi" w:cstheme="minorBidi"/>
      <w:lang w:val="en-US" w:eastAsia="ja-JP"/>
    </w:rPr>
  </w:style>
  <w:style w:type="paragraph" w:styleId="ListNumber5">
    <w:name w:val="List Number 5"/>
    <w:basedOn w:val="Normal"/>
    <w:uiPriority w:val="99"/>
    <w:semiHidden/>
    <w:unhideWhenUsed/>
    <w:pPr>
      <w:numPr>
        <w:numId w:val="10"/>
      </w:numPr>
      <w:suppressAutoHyphens/>
      <w:spacing w:line="480" w:lineRule="auto"/>
      <w:ind w:firstLine="0"/>
      <w:contextualSpacing/>
    </w:pPr>
    <w:rPr>
      <w:rFonts w:asciiTheme="minorHAnsi" w:eastAsiaTheme="minorEastAsia" w:hAnsiTheme="minorHAnsi" w:cstheme="minorBidi"/>
      <w:lang w:val="en-US" w:eastAsia="ja-JP"/>
    </w:r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uppressAutoHyphens/>
      <w:ind w:left="1080"/>
    </w:pPr>
    <w:rPr>
      <w:rFonts w:asciiTheme="majorHAnsi" w:eastAsiaTheme="majorEastAsia" w:hAnsiTheme="majorHAnsi" w:cstheme="majorBidi"/>
      <w:lang w:val="en-US" w:eastAsia="ja-JP"/>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suppressAutoHyphens/>
      <w:spacing w:line="480" w:lineRule="auto"/>
    </w:pPr>
    <w:rPr>
      <w:rFonts w:eastAsiaTheme="minorEastAsia"/>
      <w:lang w:val="en-US" w:eastAsia="ja-JP"/>
    </w:rPr>
  </w:style>
  <w:style w:type="paragraph" w:styleId="NormalIndent">
    <w:name w:val="Normal Indent"/>
    <w:basedOn w:val="Normal"/>
    <w:uiPriority w:val="99"/>
    <w:semiHidden/>
    <w:unhideWhenUsed/>
    <w:pPr>
      <w:suppressAutoHyphens/>
      <w:spacing w:line="480" w:lineRule="auto"/>
      <w:ind w:left="720"/>
    </w:pPr>
    <w:rPr>
      <w:rFonts w:asciiTheme="minorHAnsi" w:eastAsiaTheme="minorEastAsia" w:hAnsiTheme="minorHAnsi" w:cstheme="minorBidi"/>
      <w:lang w:val="en-US" w:eastAsia="ja-JP"/>
    </w:rPr>
  </w:style>
  <w:style w:type="paragraph" w:styleId="NoteHeading">
    <w:name w:val="Note Heading"/>
    <w:basedOn w:val="Normal"/>
    <w:next w:val="Normal"/>
    <w:link w:val="NoteHeadingChar"/>
    <w:uiPriority w:val="99"/>
    <w:semiHidden/>
    <w:unhideWhenUsed/>
    <w:pPr>
      <w:suppressAutoHyphens/>
    </w:pPr>
    <w:rPr>
      <w:rFonts w:asciiTheme="minorHAnsi" w:eastAsiaTheme="minorEastAsia" w:hAnsiTheme="minorHAnsi" w:cstheme="minorBidi"/>
      <w:lang w:val="en-US" w:eastAsia="ja-JP"/>
    </w:r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uppressAutoHyphens/>
    </w:pPr>
    <w:rPr>
      <w:rFonts w:ascii="Consolas" w:eastAsiaTheme="minorEastAsia" w:hAnsi="Consolas" w:cs="Consolas"/>
      <w:sz w:val="21"/>
      <w:szCs w:val="21"/>
      <w:lang w:val="en-US" w:eastAsia="ja-JP"/>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suppressAutoHyphens/>
      <w:spacing w:line="480" w:lineRule="auto"/>
      <w:ind w:left="1440"/>
    </w:pPr>
    <w:rPr>
      <w:rFonts w:asciiTheme="minorHAnsi" w:eastAsiaTheme="minorEastAsia" w:hAnsiTheme="minorHAnsi" w:cstheme="minorBidi"/>
      <w:lang w:val="en-US" w:eastAsia="ja-JP"/>
    </w:r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suppressAutoHyphens/>
      <w:spacing w:line="480" w:lineRule="auto"/>
    </w:pPr>
    <w:rPr>
      <w:rFonts w:asciiTheme="minorHAnsi" w:eastAsiaTheme="minorEastAsia" w:hAnsiTheme="minorHAnsi" w:cstheme="minorBidi"/>
      <w:lang w:val="en-US" w:eastAsia="ja-JP"/>
    </w:r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uppressAutoHyphens/>
      <w:ind w:left="4320"/>
    </w:pPr>
    <w:rPr>
      <w:rFonts w:asciiTheme="minorHAnsi" w:eastAsiaTheme="minorEastAsia" w:hAnsiTheme="minorHAnsi" w:cstheme="minorBidi"/>
      <w:lang w:val="en-US" w:eastAsia="ja-JP"/>
    </w:r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suppressAutoHyphens/>
      <w:spacing w:line="480" w:lineRule="auto"/>
      <w:ind w:left="240"/>
    </w:pPr>
    <w:rPr>
      <w:rFonts w:asciiTheme="minorHAnsi" w:eastAsiaTheme="minorEastAsia" w:hAnsiTheme="minorHAnsi" w:cstheme="minorBidi"/>
      <w:lang w:val="en-US" w:eastAsia="ja-JP"/>
    </w:rPr>
  </w:style>
  <w:style w:type="paragraph" w:styleId="TableofFigures">
    <w:name w:val="table of figures"/>
    <w:basedOn w:val="Normal"/>
    <w:next w:val="Normal"/>
    <w:uiPriority w:val="99"/>
    <w:semiHidden/>
    <w:unhideWhenUsed/>
    <w:pPr>
      <w:suppressAutoHyphens/>
      <w:spacing w:line="480" w:lineRule="auto"/>
    </w:pPr>
    <w:rPr>
      <w:rFonts w:asciiTheme="minorHAnsi" w:eastAsiaTheme="minorEastAsia" w:hAnsiTheme="minorHAnsi" w:cstheme="minorBidi"/>
      <w:lang w:val="en-US" w:eastAsia="ja-JP"/>
    </w:rPr>
  </w:style>
  <w:style w:type="paragraph" w:styleId="Title">
    <w:name w:val="Title"/>
    <w:basedOn w:val="Normal"/>
    <w:next w:val="Normal"/>
    <w:link w:val="TitleChar"/>
    <w:uiPriority w:val="2"/>
    <w:qFormat/>
    <w:pPr>
      <w:suppressAutoHyphens/>
      <w:spacing w:line="480" w:lineRule="auto"/>
      <w:jc w:val="center"/>
    </w:pPr>
    <w:rPr>
      <w:rFonts w:asciiTheme="majorHAnsi" w:eastAsiaTheme="majorEastAsia" w:hAnsiTheme="majorHAnsi" w:cstheme="majorBidi"/>
      <w:spacing w:val="-10"/>
      <w:kern w:val="28"/>
      <w:lang w:val="en-US" w:eastAsia="ja-JP"/>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uppressAutoHyphens/>
      <w:spacing w:before="120" w:line="480" w:lineRule="auto"/>
    </w:pPr>
    <w:rPr>
      <w:rFonts w:asciiTheme="majorHAnsi" w:eastAsiaTheme="majorEastAsia" w:hAnsiTheme="majorHAnsi" w:cstheme="majorBidi"/>
      <w:b/>
      <w:bCs/>
      <w:lang w:val="en-US" w:eastAsia="ja-JP"/>
    </w:rPr>
  </w:style>
  <w:style w:type="paragraph" w:styleId="TOC1">
    <w:name w:val="toc 1"/>
    <w:basedOn w:val="Normal"/>
    <w:next w:val="Normal"/>
    <w:autoRedefine/>
    <w:uiPriority w:val="39"/>
    <w:semiHidden/>
    <w:unhideWhenUsed/>
    <w:pPr>
      <w:suppressAutoHyphens/>
      <w:spacing w:after="100" w:line="480" w:lineRule="auto"/>
    </w:pPr>
    <w:rPr>
      <w:rFonts w:asciiTheme="minorHAnsi" w:eastAsiaTheme="minorEastAsia" w:hAnsiTheme="minorHAnsi" w:cstheme="minorBidi"/>
      <w:lang w:val="en-US" w:eastAsia="ja-JP"/>
    </w:rPr>
  </w:style>
  <w:style w:type="paragraph" w:styleId="TOC2">
    <w:name w:val="toc 2"/>
    <w:basedOn w:val="Normal"/>
    <w:next w:val="Normal"/>
    <w:autoRedefine/>
    <w:uiPriority w:val="39"/>
    <w:semiHidden/>
    <w:unhideWhenUsed/>
    <w:pPr>
      <w:suppressAutoHyphens/>
      <w:spacing w:after="100" w:line="480" w:lineRule="auto"/>
      <w:ind w:left="240"/>
    </w:pPr>
    <w:rPr>
      <w:rFonts w:asciiTheme="minorHAnsi" w:eastAsiaTheme="minorEastAsia" w:hAnsiTheme="minorHAnsi" w:cstheme="minorBidi"/>
      <w:lang w:val="en-US" w:eastAsia="ja-JP"/>
    </w:rPr>
  </w:style>
  <w:style w:type="paragraph" w:styleId="TOC3">
    <w:name w:val="toc 3"/>
    <w:basedOn w:val="Normal"/>
    <w:next w:val="Normal"/>
    <w:autoRedefine/>
    <w:uiPriority w:val="39"/>
    <w:semiHidden/>
    <w:unhideWhenUsed/>
    <w:pPr>
      <w:suppressAutoHyphens/>
      <w:spacing w:after="100" w:line="480" w:lineRule="auto"/>
      <w:ind w:left="480"/>
    </w:pPr>
    <w:rPr>
      <w:rFonts w:asciiTheme="minorHAnsi" w:eastAsiaTheme="minorEastAsia" w:hAnsiTheme="minorHAnsi" w:cstheme="minorBidi"/>
      <w:lang w:val="en-US" w:eastAsia="ja-JP"/>
    </w:rPr>
  </w:style>
  <w:style w:type="paragraph" w:styleId="TOC4">
    <w:name w:val="toc 4"/>
    <w:basedOn w:val="Normal"/>
    <w:next w:val="Normal"/>
    <w:autoRedefine/>
    <w:uiPriority w:val="39"/>
    <w:semiHidden/>
    <w:unhideWhenUsed/>
    <w:pPr>
      <w:suppressAutoHyphens/>
      <w:spacing w:after="100" w:line="480" w:lineRule="auto"/>
      <w:ind w:left="720"/>
    </w:pPr>
    <w:rPr>
      <w:rFonts w:asciiTheme="minorHAnsi" w:eastAsiaTheme="minorEastAsia" w:hAnsiTheme="minorHAnsi" w:cstheme="minorBidi"/>
      <w:lang w:val="en-US" w:eastAsia="ja-JP"/>
    </w:rPr>
  </w:style>
  <w:style w:type="paragraph" w:styleId="TOC5">
    <w:name w:val="toc 5"/>
    <w:basedOn w:val="Normal"/>
    <w:next w:val="Normal"/>
    <w:autoRedefine/>
    <w:uiPriority w:val="39"/>
    <w:semiHidden/>
    <w:unhideWhenUsed/>
    <w:pPr>
      <w:suppressAutoHyphens/>
      <w:spacing w:after="100" w:line="480" w:lineRule="auto"/>
      <w:ind w:left="960"/>
    </w:pPr>
    <w:rPr>
      <w:rFonts w:asciiTheme="minorHAnsi" w:eastAsiaTheme="minorEastAsia" w:hAnsiTheme="minorHAnsi" w:cstheme="minorBidi"/>
      <w:lang w:val="en-US" w:eastAsia="ja-JP"/>
    </w:rPr>
  </w:style>
  <w:style w:type="paragraph" w:styleId="TOC6">
    <w:name w:val="toc 6"/>
    <w:basedOn w:val="Normal"/>
    <w:next w:val="Normal"/>
    <w:autoRedefine/>
    <w:uiPriority w:val="39"/>
    <w:semiHidden/>
    <w:unhideWhenUsed/>
    <w:pPr>
      <w:suppressAutoHyphens/>
      <w:spacing w:after="100" w:line="480" w:lineRule="auto"/>
      <w:ind w:left="1200"/>
    </w:pPr>
    <w:rPr>
      <w:rFonts w:asciiTheme="minorHAnsi" w:eastAsiaTheme="minorEastAsia" w:hAnsiTheme="minorHAnsi" w:cstheme="minorBidi"/>
      <w:lang w:val="en-US" w:eastAsia="ja-JP"/>
    </w:rPr>
  </w:style>
  <w:style w:type="paragraph" w:styleId="TOC7">
    <w:name w:val="toc 7"/>
    <w:basedOn w:val="Normal"/>
    <w:next w:val="Normal"/>
    <w:autoRedefine/>
    <w:uiPriority w:val="39"/>
    <w:semiHidden/>
    <w:unhideWhenUsed/>
    <w:pPr>
      <w:suppressAutoHyphens/>
      <w:spacing w:after="100" w:line="480" w:lineRule="auto"/>
      <w:ind w:left="1440"/>
    </w:pPr>
    <w:rPr>
      <w:rFonts w:asciiTheme="minorHAnsi" w:eastAsiaTheme="minorEastAsia" w:hAnsiTheme="minorHAnsi" w:cstheme="minorBidi"/>
      <w:lang w:val="en-US" w:eastAsia="ja-JP"/>
    </w:rPr>
  </w:style>
  <w:style w:type="paragraph" w:styleId="TOC8">
    <w:name w:val="toc 8"/>
    <w:basedOn w:val="Normal"/>
    <w:next w:val="Normal"/>
    <w:autoRedefine/>
    <w:uiPriority w:val="39"/>
    <w:semiHidden/>
    <w:unhideWhenUsed/>
    <w:pPr>
      <w:suppressAutoHyphens/>
      <w:spacing w:after="100" w:line="480" w:lineRule="auto"/>
      <w:ind w:left="1680"/>
    </w:pPr>
    <w:rPr>
      <w:rFonts w:asciiTheme="minorHAnsi" w:eastAsiaTheme="minorEastAsia" w:hAnsiTheme="minorHAnsi" w:cstheme="minorBidi"/>
      <w:lang w:val="en-US" w:eastAsia="ja-JP"/>
    </w:rPr>
  </w:style>
  <w:style w:type="paragraph" w:styleId="TOC9">
    <w:name w:val="toc 9"/>
    <w:basedOn w:val="Normal"/>
    <w:next w:val="Normal"/>
    <w:autoRedefine/>
    <w:uiPriority w:val="39"/>
    <w:semiHidden/>
    <w:unhideWhenUsed/>
    <w:pPr>
      <w:suppressAutoHyphens/>
      <w:spacing w:after="100" w:line="480" w:lineRule="auto"/>
      <w:ind w:left="1920"/>
    </w:pPr>
    <w:rPr>
      <w:rFonts w:asciiTheme="minorHAnsi" w:eastAsiaTheme="minorEastAsia" w:hAnsiTheme="minorHAnsi" w:cstheme="minorBidi"/>
      <w:lang w:val="en-US" w:eastAsia="ja-JP"/>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suppressAutoHyphens/>
      <w:spacing w:line="480" w:lineRule="auto"/>
    </w:pPr>
    <w:rPr>
      <w:rFonts w:asciiTheme="minorHAnsi" w:eastAsiaTheme="minorEastAsia" w:hAnsiTheme="minorHAnsi" w:cstheme="minorBidi"/>
      <w:lang w:val="en-US" w:eastAsia="ja-JP"/>
    </w:rPr>
  </w:style>
  <w:style w:type="paragraph" w:customStyle="1" w:styleId="SectionTitle">
    <w:name w:val="Section Title"/>
    <w:basedOn w:val="Normal"/>
    <w:next w:val="Normal"/>
    <w:uiPriority w:val="3"/>
    <w:qFormat/>
    <w:pPr>
      <w:pageBreakBefore/>
      <w:suppressAutoHyphens/>
      <w:spacing w:line="480" w:lineRule="auto"/>
      <w:jc w:val="center"/>
      <w:outlineLvl w:val="0"/>
    </w:pPr>
    <w:rPr>
      <w:rFonts w:asciiTheme="minorHAnsi" w:eastAsiaTheme="minorEastAsia" w:hAnsiTheme="minorHAnsi" w:cstheme="minorBidi"/>
      <w:lang w:val="en-US" w:eastAsia="ja-JP"/>
    </w:r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uppressAutoHyphens/>
      <w:ind w:firstLine="720"/>
    </w:pPr>
    <w:rPr>
      <w:rFonts w:asciiTheme="minorHAnsi" w:eastAsiaTheme="minorEastAsia" w:hAnsiTheme="minorHAnsi" w:cstheme="minorBidi"/>
      <w:lang w:val="en-US" w:eastAsia="ja-JP"/>
    </w:rPr>
  </w:style>
  <w:style w:type="character" w:customStyle="1" w:styleId="FooterChar">
    <w:name w:val="Footer Char"/>
    <w:basedOn w:val="DefaultParagraphFont"/>
    <w:link w:val="Footer"/>
    <w:uiPriority w:val="99"/>
  </w:style>
  <w:style w:type="character" w:customStyle="1" w:styleId="apple-converted-space">
    <w:name w:val="apple-converted-space"/>
    <w:basedOn w:val="DefaultParagraphFont"/>
    <w:rsid w:val="00A05848"/>
  </w:style>
  <w:style w:type="paragraph" w:customStyle="1" w:styleId="uiqtextpara">
    <w:name w:val="ui_qtext_para"/>
    <w:basedOn w:val="Normal"/>
    <w:rsid w:val="00A05848"/>
    <w:pPr>
      <w:spacing w:before="100" w:beforeAutospacing="1" w:after="100" w:afterAutospacing="1"/>
    </w:pPr>
  </w:style>
  <w:style w:type="paragraph" w:styleId="ListParagraph">
    <w:name w:val="List Paragraph"/>
    <w:basedOn w:val="Normal"/>
    <w:uiPriority w:val="34"/>
    <w:unhideWhenUsed/>
    <w:qFormat/>
    <w:rsid w:val="00483792"/>
    <w:pPr>
      <w:suppressAutoHyphens/>
      <w:spacing w:line="480" w:lineRule="auto"/>
      <w:ind w:left="720" w:firstLine="720"/>
      <w:contextualSpacing/>
    </w:pPr>
    <w:rPr>
      <w:rFonts w:asciiTheme="minorHAnsi" w:eastAsiaTheme="minorEastAsia" w:hAnsiTheme="minorHAnsi" w:cstheme="minorBidi"/>
      <w:lang w:val="en-US" w:eastAsia="ja-JP"/>
    </w:rPr>
  </w:style>
  <w:style w:type="character" w:styleId="Hyperlink">
    <w:name w:val="Hyperlink"/>
    <w:basedOn w:val="DefaultParagraphFont"/>
    <w:uiPriority w:val="99"/>
    <w:unhideWhenUsed/>
    <w:rsid w:val="00483792"/>
    <w:rPr>
      <w:color w:val="5F5F5F" w:themeColor="hyperlink"/>
      <w:u w:val="single"/>
    </w:rPr>
  </w:style>
  <w:style w:type="character" w:styleId="UnresolvedMention">
    <w:name w:val="Unresolved Mention"/>
    <w:basedOn w:val="DefaultParagraphFont"/>
    <w:uiPriority w:val="99"/>
    <w:semiHidden/>
    <w:unhideWhenUsed/>
    <w:rsid w:val="00483792"/>
    <w:rPr>
      <w:color w:val="605E5C"/>
      <w:shd w:val="clear" w:color="auto" w:fill="E1DFDD"/>
    </w:rPr>
  </w:style>
  <w:style w:type="character" w:styleId="FollowedHyperlink">
    <w:name w:val="FollowedHyperlink"/>
    <w:basedOn w:val="DefaultParagraphFont"/>
    <w:uiPriority w:val="99"/>
    <w:semiHidden/>
    <w:unhideWhenUsed/>
    <w:rsid w:val="00B14A29"/>
    <w:rPr>
      <w:color w:val="919191" w:themeColor="followedHyperlink"/>
      <w:u w:val="single"/>
    </w:rPr>
  </w:style>
  <w:style w:type="character" w:customStyle="1" w:styleId="item-contributorby">
    <w:name w:val="item-contributor__by"/>
    <w:basedOn w:val="DefaultParagraphFont"/>
    <w:rsid w:val="00B14A29"/>
  </w:style>
  <w:style w:type="character" w:customStyle="1" w:styleId="item-contributoritem">
    <w:name w:val="item-contributor__item"/>
    <w:basedOn w:val="DefaultParagraphFont"/>
    <w:rsid w:val="00B14A29"/>
  </w:style>
  <w:style w:type="character" w:customStyle="1" w:styleId="item-pagepublication-spec">
    <w:name w:val="item-page__publication-spec"/>
    <w:basedOn w:val="DefaultParagraphFont"/>
    <w:rsid w:val="00B14A29"/>
  </w:style>
  <w:style w:type="character" w:customStyle="1" w:styleId="item-pagespec-separator">
    <w:name w:val="item-page__spec-separator"/>
    <w:basedOn w:val="DefaultParagraphFont"/>
    <w:rsid w:val="00B14A29"/>
  </w:style>
  <w:style w:type="character" w:customStyle="1" w:styleId="hardreadability">
    <w:name w:val="hardreadability"/>
    <w:basedOn w:val="DefaultParagraphFont"/>
    <w:rsid w:val="009F29BD"/>
  </w:style>
  <w:style w:type="character" w:customStyle="1" w:styleId="veryhardreadability">
    <w:name w:val="veryhardreadability"/>
    <w:basedOn w:val="DefaultParagraphFont"/>
    <w:rsid w:val="009F29BD"/>
  </w:style>
  <w:style w:type="character" w:customStyle="1" w:styleId="adverb">
    <w:name w:val="adverb"/>
    <w:basedOn w:val="DefaultParagraphFont"/>
    <w:rsid w:val="009F29BD"/>
  </w:style>
  <w:style w:type="character" w:customStyle="1" w:styleId="passivevoice">
    <w:name w:val="passivevoice"/>
    <w:basedOn w:val="DefaultParagraphFont"/>
    <w:rsid w:val="009F2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163281652">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30567567">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441339239">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64569770">
      <w:bodyDiv w:val="1"/>
      <w:marLeft w:val="0"/>
      <w:marRight w:val="0"/>
      <w:marTop w:val="0"/>
      <w:marBottom w:val="0"/>
      <w:divBdr>
        <w:top w:val="none" w:sz="0" w:space="0" w:color="auto"/>
        <w:left w:val="none" w:sz="0" w:space="0" w:color="auto"/>
        <w:bottom w:val="none" w:sz="0" w:space="0" w:color="auto"/>
        <w:right w:val="none" w:sz="0" w:space="0" w:color="auto"/>
      </w:divBdr>
    </w:div>
    <w:div w:id="774137322">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54805355">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72518883">
      <w:bodyDiv w:val="1"/>
      <w:marLeft w:val="0"/>
      <w:marRight w:val="0"/>
      <w:marTop w:val="0"/>
      <w:marBottom w:val="0"/>
      <w:divBdr>
        <w:top w:val="none" w:sz="0" w:space="0" w:color="auto"/>
        <w:left w:val="none" w:sz="0" w:space="0" w:color="auto"/>
        <w:bottom w:val="none" w:sz="0" w:space="0" w:color="auto"/>
        <w:right w:val="none" w:sz="0" w:space="0" w:color="auto"/>
      </w:divBdr>
    </w:div>
    <w:div w:id="1017542800">
      <w:bodyDiv w:val="1"/>
      <w:marLeft w:val="0"/>
      <w:marRight w:val="0"/>
      <w:marTop w:val="0"/>
      <w:marBottom w:val="0"/>
      <w:divBdr>
        <w:top w:val="none" w:sz="0" w:space="0" w:color="auto"/>
        <w:left w:val="none" w:sz="0" w:space="0" w:color="auto"/>
        <w:bottom w:val="none" w:sz="0" w:space="0" w:color="auto"/>
        <w:right w:val="none" w:sz="0" w:space="0" w:color="auto"/>
      </w:divBdr>
    </w:div>
    <w:div w:id="1019088368">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6287490">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10337035">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475760983">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43319508">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66097243">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058626741">
      <w:bodyDiv w:val="1"/>
      <w:marLeft w:val="0"/>
      <w:marRight w:val="0"/>
      <w:marTop w:val="0"/>
      <w:marBottom w:val="0"/>
      <w:divBdr>
        <w:top w:val="none" w:sz="0" w:space="0" w:color="auto"/>
        <w:left w:val="none" w:sz="0" w:space="0" w:color="auto"/>
        <w:bottom w:val="none" w:sz="0" w:space="0" w:color="auto"/>
        <w:right w:val="none" w:sz="0" w:space="0" w:color="auto"/>
      </w:divBdr>
    </w:div>
    <w:div w:id="2067794455">
      <w:bodyDiv w:val="1"/>
      <w:marLeft w:val="0"/>
      <w:marRight w:val="0"/>
      <w:marTop w:val="0"/>
      <w:marBottom w:val="0"/>
      <w:divBdr>
        <w:top w:val="none" w:sz="0" w:space="0" w:color="auto"/>
        <w:left w:val="none" w:sz="0" w:space="0" w:color="auto"/>
        <w:bottom w:val="none" w:sz="0" w:space="0" w:color="auto"/>
        <w:right w:val="none" w:sz="0" w:space="0" w:color="auto"/>
      </w:divBdr>
      <w:divsChild>
        <w:div w:id="1606573272">
          <w:marLeft w:val="0"/>
          <w:marRight w:val="0"/>
          <w:marTop w:val="0"/>
          <w:marBottom w:val="0"/>
          <w:divBdr>
            <w:top w:val="none" w:sz="0" w:space="0" w:color="auto"/>
            <w:left w:val="none" w:sz="0" w:space="0" w:color="auto"/>
            <w:bottom w:val="none" w:sz="0" w:space="0" w:color="auto"/>
            <w:right w:val="none" w:sz="0" w:space="0" w:color="auto"/>
          </w:divBdr>
        </w:div>
        <w:div w:id="1603227072">
          <w:marLeft w:val="0"/>
          <w:marRight w:val="0"/>
          <w:marTop w:val="0"/>
          <w:marBottom w:val="0"/>
          <w:divBdr>
            <w:top w:val="none" w:sz="0" w:space="0" w:color="auto"/>
            <w:left w:val="none" w:sz="0" w:space="0" w:color="auto"/>
            <w:bottom w:val="none" w:sz="0" w:space="0" w:color="auto"/>
            <w:right w:val="none" w:sz="0" w:space="0" w:color="auto"/>
          </w:divBdr>
        </w:div>
        <w:div w:id="1763062100">
          <w:marLeft w:val="0"/>
          <w:marRight w:val="0"/>
          <w:marTop w:val="0"/>
          <w:marBottom w:val="0"/>
          <w:divBdr>
            <w:top w:val="none" w:sz="0" w:space="0" w:color="auto"/>
            <w:left w:val="none" w:sz="0" w:space="0" w:color="auto"/>
            <w:bottom w:val="none" w:sz="0" w:space="0" w:color="auto"/>
            <w:right w:val="none" w:sz="0" w:space="0" w:color="auto"/>
          </w:divBdr>
        </w:div>
        <w:div w:id="1956518377">
          <w:marLeft w:val="0"/>
          <w:marRight w:val="0"/>
          <w:marTop w:val="0"/>
          <w:marBottom w:val="0"/>
          <w:divBdr>
            <w:top w:val="none" w:sz="0" w:space="0" w:color="auto"/>
            <w:left w:val="none" w:sz="0" w:space="0" w:color="auto"/>
            <w:bottom w:val="none" w:sz="0" w:space="0" w:color="auto"/>
            <w:right w:val="none" w:sz="0" w:space="0" w:color="auto"/>
          </w:divBdr>
        </w:div>
        <w:div w:id="481701701">
          <w:marLeft w:val="0"/>
          <w:marRight w:val="0"/>
          <w:marTop w:val="0"/>
          <w:marBottom w:val="0"/>
          <w:divBdr>
            <w:top w:val="none" w:sz="0" w:space="0" w:color="auto"/>
            <w:left w:val="none" w:sz="0" w:space="0" w:color="auto"/>
            <w:bottom w:val="none" w:sz="0" w:space="0" w:color="auto"/>
            <w:right w:val="none" w:sz="0" w:space="0" w:color="auto"/>
          </w:divBdr>
        </w:div>
        <w:div w:id="1889026342">
          <w:marLeft w:val="0"/>
          <w:marRight w:val="0"/>
          <w:marTop w:val="0"/>
          <w:marBottom w:val="0"/>
          <w:divBdr>
            <w:top w:val="none" w:sz="0" w:space="0" w:color="auto"/>
            <w:left w:val="none" w:sz="0" w:space="0" w:color="auto"/>
            <w:bottom w:val="none" w:sz="0" w:space="0" w:color="auto"/>
            <w:right w:val="none" w:sz="0" w:space="0" w:color="auto"/>
          </w:divBdr>
        </w:div>
        <w:div w:id="1539852082">
          <w:marLeft w:val="0"/>
          <w:marRight w:val="0"/>
          <w:marTop w:val="0"/>
          <w:marBottom w:val="0"/>
          <w:divBdr>
            <w:top w:val="none" w:sz="0" w:space="0" w:color="auto"/>
            <w:left w:val="none" w:sz="0" w:space="0" w:color="auto"/>
            <w:bottom w:val="none" w:sz="0" w:space="0" w:color="auto"/>
            <w:right w:val="none" w:sz="0" w:space="0" w:color="auto"/>
          </w:divBdr>
        </w:div>
        <w:div w:id="1830756078">
          <w:marLeft w:val="0"/>
          <w:marRight w:val="0"/>
          <w:marTop w:val="0"/>
          <w:marBottom w:val="0"/>
          <w:divBdr>
            <w:top w:val="none" w:sz="0" w:space="0" w:color="auto"/>
            <w:left w:val="none" w:sz="0" w:space="0" w:color="auto"/>
            <w:bottom w:val="none" w:sz="0" w:space="0" w:color="auto"/>
            <w:right w:val="none" w:sz="0" w:space="0" w:color="auto"/>
          </w:divBdr>
        </w:div>
        <w:div w:id="383410228">
          <w:marLeft w:val="0"/>
          <w:marRight w:val="0"/>
          <w:marTop w:val="0"/>
          <w:marBottom w:val="0"/>
          <w:divBdr>
            <w:top w:val="none" w:sz="0" w:space="0" w:color="auto"/>
            <w:left w:val="none" w:sz="0" w:space="0" w:color="auto"/>
            <w:bottom w:val="none" w:sz="0" w:space="0" w:color="auto"/>
            <w:right w:val="none" w:sz="0" w:space="0" w:color="auto"/>
          </w:divBdr>
        </w:div>
        <w:div w:id="1266230252">
          <w:marLeft w:val="0"/>
          <w:marRight w:val="0"/>
          <w:marTop w:val="0"/>
          <w:marBottom w:val="0"/>
          <w:divBdr>
            <w:top w:val="none" w:sz="0" w:space="0" w:color="auto"/>
            <w:left w:val="none" w:sz="0" w:space="0" w:color="auto"/>
            <w:bottom w:val="none" w:sz="0" w:space="0" w:color="auto"/>
            <w:right w:val="none" w:sz="0" w:space="0" w:color="auto"/>
          </w:divBdr>
        </w:div>
        <w:div w:id="517082550">
          <w:marLeft w:val="0"/>
          <w:marRight w:val="0"/>
          <w:marTop w:val="0"/>
          <w:marBottom w:val="0"/>
          <w:divBdr>
            <w:top w:val="none" w:sz="0" w:space="0" w:color="auto"/>
            <w:left w:val="none" w:sz="0" w:space="0" w:color="auto"/>
            <w:bottom w:val="none" w:sz="0" w:space="0" w:color="auto"/>
            <w:right w:val="none" w:sz="0" w:space="0" w:color="auto"/>
          </w:divBdr>
        </w:div>
      </w:divsChild>
    </w:div>
    <w:div w:id="208818880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istory.co.uk/history-of-ww2/battle-of-the-atlantic"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veterans.gc.ca/eng/remembrance/history/historical-sheets/atlantic"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rmuseum.org/second-world-war-1939-45/1943/battle-of-the-atlantic-the-tide-turns-1943-1944"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rcaf-arc.forces.gc.ca/en/article-template-standard.page?doc=the-rcaf-and-the-battle-of-the-atlantic/hup7whoo" TargetMode="External"/><Relationship Id="rId4" Type="http://schemas.openxmlformats.org/officeDocument/2006/relationships/styles" Target="styles.xml"/><Relationship Id="rId9" Type="http://schemas.openxmlformats.org/officeDocument/2006/relationships/hyperlink" Target="https://www.warmuseum.ca/learn/dispatches/the-royal-canadian-navy-and-the-battle-of-the-atlantic-1939-1945/"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enjadot/Library/Containers/com.microsoft.Word/Data/Library/Application%20Support/Microsoft/Office/16.0/DTS/en-US%7bE915E1B4-06E9-5B42-9602-1751D20664B5%7d/%7bDAC07048-9919-8442-92A4-EF1F9EA34E33%7dtf1000209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834F33E835BE499ECC8F384690C724"/>
        <w:category>
          <w:name w:val="General"/>
          <w:gallery w:val="placeholder"/>
        </w:category>
        <w:types>
          <w:type w:val="bbPlcHdr"/>
        </w:types>
        <w:behaviors>
          <w:behavior w:val="content"/>
        </w:behaviors>
        <w:guid w:val="{2E78F9BE-9659-C74E-9EAA-F704C7AA1676}"/>
      </w:docPartPr>
      <w:docPartBody>
        <w:p w:rsidR="00760D95" w:rsidRDefault="00EB7CED">
          <w:pPr>
            <w:pStyle w:val="06834F33E835BE499ECC8F384690C724"/>
          </w:pPr>
          <w:r>
            <w:t>Row Heading</w:t>
          </w:r>
        </w:p>
      </w:docPartBody>
    </w:docPart>
    <w:docPart>
      <w:docPartPr>
        <w:name w:val="FF0D0A4EC904894C9134AB380D021CFF"/>
        <w:category>
          <w:name w:val="General"/>
          <w:gallery w:val="placeholder"/>
        </w:category>
        <w:types>
          <w:type w:val="bbPlcHdr"/>
        </w:types>
        <w:behaviors>
          <w:behavior w:val="content"/>
        </w:behaviors>
        <w:guid w:val="{CC6B497B-B904-884B-8A75-5D2607808E9C}"/>
      </w:docPartPr>
      <w:docPartBody>
        <w:p w:rsidR="00760D95" w:rsidRDefault="00EB7CED">
          <w:pPr>
            <w:pStyle w:val="FF0D0A4EC904894C9134AB380D021CFF"/>
          </w:pPr>
          <w:r>
            <w:t>Row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DF"/>
    <w:rsid w:val="000B3D63"/>
    <w:rsid w:val="003900AC"/>
    <w:rsid w:val="0068208A"/>
    <w:rsid w:val="00760D95"/>
    <w:rsid w:val="00AD31DF"/>
    <w:rsid w:val="00CE1D14"/>
    <w:rsid w:val="00EB7C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6F080ECA50D04782766F9DC7476B56">
    <w:name w:val="786F080ECA50D04782766F9DC7476B56"/>
  </w:style>
  <w:style w:type="paragraph" w:customStyle="1" w:styleId="5D024EE495AD3E41961BFA66F052106F">
    <w:name w:val="5D024EE495AD3E41961BFA66F052106F"/>
  </w:style>
  <w:style w:type="paragraph" w:customStyle="1" w:styleId="D4DE53EEFEFDFC4181B319E118F5205E">
    <w:name w:val="D4DE53EEFEFDFC4181B319E118F5205E"/>
  </w:style>
  <w:style w:type="paragraph" w:customStyle="1" w:styleId="E1349041F612F04B84D71F58D22326B6">
    <w:name w:val="E1349041F612F04B84D71F58D22326B6"/>
  </w:style>
  <w:style w:type="paragraph" w:customStyle="1" w:styleId="6ACC1E57FA43854791C111A936701FEC">
    <w:name w:val="6ACC1E57FA43854791C111A936701FEC"/>
  </w:style>
  <w:style w:type="paragraph" w:customStyle="1" w:styleId="4E3EAD80EC66F04DAD116A7056EC3D21">
    <w:name w:val="4E3EAD80EC66F04DAD116A7056EC3D21"/>
  </w:style>
  <w:style w:type="character" w:styleId="Emphasis">
    <w:name w:val="Emphasis"/>
    <w:basedOn w:val="DefaultParagraphFont"/>
    <w:uiPriority w:val="2"/>
    <w:qFormat/>
    <w:rsid w:val="00AD31DF"/>
    <w:rPr>
      <w:i/>
      <w:iCs/>
    </w:rPr>
  </w:style>
  <w:style w:type="paragraph" w:customStyle="1" w:styleId="83C6E0A2D92AFD468D48C06104A89F17">
    <w:name w:val="83C6E0A2D92AFD468D48C06104A89F17"/>
  </w:style>
  <w:style w:type="paragraph" w:customStyle="1" w:styleId="B8739986CB9AAF4DA6A3FFA1821F53A0">
    <w:name w:val="B8739986CB9AAF4DA6A3FFA1821F53A0"/>
  </w:style>
  <w:style w:type="paragraph" w:customStyle="1" w:styleId="3E9B571A3685014084EE2A5A976AE596">
    <w:name w:val="3E9B571A3685014084EE2A5A976AE596"/>
  </w:style>
  <w:style w:type="paragraph" w:customStyle="1" w:styleId="CA822923CF430440B15725B248D1FB4B">
    <w:name w:val="CA822923CF430440B15725B248D1FB4B"/>
  </w:style>
  <w:style w:type="paragraph" w:customStyle="1" w:styleId="4934DE0A02EB1A41970D7B60CFD23BA9">
    <w:name w:val="4934DE0A02EB1A41970D7B60CFD23BA9"/>
  </w:style>
  <w:style w:type="paragraph" w:customStyle="1" w:styleId="75990670CE61224BB9BFA0960762F78D">
    <w:name w:val="75990670CE61224BB9BFA0960762F78D"/>
  </w:style>
  <w:style w:type="paragraph" w:customStyle="1" w:styleId="06834F33E835BE499ECC8F384690C724">
    <w:name w:val="06834F33E835BE499ECC8F384690C724"/>
  </w:style>
  <w:style w:type="paragraph" w:customStyle="1" w:styleId="FF0D0A4EC904894C9134AB380D021CFF">
    <w:name w:val="FF0D0A4EC904894C9134AB380D021CFF"/>
  </w:style>
  <w:style w:type="paragraph" w:customStyle="1" w:styleId="A7449D4D630E894B9DF20493D2B03971">
    <w:name w:val="A7449D4D630E894B9DF20493D2B03971"/>
  </w:style>
  <w:style w:type="paragraph" w:customStyle="1" w:styleId="6F1153B3A0F8734FBC506D98B5D978A3">
    <w:name w:val="6F1153B3A0F8734FBC506D98B5D978A3"/>
  </w:style>
  <w:style w:type="paragraph" w:customStyle="1" w:styleId="BA18C27136DD134AA16FACA5A12B432E">
    <w:name w:val="BA18C27136DD134AA16FACA5A12B432E"/>
  </w:style>
  <w:style w:type="paragraph" w:customStyle="1" w:styleId="E910CD377687FD4DBAA1FAE860A6C686">
    <w:name w:val="E910CD377687FD4DBAA1FAE860A6C686"/>
  </w:style>
  <w:style w:type="paragraph" w:customStyle="1" w:styleId="F9DEBC651B09DC439452E725167CFDCA">
    <w:name w:val="F9DEBC651B09DC439452E725167CFDCA"/>
  </w:style>
  <w:style w:type="paragraph" w:customStyle="1" w:styleId="B021800CDFE6CB47AB4BFA95BA6317D9">
    <w:name w:val="B021800CDFE6CB47AB4BFA95BA6317D9"/>
  </w:style>
  <w:style w:type="paragraph" w:customStyle="1" w:styleId="38C5E031209AA74793C915D082E38A0D">
    <w:name w:val="38C5E031209AA74793C915D082E38A0D"/>
  </w:style>
  <w:style w:type="paragraph" w:styleId="Bibliography">
    <w:name w:val="Bibliography"/>
    <w:basedOn w:val="Normal"/>
    <w:next w:val="Normal"/>
    <w:uiPriority w:val="37"/>
    <w:semiHidden/>
    <w:unhideWhenUsed/>
  </w:style>
  <w:style w:type="paragraph" w:customStyle="1" w:styleId="9F7C13A1FF671742B9A45D124DCE8C08">
    <w:name w:val="9F7C13A1FF671742B9A45D124DCE8C08"/>
  </w:style>
  <w:style w:type="paragraph" w:customStyle="1" w:styleId="9A6FF57A2470134DA5779624BB5A849A">
    <w:name w:val="9A6FF57A2470134DA5779624BB5A849A"/>
    <w:rsid w:val="00AD31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Word Count: 692</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B7C2B7-A099-8645-8AAB-53083F90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Paper.dotx</Template>
  <TotalTime>77</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132S-Jadot, Lauren</dc:creator>
  <cp:keywords/>
  <dc:description/>
  <cp:lastModifiedBy>132S-Jadot, Lauren</cp:lastModifiedBy>
  <cp:revision>11</cp:revision>
  <dcterms:created xsi:type="dcterms:W3CDTF">2019-05-02T16:09:00Z</dcterms:created>
  <dcterms:modified xsi:type="dcterms:W3CDTF">2019-05-05T23:49:00Z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ies>
</file>