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693A" w14:textId="2CF4A1CA" w:rsidR="00D93B48" w:rsidRDefault="00AC6F9D" w:rsidP="00AC6F9D">
      <w:pPr>
        <w:jc w:val="center"/>
      </w:pPr>
      <w:r>
        <w:rPr>
          <w:b/>
          <w:bCs/>
          <w:u w:val="single"/>
        </w:rPr>
        <w:t>Français 9 – Les jeux de société</w:t>
      </w:r>
    </w:p>
    <w:p w14:paraId="3FEF87FE" w14:textId="18FA44FC" w:rsidR="00AC6F9D" w:rsidRDefault="00AC6F9D" w:rsidP="00AC6F9D">
      <w:pPr>
        <w:jc w:val="center"/>
      </w:pPr>
    </w:p>
    <w:p w14:paraId="5435355D" w14:textId="77777777" w:rsidR="00AC6F9D" w:rsidRDefault="00AC6F9D" w:rsidP="00AC6F9D">
      <w:pPr>
        <w:jc w:val="center"/>
      </w:pPr>
    </w:p>
    <w:p w14:paraId="4C8F9C26" w14:textId="18BC6E80" w:rsidR="00AC6F9D" w:rsidRDefault="00AC6F9D" w:rsidP="00AC6F9D">
      <w:r>
        <w:t xml:space="preserve">Pour cette tâche, vous aurez à apprendre à jouer un jeu de société, expliquer les règles à vos camarades, et leur « vendre » le jeu ! Cela nous permet d’évaluer votre français oral en même temps que de s’amuser en jouant des jeux que vous ne connaissez peut-être pas. </w:t>
      </w:r>
    </w:p>
    <w:p w14:paraId="0FE7EF22" w14:textId="4FCD9B88" w:rsidR="00AC6F9D" w:rsidRDefault="00AC6F9D" w:rsidP="00AC6F9D"/>
    <w:p w14:paraId="1DD48261" w14:textId="7C9A9222" w:rsidR="00AC6F9D" w:rsidRDefault="00AC6F9D" w:rsidP="00AC6F9D"/>
    <w:p w14:paraId="50E52CD1" w14:textId="0AC31FDF" w:rsidR="00AC6F9D" w:rsidRDefault="00AC6F9D" w:rsidP="00AC6F9D">
      <w:r>
        <w:rPr>
          <w:b/>
          <w:bCs/>
          <w:u w:val="single"/>
        </w:rPr>
        <w:t>Les étapes à suivre :</w:t>
      </w:r>
    </w:p>
    <w:p w14:paraId="60E76A35" w14:textId="28E26E5D" w:rsidR="00AC6F9D" w:rsidRDefault="00AC6F9D" w:rsidP="00AC6F9D"/>
    <w:p w14:paraId="11B0A9F9" w14:textId="52D095F5" w:rsidR="00AC6F9D" w:rsidRDefault="00AC6F9D" w:rsidP="00AC6F9D">
      <w:pPr>
        <w:pStyle w:val="ListParagraph"/>
        <w:numPr>
          <w:ilvl w:val="0"/>
          <w:numId w:val="1"/>
        </w:numPr>
      </w:pPr>
      <w:r>
        <w:t>Trouver un partenaire</w:t>
      </w:r>
    </w:p>
    <w:p w14:paraId="5676224C" w14:textId="4DCA322B" w:rsidR="00AC6F9D" w:rsidRDefault="00AC6F9D" w:rsidP="00AC6F9D">
      <w:pPr>
        <w:pStyle w:val="ListParagraph"/>
        <w:numPr>
          <w:ilvl w:val="0"/>
          <w:numId w:val="1"/>
        </w:numPr>
      </w:pPr>
      <w:r>
        <w:t>Apprendre un jeu et jouer pour vous assurer que vous le comprenez</w:t>
      </w:r>
    </w:p>
    <w:p w14:paraId="60F37BD4" w14:textId="3DB65172" w:rsidR="00AC6F9D" w:rsidRDefault="00AC6F9D" w:rsidP="00AC6F9D">
      <w:pPr>
        <w:pStyle w:val="ListParagraph"/>
        <w:numPr>
          <w:ilvl w:val="0"/>
          <w:numId w:val="1"/>
        </w:numPr>
      </w:pPr>
      <w:r>
        <w:t>Déterminer et préparer une explication des règles du jeu</w:t>
      </w:r>
    </w:p>
    <w:p w14:paraId="2032709B" w14:textId="1667BBFE" w:rsidR="00AC6F9D" w:rsidRDefault="00AC6F9D" w:rsidP="00AC6F9D">
      <w:pPr>
        <w:pStyle w:val="ListParagraph"/>
        <w:numPr>
          <w:ilvl w:val="0"/>
          <w:numId w:val="1"/>
        </w:numPr>
      </w:pPr>
      <w:r>
        <w:t>Créer une annonce publicitaire pour le jeu qui sert à vendre / susciter de l’intérêt dans le jeu</w:t>
      </w:r>
    </w:p>
    <w:p w14:paraId="24A3B1C7" w14:textId="4D0424E1" w:rsidR="00AC6F9D" w:rsidRDefault="00AC6F9D" w:rsidP="00AC6F9D"/>
    <w:p w14:paraId="33079F5C" w14:textId="006960BC" w:rsidR="00AC6F9D" w:rsidRDefault="00AC6F9D" w:rsidP="00AC6F9D">
      <w:r>
        <w:br/>
      </w:r>
      <w:r>
        <w:rPr>
          <w:b/>
          <w:bCs/>
          <w:u w:val="single"/>
        </w:rPr>
        <w:t>Les critères :</w:t>
      </w:r>
    </w:p>
    <w:p w14:paraId="65B0BD73" w14:textId="4860C49D" w:rsidR="00AC6F9D" w:rsidRDefault="00AC6F9D" w:rsidP="00AC6F9D"/>
    <w:p w14:paraId="00D2315E" w14:textId="284D2B73" w:rsidR="00AC6F9D" w:rsidRDefault="009A5E14" w:rsidP="00AC6F9D">
      <w:pPr>
        <w:pStyle w:val="ListParagraph"/>
        <w:numPr>
          <w:ilvl w:val="0"/>
          <w:numId w:val="1"/>
        </w:numPr>
      </w:pPr>
      <w:r>
        <w:t>Un survol du jeu (les règles de base, le but, le plateau, les morceaux)</w:t>
      </w:r>
      <w:r w:rsidR="00AC6F9D">
        <w:t xml:space="preserve"> (~</w:t>
      </w:r>
      <w:r>
        <w:t>1 à 2</w:t>
      </w:r>
      <w:r w:rsidR="00AC6F9D">
        <w:t xml:space="preserve"> minutes) </w:t>
      </w:r>
      <w:r w:rsidR="00A269E2">
        <w:t xml:space="preserve">– </w:t>
      </w:r>
      <w:r>
        <w:t xml:space="preserve">présentation PowerPoint enregistrée </w:t>
      </w:r>
    </w:p>
    <w:p w14:paraId="33060A16" w14:textId="2F305721" w:rsidR="00AC6F9D" w:rsidRDefault="00AC6F9D" w:rsidP="00AC6F9D">
      <w:pPr>
        <w:pStyle w:val="ListParagraph"/>
        <w:numPr>
          <w:ilvl w:val="0"/>
          <w:numId w:val="1"/>
        </w:numPr>
      </w:pPr>
      <w:r>
        <w:t>La publicité</w:t>
      </w:r>
      <w:r w:rsidR="009A5E14">
        <w:t xml:space="preserve"> </w:t>
      </w:r>
      <w:r>
        <w:t xml:space="preserve">du </w:t>
      </w:r>
      <w:proofErr w:type="gramStart"/>
      <w:r>
        <w:t xml:space="preserve">jeu </w:t>
      </w:r>
      <w:r w:rsidR="009A5E14">
        <w:t xml:space="preserve"> (</w:t>
      </w:r>
      <w:proofErr w:type="gramEnd"/>
      <w:r w:rsidR="009A5E14">
        <w:t xml:space="preserve">~1 minute 30 secondes) </w:t>
      </w:r>
      <w:r w:rsidR="00A269E2">
        <w:t xml:space="preserve">– </w:t>
      </w:r>
      <w:r w:rsidR="009A5E14">
        <w:t>vidéo présentée en classe</w:t>
      </w:r>
    </w:p>
    <w:p w14:paraId="790B95C1" w14:textId="339A3C82" w:rsidR="00A269E2" w:rsidRDefault="00A269E2" w:rsidP="00A269E2">
      <w:pPr>
        <w:pStyle w:val="ListParagraph"/>
        <w:numPr>
          <w:ilvl w:val="1"/>
          <w:numId w:val="1"/>
        </w:numPr>
      </w:pPr>
      <w:r>
        <w:t>Le texte est à remettre</w:t>
      </w:r>
    </w:p>
    <w:p w14:paraId="2F8719B4" w14:textId="62C9E8DB" w:rsidR="00AC6F9D" w:rsidRDefault="00AC6F9D" w:rsidP="00AC6F9D">
      <w:pPr>
        <w:pStyle w:val="ListParagraph"/>
        <w:numPr>
          <w:ilvl w:val="0"/>
          <w:numId w:val="1"/>
        </w:numPr>
      </w:pPr>
      <w:r>
        <w:t xml:space="preserve">La présentation des règles et la publicité devraient être originales ! Ne cherchez pas les règles déjà traduites en français ! </w:t>
      </w:r>
    </w:p>
    <w:p w14:paraId="76F7102B" w14:textId="1FD56BAB" w:rsidR="00AC6F9D" w:rsidRDefault="00AC6F9D" w:rsidP="00AC6F9D">
      <w:pPr>
        <w:pStyle w:val="ListParagraph"/>
        <w:numPr>
          <w:ilvl w:val="0"/>
          <w:numId w:val="1"/>
        </w:numPr>
      </w:pPr>
      <w:r>
        <w:t>Il ne faut pas que la présentation soit mémorisée mais vous ne pouvez pas lire d’un texte.</w:t>
      </w:r>
    </w:p>
    <w:p w14:paraId="537DC203" w14:textId="57E24B82" w:rsidR="00AC6F9D" w:rsidRDefault="00AC6F9D" w:rsidP="00AC6F9D"/>
    <w:p w14:paraId="483689C8" w14:textId="6F509BC3" w:rsidR="00AC6F9D" w:rsidRDefault="00AC6F9D" w:rsidP="00AC6F9D"/>
    <w:p w14:paraId="02748D71" w14:textId="33599AA4" w:rsidR="00AC6F9D" w:rsidRDefault="00AC6F9D" w:rsidP="00AC6F9D">
      <w:r>
        <w:rPr>
          <w:b/>
          <w:bCs/>
          <w:u w:val="single"/>
        </w:rPr>
        <w:t>L’évaluation :</w:t>
      </w:r>
    </w:p>
    <w:p w14:paraId="0F8E5408" w14:textId="126211DF" w:rsidR="00AC6F9D" w:rsidRDefault="00AC6F9D" w:rsidP="00AC6F9D"/>
    <w:p w14:paraId="575461F7" w14:textId="017BB9D6" w:rsidR="00AC6F9D" w:rsidRDefault="00AC6F9D" w:rsidP="00AC6F9D">
      <w:pPr>
        <w:pStyle w:val="ListParagraph"/>
        <w:numPr>
          <w:ilvl w:val="0"/>
          <w:numId w:val="1"/>
        </w:numPr>
      </w:pPr>
      <w:r>
        <w:t xml:space="preserve">En vous évaluant, le professeur se posera les questions suivantes : </w:t>
      </w:r>
    </w:p>
    <w:p w14:paraId="02950889" w14:textId="30A33BED" w:rsidR="00AC6F9D" w:rsidRDefault="00AC6F9D" w:rsidP="00AC6F9D">
      <w:pPr>
        <w:pStyle w:val="ListParagraph"/>
        <w:numPr>
          <w:ilvl w:val="1"/>
          <w:numId w:val="1"/>
        </w:numPr>
      </w:pPr>
      <w:r>
        <w:t xml:space="preserve">Est-ce que les règles étaient clairement expliquées ? </w:t>
      </w:r>
    </w:p>
    <w:p w14:paraId="013EB291" w14:textId="3E1C7A21" w:rsidR="00AC6F9D" w:rsidRDefault="00AC6F9D" w:rsidP="00AC6F9D">
      <w:pPr>
        <w:pStyle w:val="ListParagraph"/>
        <w:numPr>
          <w:ilvl w:val="1"/>
          <w:numId w:val="1"/>
        </w:numPr>
      </w:pPr>
      <w:r>
        <w:t>Est-ce que les élèves ont utilisé un bon français avec un vocabulaire recherché ?</w:t>
      </w:r>
    </w:p>
    <w:p w14:paraId="65860A45" w14:textId="44240621" w:rsidR="00AC6F9D" w:rsidRDefault="00AC6F9D" w:rsidP="00AC6F9D">
      <w:pPr>
        <w:pStyle w:val="ListParagraph"/>
        <w:numPr>
          <w:ilvl w:val="1"/>
          <w:numId w:val="1"/>
        </w:numPr>
      </w:pPr>
      <w:r>
        <w:t>Est-ce que la publicité a donné envie au public de jouer ce jeu ?</w:t>
      </w:r>
    </w:p>
    <w:p w14:paraId="350BF2EF" w14:textId="5A3038C9" w:rsidR="00AC6F9D" w:rsidRDefault="00AC6F9D" w:rsidP="00AC6F9D">
      <w:pPr>
        <w:pStyle w:val="ListParagraph"/>
        <w:numPr>
          <w:ilvl w:val="1"/>
          <w:numId w:val="1"/>
        </w:numPr>
      </w:pPr>
      <w:r>
        <w:t>Est-ce que la présentation démontrait de la créativité ?</w:t>
      </w:r>
    </w:p>
    <w:p w14:paraId="06FF6AA3" w14:textId="30188BEC" w:rsidR="00AC6F9D" w:rsidRDefault="00AC6F9D" w:rsidP="00AC6F9D">
      <w:pPr>
        <w:pStyle w:val="ListParagraph"/>
        <w:numPr>
          <w:ilvl w:val="1"/>
          <w:numId w:val="1"/>
        </w:numPr>
      </w:pPr>
      <w:r>
        <w:t xml:space="preserve">Est-ce que la présentation orale était fluide et facile à suivre ? </w:t>
      </w:r>
    </w:p>
    <w:p w14:paraId="38BC9A40" w14:textId="1B406A0E" w:rsidR="00AC6F9D" w:rsidRPr="00AC6F9D" w:rsidRDefault="00AC6F9D" w:rsidP="00AC6F9D">
      <w:pPr>
        <w:pStyle w:val="ListParagraph"/>
        <w:numPr>
          <w:ilvl w:val="1"/>
          <w:numId w:val="1"/>
        </w:numPr>
      </w:pPr>
      <w:r>
        <w:t xml:space="preserve">Est-ce que les élèves étaient bien organisé(e)s ? </w:t>
      </w:r>
    </w:p>
    <w:sectPr w:rsidR="00AC6F9D" w:rsidRPr="00AC6F9D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62E04"/>
    <w:multiLevelType w:val="hybridMultilevel"/>
    <w:tmpl w:val="C2F60BE8"/>
    <w:lvl w:ilvl="0" w:tplc="4502D8FC">
      <w:start w:val="2"/>
      <w:numFmt w:val="bullet"/>
      <w:lvlText w:val="-"/>
      <w:lvlJc w:val="left"/>
      <w:pPr>
        <w:ind w:left="720" w:hanging="360"/>
      </w:pPr>
      <w:rPr>
        <w:rFonts w:ascii="Perpetua" w:eastAsiaTheme="minorHAnsi" w:hAnsi="Perpetua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11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9D"/>
    <w:rsid w:val="00324B08"/>
    <w:rsid w:val="003A71EB"/>
    <w:rsid w:val="00537CF5"/>
    <w:rsid w:val="00953C3F"/>
    <w:rsid w:val="009A5E14"/>
    <w:rsid w:val="00A269E2"/>
    <w:rsid w:val="00AC6F9D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96613"/>
  <w15:chartTrackingRefBased/>
  <w15:docId w15:val="{EC4A0F47-505C-714F-88B7-73BB1D44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3</cp:revision>
  <dcterms:created xsi:type="dcterms:W3CDTF">2022-04-14T05:30:00Z</dcterms:created>
  <dcterms:modified xsi:type="dcterms:W3CDTF">2022-05-24T05:25:00Z</dcterms:modified>
</cp:coreProperties>
</file>