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77777777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2B9CB8E7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ACTE 1 : INCENDIE DE NAWAL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3A775DC2" w14:textId="33BCE596" w:rsidR="00AD6BE4" w:rsidRDefault="00AD6BE4" w:rsidP="00AD6BE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 w:rsidR="00FF63D2">
        <w:rPr>
          <w:rFonts w:ascii="Perpetua" w:hAnsi="Perpetua"/>
          <w:u w:val="single"/>
          <w:lang w:val="fr-CA"/>
        </w:rPr>
        <w:t>3</w:t>
      </w:r>
      <w:r>
        <w:rPr>
          <w:rFonts w:ascii="Perpetua" w:hAnsi="Perpetua"/>
          <w:u w:val="single"/>
          <w:lang w:val="fr-CA"/>
        </w:rPr>
        <w:t xml:space="preserve"> : </w:t>
      </w:r>
      <w:r w:rsidR="00FF63D2">
        <w:rPr>
          <w:rFonts w:ascii="Perpetua" w:hAnsi="Perpetua"/>
          <w:u w:val="single"/>
          <w:lang w:val="fr-CA"/>
        </w:rPr>
        <w:t>Théorie de graphes et vision périphérique</w:t>
      </w:r>
      <w:r w:rsidR="005336D1">
        <w:rPr>
          <w:rFonts w:ascii="Perpetua" w:hAnsi="Perpetua"/>
          <w:u w:val="single"/>
          <w:lang w:val="fr-CA"/>
        </w:rPr>
        <w:t xml:space="preserve"> </w:t>
      </w:r>
      <w:r w:rsidR="00FF63D2">
        <w:rPr>
          <w:rFonts w:ascii="Perpetua" w:hAnsi="Perpetua"/>
          <w:u w:val="single"/>
          <w:lang w:val="fr-CA"/>
        </w:rPr>
        <w:t xml:space="preserve">(p.26-29) </w:t>
      </w:r>
      <w:r w:rsidR="005336D1">
        <w:rPr>
          <w:rFonts w:ascii="Perpetua" w:hAnsi="Perpetua"/>
          <w:u w:val="single"/>
          <w:lang w:val="fr-CA"/>
        </w:rPr>
        <w:t xml:space="preserve">– </w:t>
      </w:r>
      <w:r w:rsidR="00FF63D2">
        <w:rPr>
          <w:rFonts w:ascii="Perpetua" w:hAnsi="Perpetua"/>
          <w:u w:val="single"/>
          <w:lang w:val="fr-CA"/>
        </w:rPr>
        <w:t>Jeanne, Simon, Ralph</w:t>
      </w:r>
      <w:r w:rsidR="007926F4">
        <w:rPr>
          <w:rFonts w:ascii="Perpetua" w:hAnsi="Perpetua"/>
          <w:u w:val="single"/>
          <w:lang w:val="fr-CA"/>
        </w:rPr>
        <w:t xml:space="preserve"> | </w:t>
      </w:r>
      <w:r w:rsidR="00FF63D2">
        <w:rPr>
          <w:rFonts w:ascii="Perpetua" w:hAnsi="Perpetua"/>
          <w:u w:val="single"/>
          <w:lang w:val="fr-CA"/>
        </w:rPr>
        <w:t>Salle de cours, salle d’entraînement</w:t>
      </w:r>
    </w:p>
    <w:p w14:paraId="100F0EC4" w14:textId="2CB63053" w:rsidR="00AD6BE4" w:rsidRDefault="00AD6BE4" w:rsidP="00AD6BE4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4C4DAC1" w14:textId="77777777" w:rsidR="003E34E1" w:rsidRDefault="00FF63D2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insolubles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(p.26) : adjectif : ce qui est sans solution</w:t>
            </w:r>
          </w:p>
          <w:p w14:paraId="511E4CEB" w14:textId="77777777" w:rsidR="00FF63D2" w:rsidRDefault="00FF63D2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reprocher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(p.27) : verbe : ne pas être d’accord</w:t>
            </w:r>
          </w:p>
          <w:p w14:paraId="74C4FA20" w14:textId="07AAA84B" w:rsidR="00FF63D2" w:rsidRPr="00711BA8" w:rsidRDefault="00711BA8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dilapider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(p.27) : verbe : gaspiller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type (p.29) : nom : gars (familier)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6FA05092" w14:textId="48A4048D" w:rsidR="003E34E1" w:rsidRPr="003E34E1" w:rsidRDefault="00FB3662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Comment les paroles de Simon/Ralph et Jeanne sont-elles semblables ?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A30553" w14:textId="71E9219C" w:rsidR="003E34E1" w:rsidRPr="003E34E1" w:rsidRDefault="00FB3662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Jeanne : Or, c’est cette impossibilité qui est belle. (p.29)</w:t>
            </w: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77777777" w:rsidR="00AD6BE4" w:rsidRPr="00AD6BE4" w:rsidRDefault="00AD6BE4" w:rsidP="00AD6BE4">
      <w:pPr>
        <w:rPr>
          <w:rFonts w:ascii="Perpetua" w:hAnsi="Perpetua"/>
          <w:lang w:val="fr-CA"/>
        </w:rPr>
      </w:pPr>
    </w:p>
    <w:p w14:paraId="6986E067" w14:textId="1B4C080C" w:rsidR="00AD6BE4" w:rsidRDefault="00AD6BE4" w:rsidP="00AD6BE4">
      <w:pPr>
        <w:rPr>
          <w:rFonts w:ascii="Perpetua" w:hAnsi="Perpetua"/>
          <w:lang w:val="fr-CA"/>
        </w:rPr>
      </w:pPr>
    </w:p>
    <w:p w14:paraId="1F3B8A89" w14:textId="6CE1B1F8" w:rsidR="005336D1" w:rsidRDefault="005336D1" w:rsidP="005336D1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 w:rsidR="00FB3662">
        <w:rPr>
          <w:rFonts w:ascii="Perpetua" w:hAnsi="Perpetua"/>
          <w:u w:val="single"/>
          <w:lang w:val="fr-CA"/>
        </w:rPr>
        <w:t>4</w:t>
      </w:r>
      <w:r>
        <w:rPr>
          <w:rFonts w:ascii="Perpetua" w:hAnsi="Perpetua"/>
          <w:u w:val="single"/>
          <w:lang w:val="fr-CA"/>
        </w:rPr>
        <w:t xml:space="preserve"> : </w:t>
      </w:r>
      <w:r w:rsidR="00FB3662">
        <w:rPr>
          <w:rFonts w:ascii="Perpetua" w:hAnsi="Perpetua"/>
          <w:u w:val="single"/>
          <w:lang w:val="fr-CA"/>
        </w:rPr>
        <w:t>La conjecture à résoudre (p.29-31)</w:t>
      </w:r>
      <w:r>
        <w:rPr>
          <w:rFonts w:ascii="Perpetua" w:hAnsi="Perpetua"/>
          <w:u w:val="single"/>
          <w:lang w:val="fr-CA"/>
        </w:rPr>
        <w:t xml:space="preserve"> - </w:t>
      </w:r>
      <w:proofErr w:type="spellStart"/>
      <w:r>
        <w:rPr>
          <w:rFonts w:ascii="Perpetua" w:hAnsi="Perpetua"/>
          <w:u w:val="single"/>
          <w:lang w:val="fr-CA"/>
        </w:rPr>
        <w:t>Hermile</w:t>
      </w:r>
      <w:proofErr w:type="spellEnd"/>
      <w:r>
        <w:rPr>
          <w:rFonts w:ascii="Perpetua" w:hAnsi="Perpetua"/>
          <w:u w:val="single"/>
          <w:lang w:val="fr-CA"/>
        </w:rPr>
        <w:t xml:space="preserve"> Lebel, </w:t>
      </w:r>
      <w:r w:rsidR="00FB3662">
        <w:rPr>
          <w:rFonts w:ascii="Perpetua" w:hAnsi="Perpetua"/>
          <w:u w:val="single"/>
          <w:lang w:val="fr-CA"/>
        </w:rPr>
        <w:t xml:space="preserve">Jeanne, Nawal, </w:t>
      </w:r>
      <w:proofErr w:type="spellStart"/>
      <w:r w:rsidR="00FB3662">
        <w:rPr>
          <w:rFonts w:ascii="Perpetua" w:hAnsi="Perpetua"/>
          <w:u w:val="single"/>
          <w:lang w:val="fr-CA"/>
        </w:rPr>
        <w:t>Wahab</w:t>
      </w:r>
      <w:proofErr w:type="spellEnd"/>
      <w:r w:rsidR="007926F4">
        <w:rPr>
          <w:rFonts w:ascii="Perpetua" w:hAnsi="Perpetua"/>
          <w:u w:val="single"/>
          <w:lang w:val="fr-CA"/>
        </w:rPr>
        <w:t xml:space="preserve"> | Bureau de notaire</w:t>
      </w:r>
      <w:r w:rsidR="00FB3662">
        <w:rPr>
          <w:rFonts w:ascii="Perpetua" w:hAnsi="Perpetua"/>
          <w:u w:val="single"/>
          <w:lang w:val="fr-CA"/>
        </w:rPr>
        <w:t>, inconnu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4766B7A" w14:textId="60190A21" w:rsidR="005336D1" w:rsidRPr="00232DDB" w:rsidRDefault="009755B7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léguer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(p.30) – verbe : 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8AA8ED4" w14:textId="38C99E04" w:rsidR="0065168B" w:rsidRPr="003E34E1" w:rsidRDefault="0065168B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que </w:t>
            </w:r>
            <w:r w:rsidR="009755B7">
              <w:rPr>
                <w:rFonts w:ascii="Perpetua" w:hAnsi="Perpetua"/>
                <w:i/>
                <w:iCs/>
                <w:lang w:val="fr-CA"/>
              </w:rPr>
              <w:t xml:space="preserve">Jeanne essaie d’expliquer à </w:t>
            </w:r>
            <w:proofErr w:type="spellStart"/>
            <w:r w:rsidR="009755B7"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 w:rsidR="009755B7">
              <w:rPr>
                <w:rFonts w:ascii="Perpetua" w:hAnsi="Perpetua"/>
                <w:i/>
                <w:iCs/>
                <w:lang w:val="fr-CA"/>
              </w:rPr>
              <w:t xml:space="preserve"> en décrivant le « polygone de sa vie » ?</w:t>
            </w: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1B02B9F" w14:textId="1437AE54" w:rsidR="005336D1" w:rsidRPr="00D738E3" w:rsidRDefault="009755B7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Jeanne : Quelle est ma place dans le polygone ? Pour trouver, il faut résoudre une conjecture. Tout porte à croire qu’il est mort. Mais rien ne la prouve. (p.31)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1169EB2B" w14:textId="06C742DF" w:rsidR="00684B87" w:rsidRDefault="00684B87" w:rsidP="00684B87">
      <w:pPr>
        <w:rPr>
          <w:rFonts w:ascii="Perpetua" w:hAnsi="Perpetua"/>
          <w:lang w:val="fr-CA"/>
        </w:rPr>
      </w:pPr>
    </w:p>
    <w:p w14:paraId="255D0DD9" w14:textId="7DE91771" w:rsidR="009755B7" w:rsidRDefault="009755B7" w:rsidP="00684B87">
      <w:pPr>
        <w:rPr>
          <w:rFonts w:ascii="Perpetua" w:hAnsi="Perpetua"/>
          <w:lang w:val="fr-CA"/>
        </w:rPr>
      </w:pPr>
    </w:p>
    <w:p w14:paraId="6F1B014B" w14:textId="0A208B45" w:rsidR="009755B7" w:rsidRDefault="009755B7" w:rsidP="009755B7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</w:t>
      </w:r>
      <w:r>
        <w:rPr>
          <w:rFonts w:ascii="Perpetua" w:hAnsi="Perpetua"/>
          <w:u w:val="single"/>
          <w:lang w:val="fr-CA"/>
        </w:rPr>
        <w:t>5</w:t>
      </w:r>
      <w:r>
        <w:rPr>
          <w:rFonts w:ascii="Perpetua" w:hAnsi="Perpetua"/>
          <w:u w:val="single"/>
          <w:lang w:val="fr-CA"/>
        </w:rPr>
        <w:t xml:space="preserve"> : </w:t>
      </w:r>
      <w:r>
        <w:rPr>
          <w:rFonts w:ascii="Perpetua" w:hAnsi="Perpetua"/>
          <w:u w:val="single"/>
          <w:lang w:val="fr-CA"/>
        </w:rPr>
        <w:t>Ce qui est là</w:t>
      </w:r>
      <w:r>
        <w:rPr>
          <w:rFonts w:ascii="Perpetua" w:hAnsi="Perpetua"/>
          <w:u w:val="single"/>
          <w:lang w:val="fr-CA"/>
        </w:rPr>
        <w:t xml:space="preserve"> (p.</w:t>
      </w:r>
      <w:r>
        <w:rPr>
          <w:rFonts w:ascii="Perpetua" w:hAnsi="Perpetua"/>
          <w:u w:val="single"/>
          <w:lang w:val="fr-CA"/>
        </w:rPr>
        <w:t>32-35</w:t>
      </w:r>
      <w:r>
        <w:rPr>
          <w:rFonts w:ascii="Perpetua" w:hAnsi="Perpetua"/>
          <w:u w:val="single"/>
          <w:lang w:val="fr-CA"/>
        </w:rPr>
        <w:t xml:space="preserve">) </w:t>
      </w:r>
      <w:r>
        <w:rPr>
          <w:rFonts w:ascii="Perpetua" w:hAnsi="Perpetua"/>
          <w:u w:val="single"/>
          <w:lang w:val="fr-CA"/>
        </w:rPr>
        <w:t>–</w:t>
      </w:r>
      <w:r>
        <w:rPr>
          <w:rFonts w:ascii="Perpetua" w:hAnsi="Perpetua"/>
          <w:u w:val="single"/>
          <w:lang w:val="fr-CA"/>
        </w:rPr>
        <w:t xml:space="preserve"> </w:t>
      </w:r>
      <w:r>
        <w:rPr>
          <w:rFonts w:ascii="Perpetua" w:hAnsi="Perpetua"/>
          <w:u w:val="single"/>
          <w:lang w:val="fr-CA"/>
        </w:rPr>
        <w:t xml:space="preserve">Nawal, </w:t>
      </w:r>
      <w:proofErr w:type="spellStart"/>
      <w:r>
        <w:rPr>
          <w:rFonts w:ascii="Perpetua" w:hAnsi="Perpetua"/>
          <w:u w:val="single"/>
          <w:lang w:val="fr-CA"/>
        </w:rPr>
        <w:t>Wahab</w:t>
      </w:r>
      <w:proofErr w:type="spellEnd"/>
      <w:r>
        <w:rPr>
          <w:rFonts w:ascii="Perpetua" w:hAnsi="Perpetua"/>
          <w:u w:val="single"/>
          <w:lang w:val="fr-CA"/>
        </w:rPr>
        <w:t xml:space="preserve"> | </w:t>
      </w:r>
      <w:r w:rsidR="009D34EA">
        <w:rPr>
          <w:rFonts w:ascii="Perpetua" w:hAnsi="Perpetua"/>
          <w:u w:val="single"/>
          <w:lang w:val="fr-CA"/>
        </w:rPr>
        <w:t>Forêt, rocher, arbres blancs</w:t>
      </w:r>
      <w:r w:rsidR="009D34EA"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9755B7" w14:paraId="53525764" w14:textId="77777777" w:rsidTr="00270151">
        <w:trPr>
          <w:trHeight w:val="55"/>
        </w:trPr>
        <w:tc>
          <w:tcPr>
            <w:tcW w:w="1696" w:type="dxa"/>
          </w:tcPr>
          <w:p w14:paraId="7A0D99C6" w14:textId="77777777" w:rsidR="009755B7" w:rsidRDefault="009755B7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6D137B0" w14:textId="4AA78D25" w:rsidR="009D34EA" w:rsidRPr="00232DDB" w:rsidRDefault="009D34EA" w:rsidP="0027015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vertige</w:t>
            </w:r>
            <w:proofErr w:type="gramEnd"/>
            <w:r w:rsidR="009755B7">
              <w:rPr>
                <w:rFonts w:ascii="Perpetua" w:hAnsi="Perpetua"/>
                <w:i/>
                <w:iCs/>
                <w:lang w:val="fr-CA"/>
              </w:rPr>
              <w:t xml:space="preserve"> (p.3</w:t>
            </w:r>
            <w:r>
              <w:rPr>
                <w:rFonts w:ascii="Perpetua" w:hAnsi="Perpetua"/>
                <w:i/>
                <w:iCs/>
                <w:lang w:val="fr-CA"/>
              </w:rPr>
              <w:t>3</w:t>
            </w:r>
            <w:r w:rsidR="009755B7">
              <w:rPr>
                <w:rFonts w:ascii="Perpetua" w:hAnsi="Perpetua"/>
                <w:i/>
                <w:iCs/>
                <w:lang w:val="fr-CA"/>
              </w:rPr>
              <w:t xml:space="preserve">) – </w:t>
            </w:r>
            <w:r>
              <w:rPr>
                <w:rFonts w:ascii="Perpetua" w:hAnsi="Perpetua"/>
                <w:i/>
                <w:iCs/>
                <w:lang w:val="fr-CA"/>
              </w:rPr>
              <w:t>nom</w:t>
            </w:r>
            <w:r w:rsidR="009755B7"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r>
              <w:rPr>
                <w:rFonts w:ascii="Perpetua" w:hAnsi="Perpetua"/>
                <w:i/>
                <w:iCs/>
                <w:lang w:val="fr-CA"/>
              </w:rPr>
              <w:t>l’étourdissement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gouffre (p.33) – nom : un vide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injurier (p.34) – verbe : insulter</w:t>
            </w:r>
          </w:p>
        </w:tc>
      </w:tr>
      <w:tr w:rsidR="009755B7" w14:paraId="6607E30E" w14:textId="77777777" w:rsidTr="00270151">
        <w:trPr>
          <w:trHeight w:val="880"/>
        </w:trPr>
        <w:tc>
          <w:tcPr>
            <w:tcW w:w="1696" w:type="dxa"/>
          </w:tcPr>
          <w:p w14:paraId="18EF8C4B" w14:textId="77777777" w:rsidR="009755B7" w:rsidRDefault="009755B7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8E5E17A" w14:textId="16CB43BF" w:rsidR="009755B7" w:rsidRPr="003E34E1" w:rsidRDefault="007B277B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 est la nouvelle que Nawal a partagé avec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Wahab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? Qu’est-ce qu’ils ont décidé de faire ? Quelle est la réaction à laquelle ils s’attendent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9755B7" w14:paraId="00F7E9F3" w14:textId="77777777" w:rsidTr="00270151">
        <w:tc>
          <w:tcPr>
            <w:tcW w:w="1696" w:type="dxa"/>
          </w:tcPr>
          <w:p w14:paraId="579E72D7" w14:textId="77777777" w:rsidR="009755B7" w:rsidRDefault="009755B7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74A88B60" w14:textId="383CCBA7" w:rsidR="009755B7" w:rsidRPr="00D738E3" w:rsidRDefault="007B277B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Tu ne sais pas encore, tu ne sais pas le bonheur qui va être notre malheur. (p.32)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Wahab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> : N’oublie pas : maintenant que nous sommes ensemble, ça va mieux. (p.35)</w:t>
            </w:r>
          </w:p>
        </w:tc>
      </w:tr>
      <w:tr w:rsidR="009755B7" w14:paraId="246D36BF" w14:textId="77777777" w:rsidTr="00270151">
        <w:tc>
          <w:tcPr>
            <w:tcW w:w="1696" w:type="dxa"/>
          </w:tcPr>
          <w:p w14:paraId="41D6BD5C" w14:textId="77777777" w:rsidR="009755B7" w:rsidRDefault="009755B7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662B4119" w14:textId="77777777" w:rsidR="009755B7" w:rsidRDefault="009755B7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7235538B" w14:textId="77777777" w:rsidR="009755B7" w:rsidRPr="00684B87" w:rsidRDefault="009755B7" w:rsidP="00684B87">
      <w:pPr>
        <w:rPr>
          <w:rFonts w:ascii="Perpetua" w:hAnsi="Perpetua"/>
          <w:lang w:val="fr-CA"/>
        </w:rPr>
      </w:pPr>
    </w:p>
    <w:sectPr w:rsidR="009755B7" w:rsidRPr="0068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232DDB"/>
    <w:rsid w:val="003E34E1"/>
    <w:rsid w:val="005336D1"/>
    <w:rsid w:val="0065168B"/>
    <w:rsid w:val="00684B87"/>
    <w:rsid w:val="00690ED5"/>
    <w:rsid w:val="006F355E"/>
    <w:rsid w:val="00711BA8"/>
    <w:rsid w:val="007926F4"/>
    <w:rsid w:val="007B277B"/>
    <w:rsid w:val="00803FB1"/>
    <w:rsid w:val="009755B7"/>
    <w:rsid w:val="009D34EA"/>
    <w:rsid w:val="00AD6BE4"/>
    <w:rsid w:val="00C24FB4"/>
    <w:rsid w:val="00D738E3"/>
    <w:rsid w:val="00FB366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2021-11-26T06:23:00Z</dcterms:created>
  <dcterms:modified xsi:type="dcterms:W3CDTF">2021-11-26T06:54:00Z</dcterms:modified>
</cp:coreProperties>
</file>