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8B4B" w14:textId="0D064821" w:rsidR="00A407E1" w:rsidRPr="007A20AF" w:rsidRDefault="00C04531" w:rsidP="00DC409A">
      <w:pPr>
        <w:jc w:val="center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La concordance des temps au passé</w:t>
      </w:r>
    </w:p>
    <w:p w14:paraId="0E42FFE0" w14:textId="169C53B5" w:rsidR="00DC409A" w:rsidRPr="007A20AF" w:rsidRDefault="00DC409A" w:rsidP="00DC409A">
      <w:pPr>
        <w:jc w:val="center"/>
        <w:rPr>
          <w:i/>
          <w:iCs/>
          <w:sz w:val="22"/>
          <w:szCs w:val="22"/>
          <w:lang w:val="fr-CA"/>
        </w:rPr>
      </w:pPr>
      <w:r w:rsidRPr="007A20AF">
        <w:rPr>
          <w:i/>
          <w:iCs/>
          <w:sz w:val="22"/>
          <w:szCs w:val="22"/>
          <w:lang w:val="fr-CA"/>
        </w:rPr>
        <w:t>Exercices supplémentaires</w:t>
      </w:r>
    </w:p>
    <w:p w14:paraId="064410DD" w14:textId="5D0D357D" w:rsidR="00DC409A" w:rsidRDefault="00DC409A" w:rsidP="00DC409A">
      <w:pPr>
        <w:jc w:val="center"/>
        <w:rPr>
          <w:i/>
          <w:i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134B" w:rsidRPr="00C04531" w14:paraId="4F4935F9" w14:textId="77777777" w:rsidTr="00C752D1">
        <w:tc>
          <w:tcPr>
            <w:tcW w:w="9350" w:type="dxa"/>
            <w:gridSpan w:val="3"/>
          </w:tcPr>
          <w:p w14:paraId="015259BC" w14:textId="77777777" w:rsidR="00A6134B" w:rsidRPr="00C04531" w:rsidRDefault="00A6134B" w:rsidP="00C752D1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C04531">
              <w:rPr>
                <w:b/>
                <w:bCs/>
                <w:color w:val="FFC000" w:themeColor="accent4"/>
                <w:sz w:val="20"/>
                <w:szCs w:val="20"/>
                <w:lang w:val="fr-CA"/>
              </w:rPr>
              <w:t>---</w:t>
            </w:r>
            <w:r w:rsidRPr="00C04531">
              <w:rPr>
                <w:b/>
                <w:bCs/>
                <w:color w:val="ED7D31" w:themeColor="accent2"/>
                <w:sz w:val="20"/>
                <w:szCs w:val="20"/>
                <w:lang w:val="fr-CA"/>
              </w:rPr>
              <w:t>PQP</w:t>
            </w:r>
            <w:r w:rsidRPr="00C04531">
              <w:rPr>
                <w:b/>
                <w:bCs/>
                <w:color w:val="FFC000" w:themeColor="accent4"/>
                <w:sz w:val="20"/>
                <w:szCs w:val="20"/>
                <w:lang w:val="fr-CA"/>
              </w:rPr>
              <w:t>----------------------</w:t>
            </w:r>
            <w:r w:rsidRPr="00C04531">
              <w:rPr>
                <w:b/>
                <w:bCs/>
                <w:color w:val="4472C4" w:themeColor="accent1"/>
                <w:sz w:val="20"/>
                <w:szCs w:val="20"/>
                <w:lang w:val="fr-CA"/>
              </w:rPr>
              <w:t>PC</w:t>
            </w:r>
            <w:r w:rsidRPr="00C04531">
              <w:rPr>
                <w:b/>
                <w:bCs/>
                <w:color w:val="FFC000" w:themeColor="accent4"/>
                <w:sz w:val="20"/>
                <w:szCs w:val="20"/>
                <w:lang w:val="fr-CA"/>
              </w:rPr>
              <w:t>------</w:t>
            </w:r>
            <w:proofErr w:type="spellStart"/>
            <w:r w:rsidRPr="00C04531">
              <w:rPr>
                <w:b/>
                <w:bCs/>
                <w:color w:val="4472C4" w:themeColor="accent1"/>
                <w:sz w:val="20"/>
                <w:szCs w:val="20"/>
                <w:lang w:val="fr-CA"/>
              </w:rPr>
              <w:t>PC</w:t>
            </w:r>
            <w:proofErr w:type="spellEnd"/>
            <w:r w:rsidRPr="00C04531">
              <w:rPr>
                <w:b/>
                <w:bCs/>
                <w:color w:val="FFC000" w:themeColor="accent4"/>
                <w:sz w:val="20"/>
                <w:szCs w:val="20"/>
                <w:lang w:val="fr-CA"/>
              </w:rPr>
              <w:t>------</w:t>
            </w:r>
            <w:proofErr w:type="spellStart"/>
            <w:r w:rsidRPr="00C04531">
              <w:rPr>
                <w:b/>
                <w:bCs/>
                <w:color w:val="4472C4" w:themeColor="accent1"/>
                <w:sz w:val="20"/>
                <w:szCs w:val="20"/>
                <w:lang w:val="fr-CA"/>
              </w:rPr>
              <w:t>PC</w:t>
            </w:r>
            <w:proofErr w:type="spellEnd"/>
            <w:r w:rsidRPr="00C04531">
              <w:rPr>
                <w:b/>
                <w:bCs/>
                <w:color w:val="FFC000" w:themeColor="accent4"/>
                <w:sz w:val="20"/>
                <w:szCs w:val="20"/>
                <w:lang w:val="fr-CA"/>
              </w:rPr>
              <w:t>------</w:t>
            </w:r>
          </w:p>
        </w:tc>
      </w:tr>
      <w:tr w:rsidR="00A6134B" w:rsidRPr="00C04531" w14:paraId="2D36CD86" w14:textId="77777777" w:rsidTr="00C752D1">
        <w:tc>
          <w:tcPr>
            <w:tcW w:w="3116" w:type="dxa"/>
          </w:tcPr>
          <w:p w14:paraId="46A85F89" w14:textId="77777777" w:rsidR="00A6134B" w:rsidRPr="00C04531" w:rsidRDefault="00A6134B" w:rsidP="00C752D1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C04531">
              <w:rPr>
                <w:b/>
                <w:bCs/>
                <w:color w:val="ED7D31" w:themeColor="accent2"/>
                <w:sz w:val="20"/>
                <w:szCs w:val="20"/>
                <w:lang w:val="fr-CA"/>
              </w:rPr>
              <w:t>Plus-que-parfait</w:t>
            </w:r>
          </w:p>
        </w:tc>
        <w:tc>
          <w:tcPr>
            <w:tcW w:w="3117" w:type="dxa"/>
          </w:tcPr>
          <w:p w14:paraId="4465D40D" w14:textId="77777777" w:rsidR="00A6134B" w:rsidRPr="00C04531" w:rsidRDefault="00A6134B" w:rsidP="00C752D1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C04531">
              <w:rPr>
                <w:b/>
                <w:bCs/>
                <w:color w:val="FFC000" w:themeColor="accent4"/>
                <w:sz w:val="20"/>
                <w:szCs w:val="20"/>
                <w:lang w:val="fr-CA"/>
              </w:rPr>
              <w:t>Imparfait</w:t>
            </w:r>
          </w:p>
        </w:tc>
        <w:tc>
          <w:tcPr>
            <w:tcW w:w="3117" w:type="dxa"/>
          </w:tcPr>
          <w:p w14:paraId="1184C2EE" w14:textId="77777777" w:rsidR="00A6134B" w:rsidRPr="00C04531" w:rsidRDefault="00A6134B" w:rsidP="00C752D1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C04531">
              <w:rPr>
                <w:b/>
                <w:bCs/>
                <w:color w:val="4472C4" w:themeColor="accent1"/>
                <w:sz w:val="20"/>
                <w:szCs w:val="20"/>
                <w:lang w:val="fr-CA"/>
              </w:rPr>
              <w:t>Passé composé</w:t>
            </w:r>
          </w:p>
        </w:tc>
      </w:tr>
      <w:tr w:rsidR="00A6134B" w:rsidRPr="00C04531" w14:paraId="6ABBB9A3" w14:textId="77777777" w:rsidTr="00C752D1">
        <w:trPr>
          <w:trHeight w:val="1447"/>
        </w:trPr>
        <w:tc>
          <w:tcPr>
            <w:tcW w:w="3116" w:type="dxa"/>
            <w:shd w:val="clear" w:color="auto" w:fill="FBE4D5" w:themeFill="accent2" w:themeFillTint="33"/>
          </w:tcPr>
          <w:p w14:paraId="2A7755D6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C04531">
              <w:rPr>
                <w:sz w:val="20"/>
                <w:szCs w:val="20"/>
                <w:lang w:val="fr-CA"/>
              </w:rPr>
              <w:t>Passé dans le passé (action antérieure aux autres actions du passé)</w:t>
            </w:r>
          </w:p>
          <w:p w14:paraId="3F24C982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C04531">
              <w:rPr>
                <w:sz w:val="20"/>
                <w:szCs w:val="20"/>
                <w:lang w:val="fr-CA"/>
              </w:rPr>
              <w:t>3</w:t>
            </w:r>
            <w:r w:rsidRPr="00C04531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Pr="00C04531">
              <w:rPr>
                <w:sz w:val="20"/>
                <w:szCs w:val="20"/>
                <w:lang w:val="fr-CA"/>
              </w:rPr>
              <w:t xml:space="preserve"> règle de Si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0153671B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Action pas terminée</w:t>
            </w:r>
          </w:p>
          <w:p w14:paraId="77A73958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Description</w:t>
            </w:r>
          </w:p>
          <w:p w14:paraId="654FCA32" w14:textId="77777777" w:rsidR="00A6134B" w:rsidRPr="00C04531" w:rsidRDefault="00A6134B" w:rsidP="00C752D1">
            <w:pPr>
              <w:tabs>
                <w:tab w:val="left" w:pos="1928"/>
              </w:tabs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Habitude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ab/>
            </w:r>
          </w:p>
          <w:p w14:paraId="410CD4D4" w14:textId="77777777" w:rsidR="00A6134B" w:rsidRPr="00C04531" w:rsidRDefault="00A6134B" w:rsidP="00C752D1">
            <w:pPr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Action interrompue</w:t>
            </w:r>
          </w:p>
          <w:p w14:paraId="244D9BBD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2</w:t>
            </w:r>
            <w:r w:rsidRPr="00C04531">
              <w:rPr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e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 règle de Si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505C6984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Action terminée</w:t>
            </w:r>
          </w:p>
          <w:p w14:paraId="0448CE37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Série d’actions terminées</w:t>
            </w:r>
          </w:p>
          <w:p w14:paraId="781BBE9D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Action répétée un nombre de fois déterminé</w:t>
            </w:r>
          </w:p>
          <w:p w14:paraId="5B6C746F" w14:textId="77777777" w:rsidR="00A6134B" w:rsidRPr="00C04531" w:rsidRDefault="00A6134B" w:rsidP="00C752D1">
            <w:pPr>
              <w:rPr>
                <w:sz w:val="20"/>
                <w:szCs w:val="20"/>
                <w:lang w:val="fr-C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C04531">
              <w:rPr>
                <w:bCs/>
                <w:color w:val="000000" w:themeColor="text1"/>
                <w:sz w:val="20"/>
                <w:szCs w:val="20"/>
                <w:lang w:val="fr-FR"/>
              </w:rPr>
              <w:t>Action qui interrompt</w:t>
            </w:r>
          </w:p>
        </w:tc>
      </w:tr>
    </w:tbl>
    <w:p w14:paraId="5EC9DDE4" w14:textId="77777777" w:rsidR="00A6134B" w:rsidRPr="007A20AF" w:rsidRDefault="00A6134B" w:rsidP="00DC409A">
      <w:pPr>
        <w:jc w:val="center"/>
        <w:rPr>
          <w:i/>
          <w:iCs/>
          <w:sz w:val="22"/>
          <w:szCs w:val="22"/>
          <w:lang w:val="fr-CA"/>
        </w:rPr>
      </w:pPr>
    </w:p>
    <w:p w14:paraId="1A1D51DD" w14:textId="77777777" w:rsidR="00C04531" w:rsidRDefault="00C04531" w:rsidP="00DC409A">
      <w:pPr>
        <w:rPr>
          <w:i/>
          <w:iCs/>
          <w:sz w:val="22"/>
          <w:szCs w:val="22"/>
          <w:lang w:val="fr-CA"/>
        </w:rPr>
      </w:pPr>
      <w:r>
        <w:rPr>
          <w:i/>
          <w:iCs/>
          <w:sz w:val="22"/>
          <w:szCs w:val="22"/>
          <w:lang w:val="fr-CA"/>
        </w:rPr>
        <w:t>Mettez ce passage au passé</w:t>
      </w:r>
    </w:p>
    <w:p w14:paraId="5DAC24BE" w14:textId="77777777" w:rsidR="00C04531" w:rsidRDefault="00C04531" w:rsidP="00DC409A">
      <w:pPr>
        <w:rPr>
          <w:sz w:val="22"/>
          <w:szCs w:val="22"/>
          <w:lang w:val="fr-CA"/>
        </w:rPr>
      </w:pPr>
    </w:p>
    <w:p w14:paraId="61077F2D" w14:textId="74ED4E86" w:rsidR="00DC409A" w:rsidRPr="00C04531" w:rsidRDefault="00C04531" w:rsidP="00DC409A">
      <w:pPr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Un séjour à l’étranger</w:t>
      </w:r>
    </w:p>
    <w:p w14:paraId="3CEBD9B1" w14:textId="05E7E1DD" w:rsidR="00F3228F" w:rsidRDefault="00C04531" w:rsidP="00C04531">
      <w:pPr>
        <w:spacing w:before="120" w:after="120"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Une fois arrivé dans ce nouveau pays il (se rendre compte) ____________________ que la situation (être) ____________________ tout à fait différente de celle à laquelle il (s’attendre)</w:t>
      </w:r>
      <w:r w:rsidR="0051433B" w:rsidRPr="0051433B">
        <w:rPr>
          <w:sz w:val="22"/>
          <w:szCs w:val="22"/>
          <w:lang w:val="fr-CA"/>
        </w:rPr>
        <w:t xml:space="preserve"> </w:t>
      </w:r>
      <w:r w:rsidR="0051433B">
        <w:rPr>
          <w:sz w:val="22"/>
          <w:szCs w:val="22"/>
          <w:lang w:val="fr-CA"/>
        </w:rPr>
        <w:t>____________________</w:t>
      </w:r>
      <w:r>
        <w:rPr>
          <w:sz w:val="22"/>
          <w:szCs w:val="22"/>
          <w:lang w:val="fr-CA"/>
        </w:rPr>
        <w:t>; au lieu d’être désagréables, la plupart des gens le (saluer) ____________________ quand ils (passer) ____________________ à côté de lui. Ils lui (sourire) ____________________ même et lui (dire) ____________________ quelques mots dans leur langue, qu’il (ne pas comprendre)</w:t>
      </w:r>
      <w:r w:rsidR="0051433B" w:rsidRPr="0051433B">
        <w:rPr>
          <w:sz w:val="22"/>
          <w:szCs w:val="22"/>
          <w:lang w:val="fr-CA"/>
        </w:rPr>
        <w:t xml:space="preserve"> </w:t>
      </w:r>
      <w:r w:rsidR="0051433B">
        <w:rPr>
          <w:sz w:val="22"/>
          <w:szCs w:val="22"/>
          <w:lang w:val="fr-CA"/>
        </w:rPr>
        <w:t>____________________</w:t>
      </w:r>
      <w:r>
        <w:rPr>
          <w:sz w:val="22"/>
          <w:szCs w:val="22"/>
          <w:lang w:val="fr-CA"/>
        </w:rPr>
        <w:t xml:space="preserve">. </w:t>
      </w:r>
    </w:p>
    <w:p w14:paraId="08BEF3E1" w14:textId="76E7FD43" w:rsidR="00C04531" w:rsidRPr="00C04531" w:rsidRDefault="00C04531" w:rsidP="00C04531">
      <w:pPr>
        <w:spacing w:before="120" w:after="120"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Voyant cela, il (décider) ____________________ de ne pas suivre les conseils que ses amis lui (offrir) ____________________ avant son départ. Il (essayer) ____________________ de rendre à ces gens la gentillesse qu’ils lui (démontrer) ____________________ au début de son séjour. Il (accepter) ____________________ leurs invitations et (apprendre) ____________________ quelques mots de leur langue. Il (rester) ____________________ un an dans ce pays; puis il (revenir) ____________________ dans le sien. Il (garder) ____________________ un très bon souvenir de son séjour à l’étranger, disant même souvent qu’il (aller) ____________________ y retourner un jour.</w:t>
      </w:r>
    </w:p>
    <w:p w14:paraId="20001434" w14:textId="7735125A" w:rsidR="007627BC" w:rsidRPr="00C04531" w:rsidRDefault="007627BC" w:rsidP="00C04531">
      <w:pPr>
        <w:rPr>
          <w:sz w:val="22"/>
          <w:szCs w:val="22"/>
          <w:lang w:val="fr-CA"/>
        </w:rPr>
      </w:pPr>
    </w:p>
    <w:sectPr w:rsidR="007627BC" w:rsidRPr="00C04531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49F9" w14:textId="77777777" w:rsidR="00AA60C7" w:rsidRDefault="00AA60C7" w:rsidP="00DC409A">
      <w:r>
        <w:separator/>
      </w:r>
    </w:p>
  </w:endnote>
  <w:endnote w:type="continuationSeparator" w:id="0">
    <w:p w14:paraId="511F3640" w14:textId="77777777" w:rsidR="00AA60C7" w:rsidRDefault="00AA60C7" w:rsidP="00DC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D970" w14:textId="77777777" w:rsidR="00AA60C7" w:rsidRDefault="00AA60C7" w:rsidP="00DC409A">
      <w:r>
        <w:separator/>
      </w:r>
    </w:p>
  </w:footnote>
  <w:footnote w:type="continuationSeparator" w:id="0">
    <w:p w14:paraId="1E527011" w14:textId="77777777" w:rsidR="00AA60C7" w:rsidRDefault="00AA60C7" w:rsidP="00DC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C5C7" w14:textId="04CD4E9F" w:rsidR="00DC409A" w:rsidRPr="00DC409A" w:rsidRDefault="00DC409A">
    <w:pPr>
      <w:pStyle w:val="Header"/>
      <w:rPr>
        <w:sz w:val="16"/>
        <w:szCs w:val="16"/>
        <w:lang w:val="fr-CA"/>
      </w:rPr>
    </w:pPr>
    <w:r w:rsidRPr="00DC409A">
      <w:rPr>
        <w:sz w:val="16"/>
        <w:szCs w:val="16"/>
        <w:lang w:val="fr-CA"/>
      </w:rPr>
      <w:t>F12 – Grammaire</w:t>
    </w:r>
  </w:p>
  <w:p w14:paraId="0F422C8E" w14:textId="43BAF68E" w:rsidR="00DC409A" w:rsidRPr="00DC409A" w:rsidRDefault="00DC409A">
    <w:pPr>
      <w:pStyle w:val="Header"/>
      <w:rPr>
        <w:sz w:val="16"/>
        <w:szCs w:val="16"/>
        <w:lang w:val="fr-CA"/>
      </w:rPr>
    </w:pPr>
    <w:r w:rsidRPr="00DC409A">
      <w:rPr>
        <w:sz w:val="16"/>
        <w:szCs w:val="16"/>
        <w:lang w:val="fr-CA"/>
      </w:rPr>
      <w:t>Mme Lo (</w:t>
    </w:r>
    <w:r w:rsidR="00C04531">
      <w:rPr>
        <w:sz w:val="16"/>
        <w:szCs w:val="16"/>
        <w:lang w:val="fr-CA"/>
      </w:rPr>
      <w:t>exercice adapté de Ollivier et Beaudoin)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A2E04"/>
    <w:multiLevelType w:val="hybridMultilevel"/>
    <w:tmpl w:val="088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A"/>
    <w:rsid w:val="000863D7"/>
    <w:rsid w:val="000A2FA8"/>
    <w:rsid w:val="00112C0B"/>
    <w:rsid w:val="00167972"/>
    <w:rsid w:val="002A05DA"/>
    <w:rsid w:val="002D7736"/>
    <w:rsid w:val="0051433B"/>
    <w:rsid w:val="00534AED"/>
    <w:rsid w:val="0057557D"/>
    <w:rsid w:val="005B6744"/>
    <w:rsid w:val="00683249"/>
    <w:rsid w:val="006D1BF7"/>
    <w:rsid w:val="007627BC"/>
    <w:rsid w:val="00790D85"/>
    <w:rsid w:val="007A20AF"/>
    <w:rsid w:val="009151CA"/>
    <w:rsid w:val="00A6134B"/>
    <w:rsid w:val="00A9276E"/>
    <w:rsid w:val="00AA60C7"/>
    <w:rsid w:val="00C04531"/>
    <w:rsid w:val="00C1307C"/>
    <w:rsid w:val="00C61416"/>
    <w:rsid w:val="00CE7004"/>
    <w:rsid w:val="00DC409A"/>
    <w:rsid w:val="00DD4CD7"/>
    <w:rsid w:val="00E35FEA"/>
    <w:rsid w:val="00E53E60"/>
    <w:rsid w:val="00EA688E"/>
    <w:rsid w:val="00F3228F"/>
    <w:rsid w:val="00FB0B90"/>
    <w:rsid w:val="00FB2C0C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030FC"/>
  <w14:defaultImageDpi w14:val="32767"/>
  <w15:chartTrackingRefBased/>
  <w15:docId w15:val="{7F525E0A-5F2D-AA4A-ACDB-C9BC00A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9A"/>
  </w:style>
  <w:style w:type="paragraph" w:styleId="Footer">
    <w:name w:val="footer"/>
    <w:basedOn w:val="Normal"/>
    <w:link w:val="FooterChar"/>
    <w:uiPriority w:val="99"/>
    <w:unhideWhenUsed/>
    <w:rsid w:val="00DC4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9A"/>
  </w:style>
  <w:style w:type="paragraph" w:styleId="ListParagraph">
    <w:name w:val="List Paragraph"/>
    <w:basedOn w:val="Normal"/>
    <w:uiPriority w:val="34"/>
    <w:qFormat/>
    <w:rsid w:val="00DC409A"/>
    <w:pPr>
      <w:ind w:left="720"/>
      <w:contextualSpacing/>
    </w:pPr>
  </w:style>
  <w:style w:type="table" w:styleId="TableGrid">
    <w:name w:val="Table Grid"/>
    <w:basedOn w:val="TableNormal"/>
    <w:uiPriority w:val="39"/>
    <w:rsid w:val="00C0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Tao, Kevin</cp:lastModifiedBy>
  <cp:revision>2</cp:revision>
  <dcterms:created xsi:type="dcterms:W3CDTF">2021-09-20T04:27:00Z</dcterms:created>
  <dcterms:modified xsi:type="dcterms:W3CDTF">2021-09-20T04:27:00Z</dcterms:modified>
</cp:coreProperties>
</file>