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35F8B8" w14:textId="4D32ED29" w:rsidR="00D93B48" w:rsidRDefault="00F36A03" w:rsidP="00F36A03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L’analyse grammaticale – le verbe</w:t>
      </w:r>
    </w:p>
    <w:p w14:paraId="35C12B7A" w14:textId="4EADC6EE" w:rsidR="00F36A03" w:rsidRDefault="00F36A03" w:rsidP="00F36A03">
      <w:pPr>
        <w:jc w:val="center"/>
        <w:rPr>
          <w:b/>
          <w:bCs/>
          <w:sz w:val="28"/>
          <w:szCs w:val="28"/>
          <w:u w:val="single"/>
        </w:rPr>
      </w:pPr>
    </w:p>
    <w:p w14:paraId="7BB5699B" w14:textId="335A4025" w:rsidR="00F36A03" w:rsidRDefault="00F36A03" w:rsidP="00F36A03">
      <w:r>
        <w:t>Le verbe est un mot qui exprime une action (ou un changement d’état – appelé verbe d’état [être, sembler, devenir, paraître]).</w:t>
      </w:r>
    </w:p>
    <w:p w14:paraId="285B93F9" w14:textId="5C488AB3" w:rsidR="00F36A03" w:rsidRDefault="00F36A03" w:rsidP="00F36A0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F36A03" w14:paraId="754AF6F1" w14:textId="77777777" w:rsidTr="00F36A03">
        <w:tc>
          <w:tcPr>
            <w:tcW w:w="4675" w:type="dxa"/>
          </w:tcPr>
          <w:p w14:paraId="670A9CC4" w14:textId="77777777" w:rsidR="00F36A03" w:rsidRDefault="00F36A03" w:rsidP="00137ABC">
            <w:pPr>
              <w:jc w:val="center"/>
            </w:pPr>
            <w:r>
              <w:rPr>
                <w:b/>
                <w:bCs/>
              </w:rPr>
              <w:t>L’analyse du verbe conjugué</w:t>
            </w:r>
          </w:p>
          <w:p w14:paraId="1D2CF53B" w14:textId="77777777" w:rsidR="00F36A03" w:rsidRDefault="00F36A03" w:rsidP="00F36A03"/>
          <w:p w14:paraId="60C88CBB" w14:textId="77777777" w:rsidR="00F36A03" w:rsidRDefault="00F36A03" w:rsidP="00F36A03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Ex : Mon partenaire et moi </w:t>
            </w:r>
            <w:r w:rsidRPr="00F36A03">
              <w:rPr>
                <w:i/>
                <w:iCs/>
                <w:u w:val="single"/>
              </w:rPr>
              <w:t>avons joué</w:t>
            </w:r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Exploding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Kittens</w:t>
            </w:r>
            <w:proofErr w:type="spellEnd"/>
            <w:r>
              <w:rPr>
                <w:i/>
                <w:iCs/>
              </w:rPr>
              <w:t>.</w:t>
            </w:r>
          </w:p>
          <w:p w14:paraId="08CBD9E6" w14:textId="77777777" w:rsidR="00F36A03" w:rsidRDefault="00F36A03" w:rsidP="00F36A03">
            <w:pPr>
              <w:rPr>
                <w:i/>
                <w:iCs/>
              </w:rPr>
            </w:pPr>
          </w:p>
          <w:p w14:paraId="0F72F89E" w14:textId="77777777" w:rsidR="00F36A03" w:rsidRDefault="00F36A03" w:rsidP="00F36A03">
            <w:pPr>
              <w:pStyle w:val="ListParagraph"/>
              <w:numPr>
                <w:ilvl w:val="0"/>
                <w:numId w:val="4"/>
              </w:numPr>
            </w:pPr>
            <w:r>
              <w:t>Verbe à l’infinitif</w:t>
            </w:r>
          </w:p>
          <w:p w14:paraId="48B87162" w14:textId="77777777" w:rsidR="00F36A03" w:rsidRPr="00F36A03" w:rsidRDefault="00F36A03" w:rsidP="00F36A03">
            <w:pPr>
              <w:pStyle w:val="ListParagraph"/>
              <w:numPr>
                <w:ilvl w:val="1"/>
                <w:numId w:val="4"/>
              </w:numPr>
            </w:pPr>
            <w:r>
              <w:t xml:space="preserve">Verbe </w:t>
            </w:r>
            <w:r>
              <w:rPr>
                <w:u w:val="single"/>
              </w:rPr>
              <w:t>(verbe à l’infinitif)</w:t>
            </w:r>
          </w:p>
          <w:p w14:paraId="66E287FA" w14:textId="77777777" w:rsidR="00F36A03" w:rsidRDefault="00F36A03" w:rsidP="00F36A03">
            <w:pPr>
              <w:pStyle w:val="ListParagraph"/>
              <w:numPr>
                <w:ilvl w:val="0"/>
                <w:numId w:val="4"/>
              </w:numPr>
            </w:pPr>
            <w:r>
              <w:t>Groupe</w:t>
            </w:r>
          </w:p>
          <w:p w14:paraId="1B8777AF" w14:textId="77777777" w:rsidR="00F36A03" w:rsidRDefault="00F36A03" w:rsidP="00F36A03">
            <w:pPr>
              <w:pStyle w:val="ListParagraph"/>
              <w:numPr>
                <w:ilvl w:val="1"/>
                <w:numId w:val="4"/>
              </w:numPr>
            </w:pPr>
            <w:r>
              <w:t>1</w:t>
            </w:r>
            <w:r>
              <w:rPr>
                <w:vertAlign w:val="superscript"/>
              </w:rPr>
              <w:t xml:space="preserve">er </w:t>
            </w:r>
            <w:r>
              <w:t>groupe</w:t>
            </w:r>
          </w:p>
          <w:p w14:paraId="370743B3" w14:textId="77777777" w:rsidR="00F36A03" w:rsidRDefault="00F36A03" w:rsidP="00F36A03">
            <w:pPr>
              <w:pStyle w:val="ListParagraph"/>
              <w:numPr>
                <w:ilvl w:val="1"/>
                <w:numId w:val="4"/>
              </w:numPr>
            </w:pPr>
            <w:r>
              <w:t>2</w:t>
            </w:r>
            <w:r w:rsidRPr="00F36A03">
              <w:rPr>
                <w:vertAlign w:val="superscript"/>
              </w:rPr>
              <w:t>ième</w:t>
            </w:r>
            <w:r>
              <w:t xml:space="preserve"> groupe</w:t>
            </w:r>
          </w:p>
          <w:p w14:paraId="2CBCFCAD" w14:textId="77777777" w:rsidR="00F36A03" w:rsidRPr="00F36A03" w:rsidRDefault="00F36A03" w:rsidP="00F36A03">
            <w:pPr>
              <w:pStyle w:val="ListParagraph"/>
              <w:numPr>
                <w:ilvl w:val="1"/>
                <w:numId w:val="4"/>
              </w:numPr>
            </w:pPr>
            <w:r>
              <w:t>3</w:t>
            </w:r>
            <w:r w:rsidRPr="00F36A03">
              <w:rPr>
                <w:vertAlign w:val="superscript"/>
              </w:rPr>
              <w:t>ième</w:t>
            </w:r>
            <w:r>
              <w:t xml:space="preserve"> groupe</w:t>
            </w:r>
          </w:p>
          <w:p w14:paraId="693639BC" w14:textId="77777777" w:rsidR="00F36A03" w:rsidRDefault="00F36A03" w:rsidP="00F36A03">
            <w:pPr>
              <w:pStyle w:val="ListParagraph"/>
              <w:numPr>
                <w:ilvl w:val="0"/>
                <w:numId w:val="4"/>
              </w:numPr>
            </w:pPr>
            <w:r w:rsidRPr="00F36A03">
              <w:rPr>
                <w:color w:val="FF0000"/>
              </w:rPr>
              <w:t xml:space="preserve">Temps </w:t>
            </w:r>
            <w:r>
              <w:t xml:space="preserve">/ </w:t>
            </w:r>
            <w:r w:rsidRPr="00F36A03">
              <w:rPr>
                <w:color w:val="4472C4" w:themeColor="accent1"/>
              </w:rPr>
              <w:t>Mode</w:t>
            </w:r>
          </w:p>
          <w:p w14:paraId="6051C6AC" w14:textId="77777777" w:rsidR="00F36A03" w:rsidRDefault="00F36A03" w:rsidP="00F36A03">
            <w:pPr>
              <w:pStyle w:val="ListParagraph"/>
              <w:numPr>
                <w:ilvl w:val="1"/>
                <w:numId w:val="4"/>
              </w:numPr>
            </w:pPr>
            <w:r w:rsidRPr="00F36A03">
              <w:rPr>
                <w:color w:val="FF0000"/>
              </w:rPr>
              <w:t xml:space="preserve">Présent </w:t>
            </w:r>
            <w:r>
              <w:t xml:space="preserve">de </w:t>
            </w:r>
            <w:r w:rsidRPr="00F36A03">
              <w:rPr>
                <w:color w:val="4472C4" w:themeColor="accent1"/>
              </w:rPr>
              <w:t>l’indicatif</w:t>
            </w:r>
          </w:p>
          <w:p w14:paraId="3C3FAB79" w14:textId="77777777" w:rsidR="00F36A03" w:rsidRPr="00F36A03" w:rsidRDefault="00F36A03" w:rsidP="00F36A03">
            <w:pPr>
              <w:pStyle w:val="ListParagraph"/>
              <w:numPr>
                <w:ilvl w:val="1"/>
                <w:numId w:val="4"/>
              </w:numPr>
              <w:rPr>
                <w:color w:val="FF0000"/>
              </w:rPr>
            </w:pPr>
            <w:r w:rsidRPr="00F36A03">
              <w:rPr>
                <w:color w:val="FF0000"/>
              </w:rPr>
              <w:t>Imparfait</w:t>
            </w:r>
            <w:r>
              <w:rPr>
                <w:color w:val="FF0000"/>
              </w:rPr>
              <w:t xml:space="preserve"> </w:t>
            </w:r>
          </w:p>
          <w:p w14:paraId="71A20584" w14:textId="77777777" w:rsidR="00F36A03" w:rsidRPr="00F36A03" w:rsidRDefault="00F36A03" w:rsidP="00F36A03">
            <w:pPr>
              <w:pStyle w:val="ListParagraph"/>
              <w:numPr>
                <w:ilvl w:val="1"/>
                <w:numId w:val="4"/>
              </w:numPr>
              <w:rPr>
                <w:color w:val="FF0000"/>
              </w:rPr>
            </w:pPr>
            <w:r w:rsidRPr="00F36A03">
              <w:rPr>
                <w:color w:val="FF0000"/>
              </w:rPr>
              <w:t>Passé composé</w:t>
            </w:r>
          </w:p>
          <w:p w14:paraId="6FBA7A82" w14:textId="77777777" w:rsidR="00F36A03" w:rsidRPr="00F36A03" w:rsidRDefault="00F36A03" w:rsidP="00F36A03">
            <w:pPr>
              <w:pStyle w:val="ListParagraph"/>
              <w:numPr>
                <w:ilvl w:val="1"/>
                <w:numId w:val="4"/>
              </w:numPr>
              <w:rPr>
                <w:color w:val="FF0000"/>
              </w:rPr>
            </w:pPr>
            <w:r w:rsidRPr="00F36A03">
              <w:rPr>
                <w:color w:val="FF0000"/>
              </w:rPr>
              <w:t>Futur simple</w:t>
            </w:r>
          </w:p>
          <w:p w14:paraId="5FFABA3F" w14:textId="77777777" w:rsidR="00F36A03" w:rsidRDefault="00F36A03" w:rsidP="00F36A03">
            <w:pPr>
              <w:pStyle w:val="ListParagraph"/>
              <w:numPr>
                <w:ilvl w:val="1"/>
                <w:numId w:val="4"/>
              </w:numPr>
            </w:pPr>
            <w:r w:rsidRPr="00F36A03">
              <w:rPr>
                <w:color w:val="4472C4" w:themeColor="accent1"/>
              </w:rPr>
              <w:t xml:space="preserve">Conditionnel </w:t>
            </w:r>
            <w:r w:rsidRPr="00F36A03">
              <w:rPr>
                <w:color w:val="FF0000"/>
              </w:rPr>
              <w:t>présent</w:t>
            </w:r>
          </w:p>
          <w:p w14:paraId="30C7E7D1" w14:textId="77777777" w:rsidR="00F36A03" w:rsidRPr="00F36A03" w:rsidRDefault="00F36A03" w:rsidP="00F36A03">
            <w:pPr>
              <w:pStyle w:val="ListParagraph"/>
              <w:numPr>
                <w:ilvl w:val="1"/>
                <w:numId w:val="4"/>
              </w:numPr>
            </w:pPr>
            <w:r w:rsidRPr="00F36A03">
              <w:rPr>
                <w:color w:val="4472C4" w:themeColor="accent1"/>
              </w:rPr>
              <w:t xml:space="preserve">Impératif </w:t>
            </w:r>
            <w:r w:rsidRPr="00F36A03">
              <w:rPr>
                <w:color w:val="FF0000"/>
              </w:rPr>
              <w:t>présent</w:t>
            </w:r>
          </w:p>
          <w:p w14:paraId="00150A1B" w14:textId="77777777" w:rsidR="00F36A03" w:rsidRDefault="00F36A03" w:rsidP="00F36A03">
            <w:pPr>
              <w:pStyle w:val="ListParagraph"/>
              <w:numPr>
                <w:ilvl w:val="0"/>
                <w:numId w:val="4"/>
              </w:numPr>
            </w:pPr>
            <w:r>
              <w:t xml:space="preserve">Personne / Nombre </w:t>
            </w:r>
          </w:p>
          <w:p w14:paraId="423164BB" w14:textId="77777777" w:rsidR="00F36A03" w:rsidRDefault="00F36A03" w:rsidP="00F36A03">
            <w:pPr>
              <w:pStyle w:val="ListParagraph"/>
              <w:numPr>
                <w:ilvl w:val="1"/>
                <w:numId w:val="4"/>
              </w:numPr>
            </w:pPr>
            <w:r>
              <w:t>1</w:t>
            </w:r>
            <w:r w:rsidRPr="00F36A03">
              <w:rPr>
                <w:vertAlign w:val="superscript"/>
              </w:rPr>
              <w:t>ière</w:t>
            </w:r>
            <w:r>
              <w:t xml:space="preserve"> pers. du </w:t>
            </w:r>
            <w:proofErr w:type="spellStart"/>
            <w:r>
              <w:t>sing</w:t>
            </w:r>
            <w:proofErr w:type="spellEnd"/>
            <w:r>
              <w:t>.</w:t>
            </w:r>
          </w:p>
          <w:p w14:paraId="7BF2393E" w14:textId="77777777" w:rsidR="00F36A03" w:rsidRDefault="00F36A03" w:rsidP="00F36A03">
            <w:pPr>
              <w:pStyle w:val="ListParagraph"/>
              <w:numPr>
                <w:ilvl w:val="1"/>
                <w:numId w:val="4"/>
              </w:numPr>
            </w:pPr>
            <w:r>
              <w:t>2</w:t>
            </w:r>
            <w:r w:rsidRPr="00F36A03">
              <w:rPr>
                <w:vertAlign w:val="superscript"/>
              </w:rPr>
              <w:t>ième</w:t>
            </w:r>
            <w:r>
              <w:t xml:space="preserve"> pers. du </w:t>
            </w:r>
            <w:proofErr w:type="spellStart"/>
            <w:r>
              <w:t>sing</w:t>
            </w:r>
            <w:proofErr w:type="spellEnd"/>
            <w:r>
              <w:t>.</w:t>
            </w:r>
          </w:p>
          <w:p w14:paraId="168AE8CD" w14:textId="77777777" w:rsidR="00F36A03" w:rsidRDefault="00F36A03" w:rsidP="00F36A03">
            <w:pPr>
              <w:pStyle w:val="ListParagraph"/>
              <w:numPr>
                <w:ilvl w:val="1"/>
                <w:numId w:val="4"/>
              </w:numPr>
            </w:pPr>
            <w:r>
              <w:t>3</w:t>
            </w:r>
            <w:r w:rsidRPr="00F36A03">
              <w:rPr>
                <w:vertAlign w:val="superscript"/>
              </w:rPr>
              <w:t>ième</w:t>
            </w:r>
            <w:r>
              <w:t xml:space="preserve"> pers. du </w:t>
            </w:r>
            <w:proofErr w:type="spellStart"/>
            <w:r>
              <w:t>sing</w:t>
            </w:r>
            <w:proofErr w:type="spellEnd"/>
            <w:r>
              <w:t>.</w:t>
            </w:r>
          </w:p>
          <w:p w14:paraId="6A11BBE3" w14:textId="77777777" w:rsidR="00F36A03" w:rsidRDefault="00F36A03" w:rsidP="00F36A03">
            <w:pPr>
              <w:pStyle w:val="ListParagraph"/>
              <w:numPr>
                <w:ilvl w:val="1"/>
                <w:numId w:val="4"/>
              </w:numPr>
            </w:pPr>
            <w:r>
              <w:t>1</w:t>
            </w:r>
            <w:r w:rsidRPr="00F36A03">
              <w:rPr>
                <w:vertAlign w:val="superscript"/>
              </w:rPr>
              <w:t>ière</w:t>
            </w:r>
            <w:r>
              <w:t xml:space="preserve"> pers. du </w:t>
            </w:r>
            <w:proofErr w:type="spellStart"/>
            <w:r>
              <w:t>plur</w:t>
            </w:r>
            <w:proofErr w:type="spellEnd"/>
            <w:r>
              <w:t>.</w:t>
            </w:r>
          </w:p>
          <w:p w14:paraId="4561F53E" w14:textId="77777777" w:rsidR="00F36A03" w:rsidRDefault="00F36A03" w:rsidP="00F36A03">
            <w:pPr>
              <w:pStyle w:val="ListParagraph"/>
              <w:numPr>
                <w:ilvl w:val="1"/>
                <w:numId w:val="4"/>
              </w:numPr>
            </w:pPr>
            <w:r>
              <w:t>2</w:t>
            </w:r>
            <w:r w:rsidRPr="00F36A03">
              <w:rPr>
                <w:vertAlign w:val="superscript"/>
              </w:rPr>
              <w:t>ième</w:t>
            </w:r>
            <w:r>
              <w:t xml:space="preserve"> pers. du </w:t>
            </w:r>
            <w:proofErr w:type="spellStart"/>
            <w:r>
              <w:t>plur</w:t>
            </w:r>
            <w:proofErr w:type="spellEnd"/>
            <w:r>
              <w:t>.</w:t>
            </w:r>
          </w:p>
          <w:p w14:paraId="5A0A1613" w14:textId="77777777" w:rsidR="00F36A03" w:rsidRPr="00F36A03" w:rsidRDefault="00F36A03" w:rsidP="00F36A03">
            <w:pPr>
              <w:pStyle w:val="ListParagraph"/>
              <w:numPr>
                <w:ilvl w:val="1"/>
                <w:numId w:val="4"/>
              </w:numPr>
            </w:pPr>
            <w:r>
              <w:t>3</w:t>
            </w:r>
            <w:r w:rsidRPr="00F36A03">
              <w:rPr>
                <w:vertAlign w:val="superscript"/>
              </w:rPr>
              <w:t>ième</w:t>
            </w:r>
            <w:r>
              <w:t xml:space="preserve"> pers. du </w:t>
            </w:r>
            <w:proofErr w:type="spellStart"/>
            <w:r>
              <w:t>plur</w:t>
            </w:r>
            <w:proofErr w:type="spellEnd"/>
            <w:r>
              <w:t>.</w:t>
            </w:r>
          </w:p>
          <w:p w14:paraId="4FFDCCD7" w14:textId="77777777" w:rsidR="00F36A03" w:rsidRDefault="00F36A03" w:rsidP="00F36A03">
            <w:pPr>
              <w:pStyle w:val="ListParagraph"/>
              <w:numPr>
                <w:ilvl w:val="0"/>
                <w:numId w:val="4"/>
              </w:numPr>
            </w:pPr>
            <w:r>
              <w:t xml:space="preserve">Sujet </w:t>
            </w:r>
          </w:p>
          <w:p w14:paraId="56A82A32" w14:textId="77777777" w:rsidR="00F36A03" w:rsidRPr="00F36A03" w:rsidRDefault="00F36A03" w:rsidP="00F36A03">
            <w:pPr>
              <w:pStyle w:val="ListParagraph"/>
              <w:numPr>
                <w:ilvl w:val="1"/>
                <w:numId w:val="4"/>
              </w:numPr>
            </w:pPr>
            <w:r>
              <w:t xml:space="preserve">Sujet : </w:t>
            </w:r>
            <w:r>
              <w:rPr>
                <w:u w:val="single"/>
              </w:rPr>
              <w:t>(sujet du verbe)</w:t>
            </w:r>
          </w:p>
          <w:p w14:paraId="0C67B50E" w14:textId="77777777" w:rsidR="00F36A03" w:rsidRPr="00F36A03" w:rsidRDefault="00F36A03" w:rsidP="00F36A03">
            <w:pPr>
              <w:rPr>
                <w:b/>
                <w:bCs/>
              </w:rPr>
            </w:pPr>
          </w:p>
          <w:p w14:paraId="03BF4786" w14:textId="77777777" w:rsidR="00F36A03" w:rsidRDefault="00F36A03" w:rsidP="00F36A03">
            <w:pPr>
              <w:rPr>
                <w:u w:val="single"/>
              </w:rPr>
            </w:pPr>
          </w:p>
        </w:tc>
        <w:tc>
          <w:tcPr>
            <w:tcW w:w="4675" w:type="dxa"/>
          </w:tcPr>
          <w:p w14:paraId="5293C76C" w14:textId="77777777" w:rsidR="00F36A03" w:rsidRDefault="00F36A03" w:rsidP="00137A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L’analyse du verbe à l’infinitif</w:t>
            </w:r>
          </w:p>
          <w:p w14:paraId="2CE14EB4" w14:textId="77777777" w:rsidR="00F36A03" w:rsidRDefault="00F36A03" w:rsidP="00F36A03">
            <w:pPr>
              <w:rPr>
                <w:b/>
                <w:bCs/>
              </w:rPr>
            </w:pPr>
          </w:p>
          <w:p w14:paraId="69D060FE" w14:textId="1D8618D6" w:rsidR="00F36A03" w:rsidRDefault="00F36A03" w:rsidP="00F36A03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Ex : J’aime </w:t>
            </w:r>
            <w:r w:rsidRPr="00F36A03">
              <w:rPr>
                <w:i/>
                <w:iCs/>
                <w:u w:val="single"/>
              </w:rPr>
              <w:t>manger</w:t>
            </w:r>
            <w:r>
              <w:rPr>
                <w:i/>
                <w:iCs/>
              </w:rPr>
              <w:t xml:space="preserve"> la crème glacée.</w:t>
            </w:r>
          </w:p>
          <w:p w14:paraId="19512EFB" w14:textId="77777777" w:rsidR="00F36A03" w:rsidRDefault="00F36A03" w:rsidP="00F36A03">
            <w:pPr>
              <w:rPr>
                <w:i/>
                <w:iCs/>
              </w:rPr>
            </w:pPr>
          </w:p>
          <w:p w14:paraId="20818BB8" w14:textId="77777777" w:rsidR="00F36A03" w:rsidRDefault="00F36A03" w:rsidP="00F36A03">
            <w:pPr>
              <w:pStyle w:val="ListParagraph"/>
              <w:numPr>
                <w:ilvl w:val="0"/>
                <w:numId w:val="5"/>
              </w:numPr>
            </w:pPr>
            <w:r>
              <w:t>Verbe à l’infinitif</w:t>
            </w:r>
          </w:p>
          <w:p w14:paraId="47C6288B" w14:textId="77777777" w:rsidR="00F36A03" w:rsidRPr="00F36A03" w:rsidRDefault="00F36A03" w:rsidP="00F36A03">
            <w:pPr>
              <w:pStyle w:val="ListParagraph"/>
              <w:numPr>
                <w:ilvl w:val="1"/>
                <w:numId w:val="4"/>
              </w:numPr>
            </w:pPr>
            <w:r>
              <w:t xml:space="preserve">Verbe </w:t>
            </w:r>
            <w:r w:rsidRPr="00F36A03">
              <w:rPr>
                <w:u w:val="single"/>
              </w:rPr>
              <w:t>(verbe à l’infinitif)</w:t>
            </w:r>
          </w:p>
          <w:p w14:paraId="6291233C" w14:textId="77777777" w:rsidR="00F36A03" w:rsidRDefault="00F36A03" w:rsidP="00F36A03">
            <w:pPr>
              <w:pStyle w:val="ListParagraph"/>
              <w:numPr>
                <w:ilvl w:val="0"/>
                <w:numId w:val="5"/>
              </w:numPr>
            </w:pPr>
            <w:r>
              <w:t>Groupe</w:t>
            </w:r>
          </w:p>
          <w:p w14:paraId="28723513" w14:textId="77777777" w:rsidR="00F36A03" w:rsidRDefault="00F36A03" w:rsidP="00F36A03">
            <w:pPr>
              <w:pStyle w:val="ListParagraph"/>
              <w:numPr>
                <w:ilvl w:val="1"/>
                <w:numId w:val="4"/>
              </w:numPr>
            </w:pPr>
            <w:r>
              <w:t>1</w:t>
            </w:r>
            <w:r w:rsidRPr="00F36A03">
              <w:rPr>
                <w:vertAlign w:val="superscript"/>
              </w:rPr>
              <w:t>er</w:t>
            </w:r>
            <w:r>
              <w:t xml:space="preserve"> groupe</w:t>
            </w:r>
          </w:p>
          <w:p w14:paraId="2B199C72" w14:textId="77777777" w:rsidR="00F36A03" w:rsidRDefault="00F36A03" w:rsidP="00F36A03">
            <w:pPr>
              <w:pStyle w:val="ListParagraph"/>
              <w:numPr>
                <w:ilvl w:val="1"/>
                <w:numId w:val="4"/>
              </w:numPr>
            </w:pPr>
            <w:r>
              <w:t>2</w:t>
            </w:r>
            <w:r w:rsidRPr="00F36A03">
              <w:rPr>
                <w:vertAlign w:val="superscript"/>
              </w:rPr>
              <w:t>ième</w:t>
            </w:r>
            <w:r>
              <w:t xml:space="preserve"> groupe</w:t>
            </w:r>
          </w:p>
          <w:p w14:paraId="2FC66F4F" w14:textId="77777777" w:rsidR="00F36A03" w:rsidRDefault="00F36A03" w:rsidP="00F36A03">
            <w:pPr>
              <w:pStyle w:val="ListParagraph"/>
              <w:numPr>
                <w:ilvl w:val="1"/>
                <w:numId w:val="4"/>
              </w:numPr>
            </w:pPr>
            <w:r>
              <w:t>3</w:t>
            </w:r>
            <w:r w:rsidRPr="00F36A03">
              <w:rPr>
                <w:vertAlign w:val="superscript"/>
              </w:rPr>
              <w:t>ième</w:t>
            </w:r>
            <w:r>
              <w:t xml:space="preserve"> groupe</w:t>
            </w:r>
          </w:p>
          <w:p w14:paraId="408AA0D4" w14:textId="77777777" w:rsidR="00F36A03" w:rsidRDefault="00F36A03" w:rsidP="00F36A03">
            <w:pPr>
              <w:pStyle w:val="ListParagraph"/>
              <w:numPr>
                <w:ilvl w:val="0"/>
                <w:numId w:val="5"/>
              </w:numPr>
            </w:pPr>
            <w:r>
              <w:t>Temps / Mode</w:t>
            </w:r>
          </w:p>
          <w:p w14:paraId="2029F021" w14:textId="77777777" w:rsidR="00F36A03" w:rsidRDefault="00F36A03" w:rsidP="00F36A03">
            <w:pPr>
              <w:pStyle w:val="ListParagraph"/>
              <w:numPr>
                <w:ilvl w:val="1"/>
                <w:numId w:val="4"/>
              </w:numPr>
            </w:pPr>
            <w:r>
              <w:t>Infinitif présent</w:t>
            </w:r>
          </w:p>
          <w:p w14:paraId="7F75B138" w14:textId="77777777" w:rsidR="00F36A03" w:rsidRDefault="00F36A03" w:rsidP="00F36A03">
            <w:pPr>
              <w:pStyle w:val="ListParagraph"/>
              <w:numPr>
                <w:ilvl w:val="0"/>
                <w:numId w:val="5"/>
              </w:numPr>
            </w:pPr>
            <w:r>
              <w:t xml:space="preserve">Fonction </w:t>
            </w:r>
          </w:p>
          <w:p w14:paraId="61EBDE1A" w14:textId="77777777" w:rsidR="00F36A03" w:rsidRDefault="00F36A03" w:rsidP="00F36A03">
            <w:pPr>
              <w:pStyle w:val="ListParagraph"/>
              <w:numPr>
                <w:ilvl w:val="1"/>
                <w:numId w:val="4"/>
              </w:numPr>
            </w:pPr>
            <w:r>
              <w:t>Sujet du verbe</w:t>
            </w:r>
          </w:p>
          <w:p w14:paraId="7C3B3CAE" w14:textId="77777777" w:rsidR="00F36A03" w:rsidRDefault="00F36A03" w:rsidP="00F36A03">
            <w:pPr>
              <w:pStyle w:val="ListParagraph"/>
              <w:numPr>
                <w:ilvl w:val="1"/>
                <w:numId w:val="4"/>
              </w:numPr>
            </w:pPr>
            <w:r>
              <w:t>Complément direct du verbe</w:t>
            </w:r>
          </w:p>
          <w:p w14:paraId="07F61EFF" w14:textId="77777777" w:rsidR="00F36A03" w:rsidRDefault="00F36A03" w:rsidP="00F36A03">
            <w:pPr>
              <w:pStyle w:val="ListParagraph"/>
              <w:numPr>
                <w:ilvl w:val="1"/>
                <w:numId w:val="4"/>
              </w:numPr>
            </w:pPr>
            <w:r>
              <w:t>Complément indirect du verbe</w:t>
            </w:r>
          </w:p>
          <w:p w14:paraId="01BAF2D9" w14:textId="77777777" w:rsidR="00F36A03" w:rsidRDefault="00F36A03" w:rsidP="00F36A03">
            <w:pPr>
              <w:pStyle w:val="ListParagraph"/>
              <w:numPr>
                <w:ilvl w:val="1"/>
                <w:numId w:val="4"/>
              </w:numPr>
            </w:pPr>
            <w:r>
              <w:t>Complément circonstanciel du verbe</w:t>
            </w:r>
          </w:p>
          <w:p w14:paraId="11A14FB8" w14:textId="77777777" w:rsidR="00F36A03" w:rsidRDefault="00F36A03" w:rsidP="00F36A03">
            <w:pPr>
              <w:pStyle w:val="ListParagraph"/>
              <w:numPr>
                <w:ilvl w:val="1"/>
                <w:numId w:val="4"/>
              </w:numPr>
            </w:pPr>
            <w:r>
              <w:t>Attribut du sujet</w:t>
            </w:r>
          </w:p>
          <w:p w14:paraId="5C27934E" w14:textId="0235A3D2" w:rsidR="00F36A03" w:rsidRPr="00F36A03" w:rsidRDefault="00F36A03" w:rsidP="00F36A03">
            <w:pPr>
              <w:pStyle w:val="ListParagraph"/>
              <w:numPr>
                <w:ilvl w:val="1"/>
                <w:numId w:val="4"/>
              </w:numPr>
            </w:pPr>
            <w:r>
              <w:t>Complément du nom</w:t>
            </w:r>
          </w:p>
        </w:tc>
      </w:tr>
    </w:tbl>
    <w:p w14:paraId="65FDEDA9" w14:textId="523E7946" w:rsidR="00F36A03" w:rsidRDefault="00F36A03" w:rsidP="00F36A03">
      <w:pPr>
        <w:rPr>
          <w:u w:val="single"/>
        </w:rPr>
      </w:pPr>
    </w:p>
    <w:sectPr w:rsidR="00F36A03" w:rsidSect="00FD2BA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erpetua">
    <w:panose1 w:val="02020502060401020303"/>
    <w:charset w:val="4D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EB3581"/>
    <w:multiLevelType w:val="hybridMultilevel"/>
    <w:tmpl w:val="47CE10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EB5E2B64">
      <w:start w:val="4"/>
      <w:numFmt w:val="bullet"/>
      <w:lvlText w:val="-"/>
      <w:lvlJc w:val="left"/>
      <w:pPr>
        <w:ind w:left="1440" w:hanging="360"/>
      </w:pPr>
      <w:rPr>
        <w:rFonts w:ascii="Perpetua" w:eastAsiaTheme="minorHAnsi" w:hAnsi="Perpetua" w:cs="Times New Roman (Body CS)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676D00"/>
    <w:multiLevelType w:val="hybridMultilevel"/>
    <w:tmpl w:val="280EF8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E342B"/>
    <w:multiLevelType w:val="hybridMultilevel"/>
    <w:tmpl w:val="E21252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1D7FBE"/>
    <w:multiLevelType w:val="hybridMultilevel"/>
    <w:tmpl w:val="591630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60735C"/>
    <w:multiLevelType w:val="hybridMultilevel"/>
    <w:tmpl w:val="4D645B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6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A03"/>
    <w:rsid w:val="00137ABC"/>
    <w:rsid w:val="00537CF5"/>
    <w:rsid w:val="00843B27"/>
    <w:rsid w:val="00F36A03"/>
    <w:rsid w:val="00FC31B7"/>
    <w:rsid w:val="00FD2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5138B33"/>
  <w15:chartTrackingRefBased/>
  <w15:docId w15:val="{EACD9C19-8C2D-2C47-BACB-0190F2FBD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Perpetua" w:eastAsiaTheme="minorHAnsi" w:hAnsi="Perpetua" w:cs="Times New Roman (Body CS)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6A03"/>
    <w:pPr>
      <w:ind w:left="720"/>
      <w:contextualSpacing/>
    </w:pPr>
  </w:style>
  <w:style w:type="table" w:styleId="TableGrid">
    <w:name w:val="Table Grid"/>
    <w:basedOn w:val="TableNormal"/>
    <w:uiPriority w:val="39"/>
    <w:rsid w:val="00F36A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Tao, Kevin</dc:creator>
  <cp:keywords/>
  <dc:description/>
  <cp:lastModifiedBy>Tao, Kevin</cp:lastModifiedBy>
  <cp:revision>1</cp:revision>
  <dcterms:created xsi:type="dcterms:W3CDTF">2021-06-16T16:37:00Z</dcterms:created>
  <dcterms:modified xsi:type="dcterms:W3CDTF">2021-06-16T17:21:00Z</dcterms:modified>
</cp:coreProperties>
</file>