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F28" w:rsidRPr="005622ED" w:rsidRDefault="00DC5F28" w:rsidP="005622ED">
      <w:pPr>
        <w:jc w:val="center"/>
        <w:rPr>
          <w:i/>
          <w:iCs/>
        </w:rPr>
      </w:pPr>
      <w:r w:rsidRPr="00360C27">
        <w:rPr>
          <w:b/>
          <w:bCs/>
          <w:u w:val="single"/>
        </w:rPr>
        <w:t>Français 12 – Monsieur Ibrahim et les fleurs du Coran</w:t>
      </w:r>
      <w:r w:rsidRPr="00360C27">
        <w:rPr>
          <w:b/>
          <w:bCs/>
          <w:u w:val="single"/>
        </w:rPr>
        <w:br/>
      </w:r>
      <w:r>
        <w:rPr>
          <w:i/>
          <w:iCs/>
        </w:rPr>
        <w:t xml:space="preserve">pages </w:t>
      </w:r>
      <w:r w:rsidR="003F6084">
        <w:rPr>
          <w:i/>
          <w:iCs/>
        </w:rPr>
        <w:t>38-54</w:t>
      </w:r>
    </w:p>
    <w:p w:rsidR="00DC5F28" w:rsidRDefault="00DC5F28" w:rsidP="00DC5F28"/>
    <w:p w:rsidR="005622ED" w:rsidRDefault="005622ED" w:rsidP="00DC5F28"/>
    <w:p w:rsidR="00DC5F28" w:rsidRDefault="00DC5F28" w:rsidP="00DC5F28">
      <w:pPr>
        <w:rPr>
          <w:i/>
          <w:iCs/>
        </w:rPr>
      </w:pPr>
      <w:r>
        <w:rPr>
          <w:i/>
          <w:iCs/>
        </w:rPr>
        <w:t>Répondez aux questions suivantes.</w:t>
      </w:r>
      <w:r>
        <w:rPr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B9B" w:rsidTr="00442B9B">
        <w:tc>
          <w:tcPr>
            <w:tcW w:w="9350" w:type="dxa"/>
          </w:tcPr>
          <w:p w:rsidR="00442B9B" w:rsidRPr="00DC5F28" w:rsidRDefault="00442B9B" w:rsidP="00442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Qu’est-ce qui s’est passé au père de Momo ? </w:t>
            </w:r>
          </w:p>
          <w:p w:rsidR="00442B9B" w:rsidRDefault="00442B9B" w:rsidP="00442B9B">
            <w:pPr>
              <w:rPr>
                <w:b/>
                <w:bCs/>
              </w:rPr>
            </w:pPr>
          </w:p>
          <w:p w:rsidR="00442B9B" w:rsidRDefault="00442B9B" w:rsidP="00442B9B">
            <w:pPr>
              <w:rPr>
                <w:b/>
                <w:bCs/>
              </w:rPr>
            </w:pPr>
          </w:p>
          <w:p w:rsidR="00442B9B" w:rsidRDefault="00442B9B" w:rsidP="00442B9B">
            <w:pPr>
              <w:rPr>
                <w:b/>
                <w:bCs/>
              </w:rPr>
            </w:pPr>
          </w:p>
          <w:p w:rsidR="00442B9B" w:rsidRDefault="00442B9B" w:rsidP="00442B9B">
            <w:pPr>
              <w:rPr>
                <w:b/>
                <w:bCs/>
              </w:rPr>
            </w:pPr>
          </w:p>
          <w:p w:rsidR="00442B9B" w:rsidRDefault="00442B9B" w:rsidP="00442B9B">
            <w:pPr>
              <w:rPr>
                <w:b/>
                <w:bCs/>
              </w:rPr>
            </w:pPr>
          </w:p>
        </w:tc>
      </w:tr>
    </w:tbl>
    <w:p w:rsidR="00442B9B" w:rsidRPr="00DC5F28" w:rsidRDefault="00442B9B" w:rsidP="00DC5F28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F28" w:rsidTr="00DC5F28">
        <w:tc>
          <w:tcPr>
            <w:tcW w:w="9350" w:type="dxa"/>
          </w:tcPr>
          <w:p w:rsidR="00DC5F28" w:rsidRPr="00DC5F28" w:rsidRDefault="005622ED" w:rsidP="00DC5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Pourquoi était-il important à Momo de faire semblant que son père était toujours là ? </w:t>
            </w:r>
          </w:p>
          <w:p w:rsidR="00DC5F28" w:rsidRDefault="00DC5F28" w:rsidP="00DC5F28"/>
          <w:p w:rsidR="00DC5F28" w:rsidRDefault="00DC5F28" w:rsidP="00DC5F28"/>
          <w:p w:rsidR="00DC5F28" w:rsidRDefault="00DC5F28" w:rsidP="00DC5F28"/>
          <w:p w:rsidR="00DC5F28" w:rsidRDefault="00DC5F28" w:rsidP="00DC5F28"/>
          <w:p w:rsidR="00EA60DA" w:rsidRDefault="00EA60DA" w:rsidP="00DC5F28"/>
          <w:p w:rsidR="00DC5F28" w:rsidRPr="00DC5F28" w:rsidRDefault="00DC5F28" w:rsidP="00DC5F28"/>
        </w:tc>
      </w:tr>
    </w:tbl>
    <w:p w:rsidR="00DC5F28" w:rsidRDefault="00DC5F28" w:rsidP="00DC5F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F28" w:rsidTr="00DC5F28">
        <w:tc>
          <w:tcPr>
            <w:tcW w:w="9350" w:type="dxa"/>
          </w:tcPr>
          <w:p w:rsidR="00DC5F28" w:rsidRDefault="005622ED" w:rsidP="00DC5F28">
            <w:r>
              <w:rPr>
                <w:b/>
                <w:bCs/>
              </w:rPr>
              <w:t xml:space="preserve">Quels conseils / </w:t>
            </w:r>
            <w:r w:rsidR="00442B9B">
              <w:rPr>
                <w:b/>
                <w:bCs/>
              </w:rPr>
              <w:t xml:space="preserve">mots de sagesse est-ce que M. Ibrahim donne à Momo en ce qui concerne l’amour, les croyances, et le père de Momo ?  </w:t>
            </w:r>
          </w:p>
          <w:p w:rsidR="00DC5F28" w:rsidRDefault="00DC5F28" w:rsidP="00DC5F28"/>
          <w:p w:rsidR="00DC5F28" w:rsidRDefault="00DC5F28" w:rsidP="00DC5F28"/>
          <w:p w:rsidR="00DC5F28" w:rsidRDefault="00DC5F28" w:rsidP="00DC5F28"/>
          <w:p w:rsidR="00DC5F28" w:rsidRDefault="00DC5F28" w:rsidP="00DC5F28"/>
          <w:p w:rsidR="00DC5F28" w:rsidRPr="00DC5F28" w:rsidRDefault="00DC5F28" w:rsidP="00DC5F28"/>
        </w:tc>
      </w:tr>
    </w:tbl>
    <w:p w:rsidR="00DC5F28" w:rsidRDefault="00DC5F28" w:rsidP="00DC5F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F41" w:rsidTr="00F26F41">
        <w:tc>
          <w:tcPr>
            <w:tcW w:w="9350" w:type="dxa"/>
          </w:tcPr>
          <w:p w:rsidR="00EA60DA" w:rsidRDefault="00442B9B" w:rsidP="00F26F41">
            <w:pPr>
              <w:rPr>
                <w:b/>
                <w:bCs/>
              </w:rPr>
            </w:pPr>
            <w:r>
              <w:rPr>
                <w:b/>
                <w:bCs/>
              </w:rPr>
              <w:t>Quelle était la réaction de Momo envers sa mère ? Que pensez-vous de sa façon de réagir ?</w:t>
            </w:r>
            <w:bookmarkStart w:id="0" w:name="_GoBack"/>
            <w:bookmarkEnd w:id="0"/>
            <w:r w:rsidR="00F26F41">
              <w:rPr>
                <w:b/>
                <w:bCs/>
              </w:rPr>
              <w:br/>
            </w:r>
          </w:p>
          <w:p w:rsidR="00F26F41" w:rsidRDefault="00F26F41" w:rsidP="00F26F41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F26F41" w:rsidRDefault="00F26F41" w:rsidP="00F26F41">
      <w:pPr>
        <w:rPr>
          <w:b/>
          <w:bCs/>
        </w:rPr>
      </w:pPr>
    </w:p>
    <w:p w:rsidR="00F26F41" w:rsidRDefault="00F26F41" w:rsidP="00F26F41"/>
    <w:p w:rsidR="00F26F41" w:rsidRDefault="00F26F41" w:rsidP="00F26F41"/>
    <w:p w:rsidR="00F26F41" w:rsidRDefault="00F26F41" w:rsidP="00F26F41"/>
    <w:p w:rsidR="00F26F41" w:rsidRDefault="00F26F41" w:rsidP="00F26F41"/>
    <w:p w:rsidR="00DC5F28" w:rsidRDefault="00DC5F28" w:rsidP="00DC5F28"/>
    <w:sectPr w:rsidR="00DC5F2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28"/>
    <w:rsid w:val="00360C27"/>
    <w:rsid w:val="003F6084"/>
    <w:rsid w:val="00442B9B"/>
    <w:rsid w:val="0050429C"/>
    <w:rsid w:val="00537CF5"/>
    <w:rsid w:val="005622ED"/>
    <w:rsid w:val="00DC5F28"/>
    <w:rsid w:val="00EA60DA"/>
    <w:rsid w:val="00F26F41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213FB"/>
  <w15:chartTrackingRefBased/>
  <w15:docId w15:val="{40383754-7FAF-6545-B88E-47A63A87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2020-10-22T18:11:00Z</dcterms:created>
  <dcterms:modified xsi:type="dcterms:W3CDTF">2020-10-22T18:21:00Z</dcterms:modified>
</cp:coreProperties>
</file>