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2825" w14:textId="2B3A5871" w:rsidR="00E72E7B" w:rsidRDefault="00575456" w:rsidP="00E72E7B">
      <w:pPr>
        <w:spacing w:after="0" w:line="240" w:lineRule="auto"/>
        <w:jc w:val="center"/>
        <w:rPr>
          <w:rFonts w:ascii="Perpetua" w:hAnsi="Perpetua"/>
          <w:b/>
          <w:sz w:val="28"/>
          <w:szCs w:val="28"/>
          <w:u w:val="single"/>
          <w:lang w:val="fr-FR"/>
        </w:rPr>
      </w:pPr>
      <w:r>
        <w:rPr>
          <w:rFonts w:ascii="Perpetua" w:hAnsi="Perpetua"/>
          <w:b/>
          <w:sz w:val="28"/>
          <w:szCs w:val="28"/>
          <w:u w:val="single"/>
          <w:lang w:val="fr-FR"/>
        </w:rPr>
        <w:t>Français 11 – Le guide touristique</w:t>
      </w:r>
    </w:p>
    <w:p w14:paraId="2274C9D7" w14:textId="77777777" w:rsidR="00E72E7B" w:rsidRDefault="00E72E7B" w:rsidP="00E72E7B">
      <w:pPr>
        <w:spacing w:after="0" w:line="240" w:lineRule="auto"/>
        <w:jc w:val="center"/>
        <w:rPr>
          <w:rFonts w:ascii="Perpetua" w:hAnsi="Perpetua"/>
          <w:b/>
          <w:sz w:val="28"/>
          <w:szCs w:val="28"/>
          <w:u w:val="single"/>
          <w:lang w:val="fr-FR"/>
        </w:rPr>
      </w:pPr>
    </w:p>
    <w:p w14:paraId="757011FF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</w:p>
    <w:p w14:paraId="676F5C1F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>
        <w:rPr>
          <w:rFonts w:ascii="Perpetua" w:hAnsi="Perpetua"/>
          <w:sz w:val="24"/>
          <w:szCs w:val="24"/>
          <w:u w:val="single"/>
          <w:lang w:val="fr-FR"/>
        </w:rPr>
        <w:t xml:space="preserve">Objectif : </w:t>
      </w:r>
    </w:p>
    <w:p w14:paraId="54BA6EF8" w14:textId="77777777" w:rsidR="00575456" w:rsidRDefault="00E72E7B" w:rsidP="00575456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b/>
          <w:sz w:val="24"/>
          <w:szCs w:val="24"/>
          <w:lang w:val="fr-FR"/>
        </w:rPr>
        <w:tab/>
      </w:r>
      <w:r w:rsidR="00575456">
        <w:rPr>
          <w:rFonts w:ascii="Perpetua" w:hAnsi="Perpetua"/>
          <w:sz w:val="24"/>
          <w:szCs w:val="24"/>
          <w:lang w:val="fr-FR"/>
        </w:rPr>
        <w:t xml:space="preserve">Vous allez vous informer sur un pays ou état francophone et en devenir experts. Vous allez </w:t>
      </w:r>
    </w:p>
    <w:p w14:paraId="275DD53A" w14:textId="77777777" w:rsidR="00575456" w:rsidRDefault="00575456" w:rsidP="00575456">
      <w:pPr>
        <w:spacing w:after="0" w:line="240" w:lineRule="auto"/>
        <w:ind w:firstLine="720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découvrir un peu sur l’histoire de ce pays/cet état, et vous donnerez aussi des suggestions pour des </w:t>
      </w:r>
    </w:p>
    <w:p w14:paraId="16727B27" w14:textId="77777777" w:rsidR="00575456" w:rsidRDefault="00575456" w:rsidP="00575456">
      <w:pPr>
        <w:spacing w:after="0" w:line="240" w:lineRule="auto"/>
        <w:ind w:firstLine="720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événements ou lieux importants à visiter comme touristes. Enfin, vous partagerez votre expertise </w:t>
      </w:r>
    </w:p>
    <w:p w14:paraId="67D0FD47" w14:textId="4688A9D7" w:rsidR="00F81FC5" w:rsidRDefault="00575456" w:rsidP="00575456">
      <w:pPr>
        <w:spacing w:after="0" w:line="240" w:lineRule="auto"/>
        <w:ind w:firstLine="720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avec vos camarades pour qu’ils puissent découvrir eux-aussi un nouveau milieu francophone.</w:t>
      </w:r>
    </w:p>
    <w:p w14:paraId="1B1410F2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6BDAE1E9" w14:textId="4CC43F9E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>
        <w:rPr>
          <w:rFonts w:ascii="Perpetua" w:hAnsi="Perpetua"/>
          <w:sz w:val="24"/>
          <w:szCs w:val="24"/>
          <w:u w:val="single"/>
          <w:lang w:val="fr-FR"/>
        </w:rPr>
        <w:t>Critères</w:t>
      </w:r>
      <w:r w:rsidR="00292F04">
        <w:rPr>
          <w:rFonts w:ascii="Perpetua" w:hAnsi="Perpetua"/>
          <w:sz w:val="24"/>
          <w:szCs w:val="24"/>
          <w:u w:val="single"/>
          <w:lang w:val="fr-FR"/>
        </w:rPr>
        <w:t xml:space="preserve"> / Étapes</w:t>
      </w:r>
      <w:r>
        <w:rPr>
          <w:rFonts w:ascii="Perpetua" w:hAnsi="Perpetua"/>
          <w:sz w:val="24"/>
          <w:szCs w:val="24"/>
          <w:u w:val="single"/>
          <w:lang w:val="fr-FR"/>
        </w:rPr>
        <w:t> :</w:t>
      </w:r>
    </w:p>
    <w:p w14:paraId="106190C7" w14:textId="664439D5" w:rsidR="00292F04" w:rsidRDefault="00292F04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Décidez si vous voulez faire ce projet seul ou avec un(e) partenaire</w:t>
      </w:r>
    </w:p>
    <w:p w14:paraId="1C8ED705" w14:textId="539B6A71" w:rsidR="00575456" w:rsidRDefault="005F6158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Choisissez</w:t>
      </w:r>
      <w:r w:rsidR="00575456">
        <w:rPr>
          <w:rFonts w:ascii="Perpetua" w:hAnsi="Perpetua"/>
          <w:sz w:val="24"/>
          <w:szCs w:val="24"/>
          <w:lang w:val="fr-FR"/>
        </w:rPr>
        <w:t xml:space="preserve"> un pays ou un état où le français est une langue officielle / très courante</w:t>
      </w:r>
    </w:p>
    <w:p w14:paraId="361785B7" w14:textId="4D0D0341" w:rsidR="00292F04" w:rsidRDefault="005F6158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Recherchez et préparez des informations pour les composantes suivantes : </w:t>
      </w:r>
    </w:p>
    <w:p w14:paraId="0742C0E3" w14:textId="780C476C" w:rsidR="005F6158" w:rsidRDefault="005F6158" w:rsidP="005F6158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Son histoire :</w:t>
      </w:r>
    </w:p>
    <w:p w14:paraId="0E4BA176" w14:textId="5D0155AC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L’histoire du français </w:t>
      </w:r>
    </w:p>
    <w:p w14:paraId="55FEE8CC" w14:textId="7473BCC6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Son histoire comme colonie et son indépendance </w:t>
      </w:r>
    </w:p>
    <w:p w14:paraId="171DF643" w14:textId="157A1DD5" w:rsidR="006A3013" w:rsidRDefault="006A3013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Des citoyens fameux ou connus (artistes, auteurs, athlètes, acteurs, politiciens)</w:t>
      </w:r>
    </w:p>
    <w:p w14:paraId="4A1CCAB2" w14:textId="7C8DCAC7" w:rsidR="005F6158" w:rsidRDefault="005F6158" w:rsidP="005F6158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La langue et culture : </w:t>
      </w:r>
    </w:p>
    <w:p w14:paraId="0D5C7D02" w14:textId="1E9FA848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Des expressions / mots de vocabulaire uniques à cette région</w:t>
      </w:r>
    </w:p>
    <w:p w14:paraId="6E0797C3" w14:textId="66A931DF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Des aspects uniques de leurs accents </w:t>
      </w:r>
    </w:p>
    <w:p w14:paraId="03EB2257" w14:textId="0B3BD270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Des traditions et coutumes </w:t>
      </w:r>
    </w:p>
    <w:p w14:paraId="768B55D4" w14:textId="2D9E9E9E" w:rsidR="005F6158" w:rsidRDefault="005F6158" w:rsidP="005F6158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Les informations de base : </w:t>
      </w:r>
    </w:p>
    <w:p w14:paraId="2FD8DCD8" w14:textId="7CA5BABE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 population</w:t>
      </w:r>
    </w:p>
    <w:p w14:paraId="7CFA16E9" w14:textId="24194601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La/les langue(s) officielle(s)</w:t>
      </w:r>
    </w:p>
    <w:p w14:paraId="6EE08C22" w14:textId="321CFF19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 devise utilisée</w:t>
      </w:r>
    </w:p>
    <w:p w14:paraId="1D734271" w14:textId="243AF307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Où cela se trouve dans le monde</w:t>
      </w:r>
    </w:p>
    <w:p w14:paraId="048A1CAD" w14:textId="34F43525" w:rsidR="005F6158" w:rsidRDefault="005F6158" w:rsidP="005F6158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aspects touristiques</w:t>
      </w:r>
    </w:p>
    <w:p w14:paraId="1E3AF18B" w14:textId="7BB5E23E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Comment y arriver et le coût ? </w:t>
      </w:r>
    </w:p>
    <w:p w14:paraId="0BB56D1F" w14:textId="55BA59E9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 logement</w:t>
      </w:r>
    </w:p>
    <w:p w14:paraId="69181656" w14:textId="2E30E0D3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événements à voir</w:t>
      </w:r>
    </w:p>
    <w:p w14:paraId="242DCB9B" w14:textId="52CCA360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lieux à visiter</w:t>
      </w:r>
    </w:p>
    <w:p w14:paraId="0FA4810E" w14:textId="0C1D5267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Des astuces </w:t>
      </w:r>
      <w:r w:rsidR="00332687">
        <w:rPr>
          <w:rFonts w:ascii="Perpetua" w:hAnsi="Perpetua"/>
          <w:sz w:val="24"/>
          <w:szCs w:val="24"/>
          <w:lang w:val="fr-FR"/>
        </w:rPr>
        <w:t>quand on y sera</w:t>
      </w:r>
    </w:p>
    <w:p w14:paraId="783AF38E" w14:textId="7F74724A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avertissements selon le gouvernement canadien</w:t>
      </w:r>
    </w:p>
    <w:p w14:paraId="3151886E" w14:textId="1F79D963" w:rsidR="005F6158" w:rsidRDefault="005F6158" w:rsidP="005F6158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Préparez un livret avec ces informations</w:t>
      </w:r>
    </w:p>
    <w:p w14:paraId="209564A9" w14:textId="68F19E10" w:rsidR="005F6158" w:rsidRPr="005F6158" w:rsidRDefault="00C0180B" w:rsidP="005F6158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Présentez votre guide touristique à la classe (par vidéo ou en direct)</w:t>
      </w:r>
    </w:p>
    <w:p w14:paraId="265DED48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7C649F05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>
        <w:rPr>
          <w:rFonts w:ascii="Perpetua" w:hAnsi="Perpetua"/>
          <w:sz w:val="24"/>
          <w:szCs w:val="24"/>
          <w:u w:val="single"/>
          <w:lang w:val="fr-FR"/>
        </w:rPr>
        <w:t xml:space="preserve">Évaluation : </w:t>
      </w:r>
    </w:p>
    <w:p w14:paraId="3B35880A" w14:textId="75BA9815" w:rsidR="00E72E7B" w:rsidRDefault="00E72E7B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 grammaire</w:t>
      </w:r>
      <w:r w:rsidR="00B960CC">
        <w:rPr>
          <w:rFonts w:ascii="Perpetua" w:hAnsi="Perpetua"/>
          <w:sz w:val="24"/>
          <w:szCs w:val="24"/>
          <w:lang w:val="fr-FR"/>
        </w:rPr>
        <w:t xml:space="preserve"> (à l’oral et à l’écrit)</w:t>
      </w:r>
    </w:p>
    <w:p w14:paraId="0AC19338" w14:textId="77777777" w:rsidR="00E72E7B" w:rsidRDefault="00E72E7B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 présentation orale (clarté, prononciation)</w:t>
      </w:r>
    </w:p>
    <w:p w14:paraId="3F398411" w14:textId="77777777" w:rsidR="00E72E7B" w:rsidRDefault="00E72E7B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 créativité</w:t>
      </w:r>
    </w:p>
    <w:p w14:paraId="1C8C46E9" w14:textId="3F9F85DE" w:rsidR="00E72E7B" w:rsidRDefault="00E72E7B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L’organisation</w:t>
      </w:r>
    </w:p>
    <w:p w14:paraId="65DF58DB" w14:textId="0CC9F269" w:rsidR="00C0180B" w:rsidRDefault="00C0180B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 qualité de l’information recherchée</w:t>
      </w:r>
    </w:p>
    <w:p w14:paraId="4C891E1A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62A06C49" w14:textId="26BA987D" w:rsidR="0045478F" w:rsidRDefault="00E72E7B" w:rsidP="00292F04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>
        <w:rPr>
          <w:rFonts w:ascii="Perpetua" w:hAnsi="Perpetua"/>
          <w:sz w:val="24"/>
          <w:szCs w:val="24"/>
          <w:u w:val="single"/>
          <w:lang w:val="fr-FR"/>
        </w:rPr>
        <w:t>Date</w:t>
      </w:r>
      <w:r w:rsidR="00292F04">
        <w:rPr>
          <w:rFonts w:ascii="Perpetua" w:hAnsi="Perpetua"/>
          <w:sz w:val="24"/>
          <w:szCs w:val="24"/>
          <w:u w:val="single"/>
          <w:lang w:val="fr-FR"/>
        </w:rPr>
        <w:t xml:space="preserve"> de remise : </w:t>
      </w:r>
    </w:p>
    <w:p w14:paraId="72E6B57D" w14:textId="1580029B" w:rsidR="007042F1" w:rsidRPr="00332687" w:rsidRDefault="00292F04" w:rsidP="007042F1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composantes orales et écrites seront à remettre</w:t>
      </w:r>
      <w:r w:rsidR="00C0180B">
        <w:rPr>
          <w:rFonts w:ascii="Perpetua" w:hAnsi="Perpetua"/>
          <w:sz w:val="24"/>
          <w:szCs w:val="24"/>
          <w:lang w:val="fr-FR"/>
        </w:rPr>
        <w:t xml:space="preserve">/présenter </w:t>
      </w:r>
      <w:r>
        <w:rPr>
          <w:rFonts w:ascii="Perpetua" w:hAnsi="Perpetua"/>
          <w:sz w:val="24"/>
          <w:szCs w:val="24"/>
          <w:lang w:val="fr-FR"/>
        </w:rPr>
        <w:t>l</w:t>
      </w:r>
      <w:r w:rsidR="00C0180B">
        <w:rPr>
          <w:rFonts w:ascii="Perpetua" w:hAnsi="Perpetua"/>
          <w:sz w:val="24"/>
          <w:szCs w:val="24"/>
          <w:lang w:val="fr-FR"/>
        </w:rPr>
        <w:t xml:space="preserve">e </w:t>
      </w:r>
      <w:r w:rsidR="003F6016">
        <w:rPr>
          <w:rFonts w:ascii="Perpetua" w:hAnsi="Perpetua"/>
          <w:sz w:val="24"/>
          <w:szCs w:val="24"/>
          <w:lang w:val="fr-FR"/>
        </w:rPr>
        <w:t>14</w:t>
      </w:r>
      <w:bookmarkStart w:id="0" w:name="_GoBack"/>
      <w:bookmarkEnd w:id="0"/>
      <w:r w:rsidR="00C0180B">
        <w:rPr>
          <w:rFonts w:ascii="Perpetua" w:hAnsi="Perpetua"/>
          <w:sz w:val="24"/>
          <w:szCs w:val="24"/>
          <w:lang w:val="fr-FR"/>
        </w:rPr>
        <w:t xml:space="preserve"> avril</w:t>
      </w:r>
      <w:r>
        <w:rPr>
          <w:rFonts w:ascii="Perpetua" w:hAnsi="Perpetua"/>
          <w:sz w:val="24"/>
          <w:szCs w:val="24"/>
          <w:lang w:val="fr-FR"/>
        </w:rPr>
        <w:t xml:space="preserve"> 2020</w:t>
      </w:r>
      <w:r w:rsidR="00332687">
        <w:rPr>
          <w:rFonts w:ascii="Perpetua" w:hAnsi="Perpetua"/>
          <w:sz w:val="24"/>
          <w:szCs w:val="24"/>
          <w:lang w:val="fr-FR"/>
        </w:rPr>
        <w:t>.</w:t>
      </w:r>
    </w:p>
    <w:sectPr w:rsidR="007042F1" w:rsidRPr="00332687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E31F1"/>
    <w:multiLevelType w:val="hybridMultilevel"/>
    <w:tmpl w:val="DC58B326"/>
    <w:lvl w:ilvl="0" w:tplc="04DA9F3A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1B"/>
    <w:rsid w:val="00292F04"/>
    <w:rsid w:val="00332687"/>
    <w:rsid w:val="00381F1B"/>
    <w:rsid w:val="003F6016"/>
    <w:rsid w:val="0045478F"/>
    <w:rsid w:val="004B1FBC"/>
    <w:rsid w:val="00575456"/>
    <w:rsid w:val="005870D7"/>
    <w:rsid w:val="005F6158"/>
    <w:rsid w:val="006837F1"/>
    <w:rsid w:val="006A3013"/>
    <w:rsid w:val="007042F1"/>
    <w:rsid w:val="00B960CC"/>
    <w:rsid w:val="00C0180B"/>
    <w:rsid w:val="00E11B45"/>
    <w:rsid w:val="00E72E7B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631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E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5</cp:revision>
  <cp:lastPrinted>2020-02-20T18:01:00Z</cp:lastPrinted>
  <dcterms:created xsi:type="dcterms:W3CDTF">2020-02-20T08:43:00Z</dcterms:created>
  <dcterms:modified xsi:type="dcterms:W3CDTF">2020-02-20T19:46:00Z</dcterms:modified>
</cp:coreProperties>
</file>