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7D8A" w14:textId="77777777" w:rsidR="00D36457" w:rsidRDefault="00D36457" w:rsidP="00D36457">
      <w:pPr>
        <w:jc w:val="center"/>
        <w:rPr>
          <w:i/>
          <w:u w:val="single"/>
        </w:rPr>
      </w:pPr>
      <w:bookmarkStart w:id="0" w:name="_GoBack"/>
      <w:bookmarkEnd w:id="0"/>
      <w:r w:rsidRPr="00D36457">
        <w:rPr>
          <w:u w:val="single"/>
        </w:rPr>
        <w:t xml:space="preserve">Français 10 – Le verbe </w:t>
      </w:r>
      <w:r w:rsidRPr="00D36457">
        <w:rPr>
          <w:i/>
          <w:u w:val="single"/>
        </w:rPr>
        <w:t>manquer</w:t>
      </w:r>
    </w:p>
    <w:p w14:paraId="5327FAA3" w14:textId="77777777" w:rsidR="00D36457" w:rsidRDefault="00D36457" w:rsidP="00D36457">
      <w:pPr>
        <w:jc w:val="center"/>
        <w:rPr>
          <w:i/>
        </w:rPr>
      </w:pPr>
      <w:r>
        <w:rPr>
          <w:i/>
        </w:rPr>
        <w:t>Adapté de LFI6</w:t>
      </w:r>
    </w:p>
    <w:p w14:paraId="3FC72172" w14:textId="77777777" w:rsidR="00D36457" w:rsidRDefault="00D36457" w:rsidP="00D36457">
      <w:pPr>
        <w:jc w:val="center"/>
        <w:rPr>
          <w:i/>
        </w:rPr>
      </w:pPr>
    </w:p>
    <w:p w14:paraId="555AF146" w14:textId="77777777" w:rsidR="00D36457" w:rsidRDefault="00D36457" w:rsidP="00D36457">
      <w:r>
        <w:t xml:space="preserve">Contrairement à l’anglais, lorsque le verbe </w:t>
      </w:r>
      <w:r>
        <w:rPr>
          <w:i/>
        </w:rPr>
        <w:t>manquer</w:t>
      </w:r>
      <w:r>
        <w:t xml:space="preserve"> signifie </w:t>
      </w:r>
      <w:r>
        <w:rPr>
          <w:i/>
        </w:rPr>
        <w:t>s’ennuyer de</w:t>
      </w:r>
      <w:r>
        <w:t xml:space="preserve">, c’est la personne dont on s’ennuie qui est le sujet du verbe et la personne qui s’ennuie qui en est l’objet indirect. </w:t>
      </w:r>
    </w:p>
    <w:p w14:paraId="1CE6E29F" w14:textId="77777777" w:rsidR="00D36457" w:rsidRDefault="00D36457" w:rsidP="00D36457"/>
    <w:p w14:paraId="6090BF95" w14:textId="77777777" w:rsidR="00D36457" w:rsidRDefault="00D36457" w:rsidP="00D36457">
      <w:r>
        <w:t xml:space="preserve">Ex : He misses </w:t>
      </w:r>
      <w:proofErr w:type="spellStart"/>
      <w:r>
        <w:t>you</w:t>
      </w:r>
      <w:proofErr w:type="spellEnd"/>
      <w:r>
        <w:t xml:space="preserve">.  </w:t>
      </w:r>
      <w:r>
        <w:sym w:font="Wingdings" w:char="F0E0"/>
      </w:r>
      <w:r>
        <w:t xml:space="preserve"> Tu lui manques.</w:t>
      </w:r>
    </w:p>
    <w:p w14:paraId="2C129E75" w14:textId="77777777" w:rsidR="00D36457" w:rsidRDefault="00D36457" w:rsidP="00D36457"/>
    <w:p w14:paraId="6155B47C" w14:textId="77777777" w:rsidR="00D36457" w:rsidRDefault="00D36457" w:rsidP="00D36457"/>
    <w:p w14:paraId="2FF9EBEA" w14:textId="77777777" w:rsidR="00D36457" w:rsidRPr="00D36457" w:rsidRDefault="00D36457" w:rsidP="00D36457">
      <w:pPr>
        <w:rPr>
          <w:u w:val="single"/>
        </w:rPr>
      </w:pPr>
      <w:r w:rsidRPr="00D36457">
        <w:rPr>
          <w:u w:val="single"/>
        </w:rPr>
        <w:t>Exercice 1</w:t>
      </w:r>
    </w:p>
    <w:p w14:paraId="21DC34F2" w14:textId="77777777" w:rsidR="00D36457" w:rsidRDefault="00D36457" w:rsidP="00D36457">
      <w:r>
        <w:rPr>
          <w:i/>
        </w:rPr>
        <w:t xml:space="preserve">Remplacez le verbe s’ennuyer par le verbe </w:t>
      </w:r>
      <w:r>
        <w:rPr>
          <w:b/>
          <w:i/>
        </w:rPr>
        <w:t>manquer</w:t>
      </w:r>
      <w:r>
        <w:rPr>
          <w:i/>
        </w:rPr>
        <w:t xml:space="preserve"> dans les phrases suivantes</w:t>
      </w:r>
      <w:r>
        <w:t>.</w:t>
      </w:r>
    </w:p>
    <w:p w14:paraId="17E7DF97" w14:textId="77777777" w:rsidR="00D36457" w:rsidRDefault="00D36457" w:rsidP="00D36457"/>
    <w:p w14:paraId="357955C2" w14:textId="77777777" w:rsidR="00D36457" w:rsidRDefault="00D36457" w:rsidP="00D36457">
      <w:r>
        <w:t xml:space="preserve">Exemple : Je m’ennuie de toi. </w:t>
      </w:r>
      <w:r>
        <w:sym w:font="Wingdings" w:char="F0E0"/>
      </w:r>
      <w:r>
        <w:t xml:space="preserve"> Tu me manques.</w:t>
      </w:r>
    </w:p>
    <w:p w14:paraId="0ADBCC45" w14:textId="77777777" w:rsidR="00D36457" w:rsidRDefault="00D36457" w:rsidP="00D36457"/>
    <w:p w14:paraId="2D382FE9" w14:textId="77777777" w:rsidR="00D36457" w:rsidRDefault="00D36457" w:rsidP="00D94913">
      <w:pPr>
        <w:pStyle w:val="ListParagraph"/>
        <w:numPr>
          <w:ilvl w:val="0"/>
          <w:numId w:val="1"/>
        </w:numPr>
      </w:pPr>
      <w:r>
        <w:t>Il s’ennuie de sa mère.</w:t>
      </w:r>
    </w:p>
    <w:p w14:paraId="5F92C400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1C762359" w14:textId="77777777" w:rsidR="00D94913" w:rsidRDefault="00D94913" w:rsidP="00D94913">
      <w:pPr>
        <w:pStyle w:val="ListParagraph"/>
      </w:pPr>
    </w:p>
    <w:p w14:paraId="7B36BDA8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Il s’ennuie de moi.</w:t>
      </w:r>
    </w:p>
    <w:p w14:paraId="7E16DC4D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4E0E62FE" w14:textId="77777777" w:rsidR="00D94913" w:rsidRDefault="00D94913" w:rsidP="00D94913">
      <w:pPr>
        <w:pStyle w:val="ListParagraph"/>
      </w:pPr>
    </w:p>
    <w:p w14:paraId="18F88F34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Nous nous ennuyons de vous.</w:t>
      </w:r>
    </w:p>
    <w:p w14:paraId="129A8B12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4DD5E876" w14:textId="77777777" w:rsidR="00D94913" w:rsidRDefault="00D94913" w:rsidP="00D94913">
      <w:pPr>
        <w:pStyle w:val="ListParagraph"/>
      </w:pPr>
    </w:p>
    <w:p w14:paraId="2243D62E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Vous vous ennuyez de lui.</w:t>
      </w:r>
    </w:p>
    <w:p w14:paraId="1F7C57FD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00483E02" w14:textId="77777777" w:rsidR="00D94913" w:rsidRDefault="00D94913" w:rsidP="00D94913">
      <w:pPr>
        <w:pStyle w:val="ListParagraph"/>
      </w:pPr>
    </w:p>
    <w:p w14:paraId="6E7F95EF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Elle s’ennuie de lui.</w:t>
      </w:r>
    </w:p>
    <w:p w14:paraId="2FA7EF68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58983B20" w14:textId="77777777" w:rsidR="00D94913" w:rsidRDefault="00D94913" w:rsidP="00D94913">
      <w:pPr>
        <w:pStyle w:val="ListParagraph"/>
      </w:pPr>
    </w:p>
    <w:p w14:paraId="63212C5D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Je m’ennuie de toi.</w:t>
      </w:r>
    </w:p>
    <w:p w14:paraId="0AAFE1A7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18706C6F" w14:textId="77777777" w:rsidR="00D94913" w:rsidRDefault="00D94913" w:rsidP="00D94913">
      <w:pPr>
        <w:pStyle w:val="ListParagraph"/>
      </w:pPr>
    </w:p>
    <w:p w14:paraId="2BFC8A9C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Il s’ennuie de vous.</w:t>
      </w:r>
    </w:p>
    <w:p w14:paraId="125E4390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4552AA54" w14:textId="77777777" w:rsidR="00D94913" w:rsidRDefault="00D94913" w:rsidP="00D94913">
      <w:pPr>
        <w:pStyle w:val="ListParagraph"/>
      </w:pPr>
    </w:p>
    <w:p w14:paraId="0F5D2924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Elles s’ennuient de nous.</w:t>
      </w:r>
    </w:p>
    <w:p w14:paraId="04000EA4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113E64C6" w14:textId="77777777" w:rsidR="00D94913" w:rsidRPr="00D36457" w:rsidRDefault="00D94913" w:rsidP="00D94913">
      <w:pPr>
        <w:pStyle w:val="ListParagraph"/>
      </w:pPr>
    </w:p>
    <w:sectPr w:rsidR="00D94913" w:rsidRPr="00D36457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471D"/>
    <w:multiLevelType w:val="hybridMultilevel"/>
    <w:tmpl w:val="4974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7"/>
    <w:rsid w:val="003C554C"/>
    <w:rsid w:val="00645040"/>
    <w:rsid w:val="00D36457"/>
    <w:rsid w:val="00D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8D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dcterms:created xsi:type="dcterms:W3CDTF">2019-12-16T16:46:00Z</dcterms:created>
  <dcterms:modified xsi:type="dcterms:W3CDTF">2019-12-16T16:46:00Z</dcterms:modified>
</cp:coreProperties>
</file>