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Pr="00215A29" w:rsidRDefault="008A1D84" w:rsidP="008A1D84">
      <w:pPr>
        <w:jc w:val="center"/>
        <w:rPr>
          <w:b/>
          <w:i/>
          <w:sz w:val="24"/>
          <w:szCs w:val="24"/>
          <w:u w:val="single"/>
          <w:lang w:val="en-US"/>
        </w:rPr>
      </w:pPr>
      <w:r w:rsidRPr="00215A29">
        <w:rPr>
          <w:b/>
          <w:i/>
          <w:sz w:val="24"/>
          <w:szCs w:val="24"/>
          <w:u w:val="single"/>
          <w:lang w:val="en-US"/>
        </w:rPr>
        <w:t xml:space="preserve">I Hear America Singing </w:t>
      </w:r>
      <w:r w:rsidRPr="00215A29">
        <w:rPr>
          <w:b/>
          <w:sz w:val="24"/>
          <w:szCs w:val="24"/>
          <w:u w:val="single"/>
          <w:lang w:val="en-US"/>
        </w:rPr>
        <w:t xml:space="preserve">and </w:t>
      </w:r>
      <w:r w:rsidRPr="00215A29">
        <w:rPr>
          <w:b/>
          <w:i/>
          <w:sz w:val="24"/>
          <w:szCs w:val="24"/>
          <w:u w:val="single"/>
          <w:lang w:val="en-US"/>
        </w:rPr>
        <w:t>I, Too Sing America</w:t>
      </w:r>
      <w:bookmarkStart w:id="0" w:name="_GoBack"/>
      <w:bookmarkEnd w:id="0"/>
    </w:p>
    <w:p w:rsidR="008A1D84" w:rsidRDefault="008A1D84" w:rsidP="008A1D84">
      <w:pPr>
        <w:rPr>
          <w:lang w:val="en-US"/>
        </w:rPr>
      </w:pPr>
      <w:r>
        <w:rPr>
          <w:lang w:val="en-US"/>
        </w:rPr>
        <w:t xml:space="preserve">Walt Whitman lived from 1819-1892 and lived some of his life in Brooklyn and Manhattan; Langston </w:t>
      </w:r>
      <w:proofErr w:type="spellStart"/>
      <w:r>
        <w:rPr>
          <w:lang w:val="en-US"/>
        </w:rPr>
        <w:t>Huges</w:t>
      </w:r>
      <w:proofErr w:type="spellEnd"/>
      <w:r>
        <w:rPr>
          <w:lang w:val="en-US"/>
        </w:rPr>
        <w:t xml:space="preserve"> lived from 1902-1967 and spent some of his life in Harlem.  Walt Whitman was, incidentally, one of Langston Hughes’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poets.  Some poems deal with personal identity whereas others deal with a broader concept –in this case the American Identity.  </w:t>
      </w:r>
    </w:p>
    <w:p w:rsidR="008A1D84" w:rsidRDefault="008A1D84" w:rsidP="008A1D84">
      <w:pPr>
        <w:rPr>
          <w:lang w:val="en-US"/>
        </w:rPr>
      </w:pPr>
      <w:r>
        <w:rPr>
          <w:lang w:val="en-US"/>
        </w:rPr>
        <w:t xml:space="preserve">Read through the poem </w:t>
      </w:r>
      <w:r>
        <w:rPr>
          <w:i/>
          <w:lang w:val="en-US"/>
        </w:rPr>
        <w:t xml:space="preserve">I Hear America Singing </w:t>
      </w:r>
      <w:r>
        <w:rPr>
          <w:lang w:val="en-US"/>
        </w:rPr>
        <w:t>by Walt Whitman:</w:t>
      </w:r>
    </w:p>
    <w:p w:rsidR="008A1D84" w:rsidRPr="008A1D84" w:rsidRDefault="008A1D84" w:rsidP="008A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1D84">
        <w:rPr>
          <w:rFonts w:ascii="Times New Roman" w:eastAsia="Times New Roman" w:hAnsi="Times New Roman" w:cs="Times New Roman"/>
          <w:sz w:val="27"/>
          <w:szCs w:val="27"/>
          <w:u w:val="single"/>
          <w:lang w:eastAsia="en-CA"/>
        </w:rPr>
        <w:t>Walt Whitman (1819-1892)</w:t>
      </w:r>
    </w:p>
    <w:p w:rsidR="008A1D84" w:rsidRPr="008A1D84" w:rsidRDefault="008A1D84" w:rsidP="008A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t>                       </w:t>
      </w:r>
      <w:r w:rsidRPr="008A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I Hear America Singing.</w:t>
      </w:r>
    </w:p>
    <w:p w:rsidR="008A1D84" w:rsidRPr="008A1D84" w:rsidRDefault="008A1D84" w:rsidP="008A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  I hear America singing, the varied carols I hear,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Those of mechanics, each one singing his as it should be blithe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and strong,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carpenter singing his as he measures his plank or beam,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mason singing his as he makes ready for work, or leaves off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work,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boatman singing what belongs to him in his boat, the deck-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hand singing on the steamboat deck,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shoemaker singing as he sits on his bench, the hatter singing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as he stands,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woodcutter's song, the ploughboy's on his way in the morn-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</w:t>
      </w:r>
      <w:proofErr w:type="spellStart"/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proofErr w:type="spellEnd"/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or at noon intermission or at sundown,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delicious singing of the mother, or of the young wife at work,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or of the girl sewing or washing,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Each singing what belongs to him or her and to none else,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The day what belongs to the day—at night the party of young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          fellows, robust, friendly, </w:t>
      </w:r>
      <w:r w:rsidRPr="008A1D8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   Singing with open mouths their strong melodious songs. </w:t>
      </w:r>
    </w:p>
    <w:p w:rsidR="008A1D84" w:rsidRDefault="008A1D84" w:rsidP="008A1D84">
      <w:pPr>
        <w:rPr>
          <w:lang w:val="en-US"/>
        </w:rPr>
      </w:pPr>
    </w:p>
    <w:p w:rsidR="008A1D84" w:rsidRDefault="008A1D84" w:rsidP="008A1D8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following Questions: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Who does the speaker represent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does the speaker care about?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tone of the poem?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the speaker feel about the America he hears singing?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is the America that Whitman </w:t>
      </w:r>
      <w:proofErr w:type="gramStart"/>
      <w:r>
        <w:rPr>
          <w:lang w:val="en-US"/>
        </w:rPr>
        <w:t>hears</w:t>
      </w:r>
      <w:proofErr w:type="gramEnd"/>
      <w:r>
        <w:rPr>
          <w:lang w:val="en-US"/>
        </w:rPr>
        <w:t>?  Who is not included?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you relate to this poem (maybe looking at </w:t>
      </w:r>
      <w:proofErr w:type="gramStart"/>
      <w:r>
        <w:rPr>
          <w:lang w:val="en-US"/>
        </w:rPr>
        <w:t>Canada)…</w:t>
      </w:r>
      <w:proofErr w:type="gramEnd"/>
      <w:r>
        <w:rPr>
          <w:lang w:val="en-US"/>
        </w:rPr>
        <w:t>why or why not?</w:t>
      </w:r>
    </w:p>
    <w:p w:rsidR="008A1D84" w:rsidRDefault="008A1D84" w:rsidP="008A1D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could visualize the poet speaking what would that look like/sound like?</w:t>
      </w:r>
    </w:p>
    <w:p w:rsidR="0003381E" w:rsidRDefault="0003381E" w:rsidP="0003381E">
      <w:pPr>
        <w:rPr>
          <w:lang w:val="en-US"/>
        </w:rPr>
      </w:pPr>
    </w:p>
    <w:p w:rsidR="0003381E" w:rsidRDefault="0003381E" w:rsidP="0003381E">
      <w:pPr>
        <w:rPr>
          <w:lang w:val="en-US"/>
        </w:rPr>
      </w:pPr>
    </w:p>
    <w:p w:rsidR="0003381E" w:rsidRDefault="0003381E" w:rsidP="0003381E">
      <w:pPr>
        <w:rPr>
          <w:lang w:val="en-US"/>
        </w:rPr>
      </w:pPr>
    </w:p>
    <w:p w:rsidR="0003381E" w:rsidRPr="0003381E" w:rsidRDefault="0003381E" w:rsidP="0003381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CA"/>
        </w:rPr>
      </w:pPr>
      <w:r w:rsidRPr="0003381E">
        <w:rPr>
          <w:rFonts w:eastAsia="Times New Roman" w:cstheme="minorHAnsi"/>
          <w:b/>
          <w:bCs/>
          <w:kern w:val="36"/>
          <w:sz w:val="48"/>
          <w:szCs w:val="48"/>
          <w:lang w:eastAsia="en-CA"/>
        </w:rPr>
        <w:lastRenderedPageBreak/>
        <w:t xml:space="preserve">I, Too </w:t>
      </w:r>
    </w:p>
    <w:p w:rsidR="0003381E" w:rsidRPr="0003381E" w:rsidRDefault="0003381E" w:rsidP="0003381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 xml:space="preserve">By </w:t>
      </w:r>
      <w:hyperlink r:id="rId5" w:history="1">
        <w:r w:rsidRPr="0003381E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Langston Hughes</w:t>
        </w:r>
      </w:hyperlink>
      <w:r w:rsidRPr="0003381E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I, too, sing America.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I am the darker brother.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They send me to eat in the kitchen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When company comes,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But I laugh,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And eat well,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And grow strong.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Tomorrow,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I’ll be at the table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When company comes.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 xml:space="preserve">Nobody’ll </w:t>
      </w:r>
      <w:proofErr w:type="gramStart"/>
      <w:r w:rsidRPr="0003381E">
        <w:rPr>
          <w:rFonts w:eastAsia="Times New Roman" w:cstheme="minorHAnsi"/>
          <w:sz w:val="24"/>
          <w:szCs w:val="24"/>
          <w:lang w:eastAsia="en-CA"/>
        </w:rPr>
        <w:t>dare</w:t>
      </w:r>
      <w:proofErr w:type="gramEnd"/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Say to me,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“Eat in the kitchen,”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Then.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Besides,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They’ll see how beautiful I am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And be ashamed—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>I, too, am America.</w:t>
      </w:r>
    </w:p>
    <w:p w:rsidR="0003381E" w:rsidRPr="0003381E" w:rsidRDefault="0003381E" w:rsidP="0003381E">
      <w:pPr>
        <w:spacing w:after="0" w:line="240" w:lineRule="auto"/>
        <w:ind w:hanging="240"/>
        <w:rPr>
          <w:rFonts w:eastAsia="Times New Roman" w:cstheme="minorHAnsi"/>
          <w:sz w:val="24"/>
          <w:szCs w:val="24"/>
          <w:lang w:eastAsia="en-CA"/>
        </w:rPr>
      </w:pPr>
    </w:p>
    <w:p w:rsidR="0003381E" w:rsidRPr="0003381E" w:rsidRDefault="0003381E" w:rsidP="0003381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3381E">
        <w:rPr>
          <w:rFonts w:eastAsia="Times New Roman" w:cstheme="minorHAnsi"/>
          <w:sz w:val="24"/>
          <w:szCs w:val="24"/>
          <w:lang w:eastAsia="en-CA"/>
        </w:rPr>
        <w:t xml:space="preserve">Langston Hughes, “I, </w:t>
      </w:r>
      <w:proofErr w:type="gramStart"/>
      <w:r w:rsidRPr="0003381E">
        <w:rPr>
          <w:rFonts w:eastAsia="Times New Roman" w:cstheme="minorHAnsi"/>
          <w:sz w:val="24"/>
          <w:szCs w:val="24"/>
          <w:lang w:eastAsia="en-CA"/>
        </w:rPr>
        <w:t>Too</w:t>
      </w:r>
      <w:proofErr w:type="gramEnd"/>
      <w:r w:rsidRPr="0003381E">
        <w:rPr>
          <w:rFonts w:eastAsia="Times New Roman" w:cstheme="minorHAnsi"/>
          <w:sz w:val="24"/>
          <w:szCs w:val="24"/>
          <w:lang w:eastAsia="en-CA"/>
        </w:rPr>
        <w:t xml:space="preserve">” from </w:t>
      </w:r>
      <w:r w:rsidRPr="0003381E">
        <w:rPr>
          <w:rFonts w:eastAsia="Times New Roman" w:cstheme="minorHAnsi"/>
          <w:i/>
          <w:iCs/>
          <w:sz w:val="24"/>
          <w:szCs w:val="24"/>
          <w:lang w:eastAsia="en-CA"/>
        </w:rPr>
        <w:t>Collected Poems.</w:t>
      </w:r>
      <w:r w:rsidRPr="0003381E">
        <w:rPr>
          <w:rFonts w:eastAsia="Times New Roman" w:cstheme="minorHAnsi"/>
          <w:sz w:val="24"/>
          <w:szCs w:val="24"/>
          <w:lang w:eastAsia="en-CA"/>
        </w:rPr>
        <w:t xml:space="preserve"> Copyright © 1994 by The Estate of Langston Hughes. Reprinted with the permission of Harold Ober Associates Incorporated. </w:t>
      </w:r>
    </w:p>
    <w:p w:rsidR="0003381E" w:rsidRPr="00215A29" w:rsidRDefault="0003381E" w:rsidP="0003381E">
      <w:pPr>
        <w:rPr>
          <w:rFonts w:cstheme="minorHAnsi"/>
          <w:lang w:val="en-US"/>
        </w:rPr>
      </w:pPr>
    </w:p>
    <w:p w:rsidR="00215A29" w:rsidRDefault="00215A29" w:rsidP="00215A2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following Questions: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Who does the speaker represent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does the speaker care about?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tone of the poem?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does the speaker feel about the America he hears singing?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Who is the America that Whitman </w:t>
      </w:r>
      <w:proofErr w:type="gramStart"/>
      <w:r>
        <w:rPr>
          <w:lang w:val="en-US"/>
        </w:rPr>
        <w:t>hears</w:t>
      </w:r>
      <w:proofErr w:type="gramEnd"/>
      <w:r>
        <w:rPr>
          <w:lang w:val="en-US"/>
        </w:rPr>
        <w:t>?  Who is not included?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Can you relate to this poem (maybe looking at </w:t>
      </w:r>
      <w:proofErr w:type="gramStart"/>
      <w:r>
        <w:rPr>
          <w:lang w:val="en-US"/>
        </w:rPr>
        <w:t>Canada)…</w:t>
      </w:r>
      <w:proofErr w:type="gramEnd"/>
      <w:r>
        <w:rPr>
          <w:lang w:val="en-US"/>
        </w:rPr>
        <w:t>why or why not?</w:t>
      </w:r>
    </w:p>
    <w:p w:rsidR="00215A29" w:rsidRDefault="00215A29" w:rsidP="00215A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If you could visualize the poet speaking what would that look like/sound like?</w:t>
      </w:r>
    </w:p>
    <w:p w:rsidR="0003381E" w:rsidRPr="00215A29" w:rsidRDefault="00215A29" w:rsidP="0003381E">
      <w:pPr>
        <w:rPr>
          <w:rFonts w:cstheme="minorHAnsi"/>
          <w:b/>
          <w:lang w:val="en-US"/>
        </w:rPr>
      </w:pPr>
      <w:r w:rsidRPr="00215A29">
        <w:rPr>
          <w:rFonts w:cstheme="minorHAnsi"/>
          <w:b/>
          <w:lang w:val="en-US"/>
        </w:rPr>
        <w:t xml:space="preserve"> *Create a Venn Diagram Comparing the above two poems</w:t>
      </w:r>
    </w:p>
    <w:p w:rsidR="0003381E" w:rsidRPr="00215A29" w:rsidRDefault="0003381E" w:rsidP="0003381E">
      <w:pPr>
        <w:rPr>
          <w:rFonts w:cstheme="minorHAnsi"/>
          <w:lang w:val="en-US"/>
        </w:rPr>
      </w:pPr>
    </w:p>
    <w:sectPr w:rsidR="0003381E" w:rsidRPr="00215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529"/>
    <w:multiLevelType w:val="hybridMultilevel"/>
    <w:tmpl w:val="720255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70F0"/>
    <w:multiLevelType w:val="hybridMultilevel"/>
    <w:tmpl w:val="720255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4B79"/>
    <w:multiLevelType w:val="hybridMultilevel"/>
    <w:tmpl w:val="A57AC9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84"/>
    <w:rsid w:val="0003381E"/>
    <w:rsid w:val="00215A29"/>
    <w:rsid w:val="003E0090"/>
    <w:rsid w:val="008A1D84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1DC0"/>
  <w15:chartTrackingRefBased/>
  <w15:docId w15:val="{A10DB78E-4FE7-4D02-B4FD-01B414D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A1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81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-txt">
    <w:name w:val="c-txt"/>
    <w:basedOn w:val="DefaultParagraphFont"/>
    <w:rsid w:val="0003381E"/>
  </w:style>
  <w:style w:type="character" w:styleId="Hyperlink">
    <w:name w:val="Hyperlink"/>
    <w:basedOn w:val="DefaultParagraphFont"/>
    <w:uiPriority w:val="99"/>
    <w:semiHidden/>
    <w:unhideWhenUsed/>
    <w:rsid w:val="000338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3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3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langston-hug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2018-11-05T18:08:00Z</dcterms:created>
  <dcterms:modified xsi:type="dcterms:W3CDTF">2018-11-05T18:08:00Z</dcterms:modified>
</cp:coreProperties>
</file>