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E" w:rsidRDefault="00841B2E" w:rsidP="00841B2E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F0393">
        <w:rPr>
          <w:rFonts w:ascii="Times New Roman" w:hAnsi="Times New Roman"/>
          <w:b/>
          <w:u w:val="single"/>
        </w:rPr>
        <w:t xml:space="preserve">The </w:t>
      </w:r>
      <w:r>
        <w:rPr>
          <w:rFonts w:ascii="Times New Roman" w:hAnsi="Times New Roman"/>
          <w:b/>
          <w:u w:val="single"/>
        </w:rPr>
        <w:t>Semi-</w:t>
      </w:r>
      <w:r w:rsidRPr="00CF0393">
        <w:rPr>
          <w:rFonts w:ascii="Times New Roman" w:hAnsi="Times New Roman"/>
          <w:b/>
          <w:u w:val="single"/>
        </w:rPr>
        <w:t xml:space="preserve"> Annual </w:t>
      </w:r>
      <w:r>
        <w:rPr>
          <w:rFonts w:ascii="Times New Roman" w:hAnsi="Times New Roman"/>
          <w:b/>
          <w:u w:val="single"/>
        </w:rPr>
        <w:t>Riverside</w:t>
      </w:r>
      <w:r w:rsidRPr="00CF0393">
        <w:rPr>
          <w:rFonts w:ascii="Times New Roman" w:hAnsi="Times New Roman"/>
          <w:b/>
          <w:u w:val="single"/>
        </w:rPr>
        <w:t xml:space="preserve"> Open Mic</w:t>
      </w:r>
      <w:r>
        <w:rPr>
          <w:rFonts w:ascii="Times New Roman" w:hAnsi="Times New Roman"/>
          <w:b/>
          <w:u w:val="single"/>
        </w:rPr>
        <w:t xml:space="preserve"> Festival </w:t>
      </w:r>
    </w:p>
    <w:p w:rsidR="00841B2E" w:rsidRPr="00CF0393" w:rsidRDefault="00841B2E" w:rsidP="00841B2E">
      <w:pPr>
        <w:jc w:val="center"/>
        <w:rPr>
          <w:rFonts w:ascii="Times New Roman" w:hAnsi="Times New Roman"/>
          <w:b/>
          <w:u w:val="single"/>
        </w:rPr>
      </w:pPr>
      <w:r w:rsidRPr="00CF039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In Class Competition</w:t>
      </w:r>
    </w:p>
    <w:p w:rsidR="00841B2E" w:rsidRPr="001C19C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The purpose of t</w:t>
      </w:r>
      <w:r w:rsidR="00332677">
        <w:rPr>
          <w:rFonts w:ascii="Times New Roman" w:hAnsi="Times New Roman"/>
        </w:rPr>
        <w:t>he Open Mic Festival is to hono</w:t>
      </w:r>
      <w:r w:rsidRPr="00CF0393">
        <w:rPr>
          <w:rFonts w:ascii="Times New Roman" w:hAnsi="Times New Roman"/>
        </w:rPr>
        <w:t xml:space="preserve">r the many different </w:t>
      </w:r>
      <w:r w:rsidR="00332677">
        <w:rPr>
          <w:rFonts w:ascii="Times New Roman" w:hAnsi="Times New Roman"/>
        </w:rPr>
        <w:t>ways</w:t>
      </w:r>
      <w:r w:rsidRPr="00CF0393">
        <w:rPr>
          <w:rFonts w:ascii="Times New Roman" w:hAnsi="Times New Roman"/>
        </w:rPr>
        <w:t xml:space="preserve"> of speaking that people are required to do </w:t>
      </w:r>
      <w:r>
        <w:rPr>
          <w:rFonts w:ascii="Times New Roman" w:hAnsi="Times New Roman"/>
        </w:rPr>
        <w:t>and</w:t>
      </w:r>
      <w:r w:rsidR="00332677">
        <w:rPr>
          <w:rFonts w:ascii="Times New Roman" w:hAnsi="Times New Roman"/>
        </w:rPr>
        <w:t xml:space="preserve"> to hono</w:t>
      </w:r>
      <w:r w:rsidRPr="00CF0393">
        <w:rPr>
          <w:rFonts w:ascii="Times New Roman" w:hAnsi="Times New Roman"/>
        </w:rPr>
        <w:t xml:space="preserve">r the many different approaches that secondary teachers are taking to the oral language component of the English Language Arts </w:t>
      </w:r>
      <w:r w:rsidRPr="008A2D8C">
        <w:rPr>
          <w:rFonts w:ascii="Times New Roman" w:hAnsi="Times New Roman"/>
        </w:rPr>
        <w:t>curriculum.</w:t>
      </w:r>
      <w:r>
        <w:rPr>
          <w:rFonts w:ascii="Times New Roman" w:hAnsi="Times New Roman"/>
        </w:rPr>
        <w:t xml:space="preserve"> </w:t>
      </w:r>
    </w:p>
    <w:p w:rsidR="00841B2E" w:rsidRPr="008A2D8C" w:rsidRDefault="00841B2E" w:rsidP="00841B2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Speaking Styles</w:t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The Open Mic Festival will afford students two different styles in which to express themselves:</w:t>
      </w:r>
    </w:p>
    <w:p w:rsidR="00841B2E" w:rsidRPr="00CF0393" w:rsidRDefault="00841B2E" w:rsidP="00841B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F0393">
        <w:rPr>
          <w:rFonts w:ascii="Times New Roman" w:hAnsi="Times New Roman"/>
        </w:rPr>
        <w:t>Poetry Slam</w:t>
      </w:r>
    </w:p>
    <w:p w:rsidR="00841B2E" w:rsidRDefault="00841B2E" w:rsidP="00841B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</w:t>
      </w:r>
    </w:p>
    <w:p w:rsidR="00841B2E" w:rsidRDefault="00841B2E" w:rsidP="00841B2E">
      <w:pPr>
        <w:rPr>
          <w:rFonts w:ascii="Times New Roman" w:hAnsi="Times New Roman"/>
        </w:rPr>
      </w:pPr>
      <w:r>
        <w:rPr>
          <w:rFonts w:ascii="Times New Roman" w:hAnsi="Times New Roman"/>
        </w:rPr>
        <w:t>Adjudication will be based upon the attached criteria and holistic scoring scale as described below.</w:t>
      </w:r>
    </w:p>
    <w:p w:rsidR="00841B2E" w:rsidRPr="008A2D8C" w:rsidRDefault="00841B2E" w:rsidP="00841B2E">
      <w:pPr>
        <w:rPr>
          <w:rFonts w:ascii="Times New Roman" w:hAnsi="Times New Roman"/>
          <w:b/>
          <w:u w:val="single"/>
        </w:rPr>
      </w:pPr>
      <w:r w:rsidRPr="008A2D8C">
        <w:rPr>
          <w:rFonts w:ascii="Times New Roman" w:hAnsi="Times New Roman"/>
          <w:b/>
          <w:u w:val="single"/>
        </w:rPr>
        <w:t>Adjudicating</w:t>
      </w:r>
    </w:p>
    <w:p w:rsidR="00841B2E" w:rsidRPr="00CF0393" w:rsidRDefault="00332677" w:rsidP="00841B2E">
      <w:pPr>
        <w:rPr>
          <w:rFonts w:ascii="Times New Roman" w:hAnsi="Times New Roman"/>
        </w:rPr>
      </w:pPr>
      <w:r>
        <w:rPr>
          <w:rFonts w:ascii="Times New Roman" w:hAnsi="Times New Roman"/>
        </w:rPr>
        <w:t>To hono</w:t>
      </w:r>
      <w:r w:rsidR="00841B2E" w:rsidRPr="00CF0393">
        <w:rPr>
          <w:rFonts w:ascii="Times New Roman" w:hAnsi="Times New Roman"/>
        </w:rPr>
        <w:t>r the creative and performance nature of this type of speaking festival students will be judged in the following areas earning a score out of 5 in each category:</w:t>
      </w:r>
      <w:r w:rsidR="00841B2E" w:rsidRPr="00CF0393">
        <w:rPr>
          <w:rFonts w:ascii="Times New Roman" w:hAnsi="Times New Roman"/>
        </w:rPr>
        <w:tab/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Audience Engagement:  overall performance</w:t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Content:  fits the format, appropriate vocabulary used with effect and purpose</w:t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 xml:space="preserve">Oral Delivery: </w:t>
      </w:r>
      <w:r w:rsidR="00332677">
        <w:rPr>
          <w:rFonts w:ascii="Times New Roman" w:hAnsi="Times New Roman"/>
        </w:rPr>
        <w:t>volume, vocal inflections, humo</w:t>
      </w:r>
      <w:r w:rsidRPr="00CF0393">
        <w:rPr>
          <w:rFonts w:ascii="Times New Roman" w:hAnsi="Times New Roman"/>
        </w:rPr>
        <w:t>r (with purpose)</w:t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Body Language: facial expressions, gestures, body movements; convey the tone/voice of the piece</w:t>
      </w:r>
    </w:p>
    <w:p w:rsidR="00841B2E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Presentation: prepared and/or rehearsed, errors do not affect impact</w:t>
      </w:r>
    </w:p>
    <w:p w:rsidR="00841B2E" w:rsidRPr="008A2D8C" w:rsidRDefault="00841B2E" w:rsidP="00841B2E">
      <w:pPr>
        <w:rPr>
          <w:rFonts w:ascii="Times New Roman" w:hAnsi="Times New Roman"/>
          <w:b/>
          <w:u w:val="single"/>
        </w:rPr>
      </w:pPr>
      <w:r w:rsidRPr="008A2D8C">
        <w:rPr>
          <w:rFonts w:ascii="Times New Roman" w:hAnsi="Times New Roman"/>
          <w:b/>
          <w:u w:val="single"/>
        </w:rPr>
        <w:t>Definitions, Time Limits and Examples</w:t>
      </w:r>
    </w:p>
    <w:p w:rsidR="00841B2E" w:rsidRPr="00CF0393" w:rsidRDefault="00841B2E" w:rsidP="00841B2E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CF0393">
        <w:rPr>
          <w:rFonts w:ascii="Times New Roman" w:hAnsi="Times New Roman"/>
          <w:b/>
          <w:u w:val="single"/>
        </w:rPr>
        <w:t>Poetry Slam – 1-2 minutes</w:t>
      </w:r>
    </w:p>
    <w:p w:rsidR="00841B2E" w:rsidRPr="00CF0393" w:rsidRDefault="00841B2E" w:rsidP="00841B2E">
      <w:pPr>
        <w:rPr>
          <w:rFonts w:ascii="Times New Roman" w:hAnsi="Times New Roman"/>
        </w:rPr>
      </w:pPr>
      <w:r w:rsidRPr="00CF0393">
        <w:rPr>
          <w:rFonts w:ascii="Times New Roman" w:hAnsi="Times New Roman"/>
        </w:rPr>
        <w:t>Description: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:rsidR="00841B2E" w:rsidRPr="00CF0393" w:rsidRDefault="00E85734" w:rsidP="00841B2E">
      <w:pPr>
        <w:pStyle w:val="NoSpacing"/>
        <w:rPr>
          <w:rFonts w:ascii="Times New Roman" w:hAnsi="Times New Roman"/>
        </w:rPr>
      </w:pPr>
      <w:hyperlink r:id="rId6" w:history="1">
        <w:r w:rsidR="00841B2E" w:rsidRPr="00CF0393">
          <w:rPr>
            <w:rStyle w:val="Hyperlink"/>
            <w:rFonts w:ascii="Times New Roman" w:hAnsi="Times New Roman"/>
          </w:rPr>
          <w:t>http://www.youtube.com/watch?v=VuAbGJBvIVY</w:t>
        </w:r>
      </w:hyperlink>
    </w:p>
    <w:p w:rsidR="00841B2E" w:rsidRPr="00CF0393" w:rsidRDefault="00841B2E" w:rsidP="00841B2E">
      <w:pPr>
        <w:pStyle w:val="NoSpacing"/>
        <w:rPr>
          <w:rFonts w:ascii="Times New Roman" w:hAnsi="Times New Roman"/>
          <w:lang w:val="fr-CA"/>
        </w:rPr>
      </w:pPr>
      <w:r w:rsidRPr="00CF0393">
        <w:rPr>
          <w:rFonts w:ascii="Times New Roman" w:hAnsi="Times New Roman"/>
          <w:lang w:val="fr-CA"/>
        </w:rPr>
        <w:t>Sarah Kay - Hands</w:t>
      </w:r>
    </w:p>
    <w:p w:rsidR="00841B2E" w:rsidRPr="00CF0393" w:rsidRDefault="00E85734" w:rsidP="00841B2E">
      <w:pPr>
        <w:pStyle w:val="NoSpacing"/>
        <w:rPr>
          <w:rFonts w:ascii="Times New Roman" w:hAnsi="Times New Roman"/>
          <w:lang w:val="fr-CA"/>
        </w:rPr>
      </w:pPr>
      <w:hyperlink r:id="rId7" w:history="1">
        <w:r w:rsidR="00841B2E" w:rsidRPr="00CF0393">
          <w:rPr>
            <w:rStyle w:val="Hyperlink"/>
            <w:rFonts w:ascii="Times New Roman" w:hAnsi="Times New Roman"/>
            <w:lang w:val="fr-CA"/>
          </w:rPr>
          <w:t>http://www.youtube.com/watch?v=JfTa4B7wQ_8&amp;feature=related</w:t>
        </w:r>
      </w:hyperlink>
    </w:p>
    <w:p w:rsidR="00841B2E" w:rsidRPr="00CF0393" w:rsidRDefault="00841B2E" w:rsidP="00841B2E">
      <w:pPr>
        <w:pStyle w:val="NoSpacing"/>
        <w:rPr>
          <w:rFonts w:ascii="Times New Roman" w:hAnsi="Times New Roman"/>
        </w:rPr>
      </w:pPr>
      <w:r w:rsidRPr="00CF0393">
        <w:rPr>
          <w:rFonts w:ascii="Times New Roman" w:hAnsi="Times New Roman"/>
        </w:rPr>
        <w:t>Eric Darby “Scratch and Dent Dreams”</w:t>
      </w:r>
    </w:p>
    <w:p w:rsidR="00841B2E" w:rsidRPr="00CF0393" w:rsidRDefault="00E85734" w:rsidP="00841B2E">
      <w:pPr>
        <w:pStyle w:val="PlainText"/>
        <w:rPr>
          <w:rFonts w:ascii="Times New Roman" w:hAnsi="Times New Roman"/>
        </w:rPr>
      </w:pPr>
      <w:hyperlink r:id="rId8" w:history="1">
        <w:r w:rsidR="00841B2E" w:rsidRPr="00CF0393">
          <w:rPr>
            <w:rStyle w:val="Hyperlink"/>
            <w:rFonts w:ascii="Times New Roman" w:hAnsi="Times New Roman"/>
          </w:rPr>
          <w:t>http://www.youtube.com/watch?v=SCNIBV87wV4&amp;feature=PlayList&amp;p=A22483A9C695DBA0&amp;index=29</w:t>
        </w:r>
      </w:hyperlink>
    </w:p>
    <w:p w:rsidR="00841B2E" w:rsidRPr="00CF0393" w:rsidRDefault="00841B2E" w:rsidP="00841B2E">
      <w:pPr>
        <w:pStyle w:val="PlainText"/>
        <w:rPr>
          <w:rFonts w:ascii="Times New Roman" w:hAnsi="Times New Roman"/>
        </w:rPr>
      </w:pPr>
      <w:r w:rsidRPr="00CF0393">
        <w:rPr>
          <w:rFonts w:ascii="Times New Roman" w:hAnsi="Times New Roman"/>
        </w:rPr>
        <w:t xml:space="preserve">Taylor </w:t>
      </w:r>
      <w:proofErr w:type="spellStart"/>
      <w:r w:rsidRPr="00CF0393">
        <w:rPr>
          <w:rFonts w:ascii="Times New Roman" w:hAnsi="Times New Roman"/>
        </w:rPr>
        <w:t>Mali</w:t>
      </w:r>
      <w:proofErr w:type="spellEnd"/>
      <w:r w:rsidRPr="00CF0393">
        <w:rPr>
          <w:rFonts w:ascii="Times New Roman" w:hAnsi="Times New Roman"/>
        </w:rPr>
        <w:t xml:space="preserve"> “</w:t>
      </w:r>
      <w:proofErr w:type="spellStart"/>
      <w:r w:rsidRPr="00CF0393">
        <w:rPr>
          <w:rFonts w:ascii="Times New Roman" w:hAnsi="Times New Roman"/>
        </w:rPr>
        <w:t>Like_you</w:t>
      </w:r>
      <w:proofErr w:type="spellEnd"/>
      <w:r w:rsidRPr="00CF0393">
        <w:rPr>
          <w:rFonts w:ascii="Times New Roman" w:hAnsi="Times New Roman"/>
        </w:rPr>
        <w:t xml:space="preserve"> know”</w:t>
      </w:r>
    </w:p>
    <w:p w:rsidR="00841B2E" w:rsidRPr="00CF0393" w:rsidRDefault="00E85734" w:rsidP="00841B2E">
      <w:pPr>
        <w:pStyle w:val="PlainText"/>
        <w:rPr>
          <w:rFonts w:ascii="Times New Roman" w:hAnsi="Times New Roman"/>
        </w:rPr>
      </w:pPr>
      <w:hyperlink r:id="rId9" w:history="1">
        <w:r w:rsidR="00841B2E" w:rsidRPr="00CF0393">
          <w:rPr>
            <w:rStyle w:val="Hyperlink"/>
            <w:rFonts w:ascii="Times New Roman" w:hAnsi="Times New Roman"/>
          </w:rPr>
          <w:t>http://www.youtube.com/watch?v=44sXwJgqUyc&amp;feature=related</w:t>
        </w:r>
      </w:hyperlink>
    </w:p>
    <w:p w:rsidR="00841B2E" w:rsidRDefault="00841B2E" w:rsidP="00841B2E">
      <w:pPr>
        <w:pStyle w:val="PlainText"/>
        <w:rPr>
          <w:rFonts w:ascii="Times New Roman" w:hAnsi="Times New Roman"/>
        </w:rPr>
      </w:pPr>
      <w:r w:rsidRPr="00CF0393">
        <w:rPr>
          <w:rFonts w:ascii="Times New Roman" w:hAnsi="Times New Roman"/>
        </w:rPr>
        <w:t>Taylor Mali “On girls lending pens”</w:t>
      </w:r>
    </w:p>
    <w:p w:rsidR="00993C67" w:rsidRDefault="00E85734" w:rsidP="00841B2E">
      <w:pPr>
        <w:pStyle w:val="PlainText"/>
        <w:rPr>
          <w:rFonts w:ascii="Times New Roman" w:hAnsi="Times New Roman"/>
        </w:rPr>
      </w:pPr>
      <w:hyperlink r:id="rId10" w:history="1">
        <w:r w:rsidR="00993C67" w:rsidRPr="007F6FE0">
          <w:rPr>
            <w:rStyle w:val="Hyperlink"/>
            <w:rFonts w:ascii="Times New Roman" w:hAnsi="Times New Roman"/>
          </w:rPr>
          <w:t>https://www.youtube.com/watch?v=wppaWo96amU</w:t>
        </w:r>
      </w:hyperlink>
    </w:p>
    <w:p w:rsidR="00993C67" w:rsidRDefault="00993C67" w:rsidP="00841B2E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Kurt Schroder “Time”</w:t>
      </w:r>
    </w:p>
    <w:p w:rsidR="00993C67" w:rsidRDefault="00E85734" w:rsidP="00841B2E">
      <w:pPr>
        <w:pStyle w:val="PlainText"/>
        <w:rPr>
          <w:rFonts w:ascii="Times New Roman" w:hAnsi="Times New Roman"/>
        </w:rPr>
      </w:pPr>
      <w:hyperlink r:id="rId11" w:history="1">
        <w:r w:rsidR="00993C67" w:rsidRPr="007F6FE0">
          <w:rPr>
            <w:rStyle w:val="Hyperlink"/>
            <w:rFonts w:ascii="Times New Roman" w:hAnsi="Times New Roman"/>
          </w:rPr>
          <w:t>https://www.youtube.com/watch?v=mdJ6aUB2K4g</w:t>
        </w:r>
      </w:hyperlink>
    </w:p>
    <w:p w:rsidR="00993C67" w:rsidRDefault="00993C67" w:rsidP="00841B2E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Sarah Kay and Philip Kaye “When Love Arrives”</w:t>
      </w:r>
    </w:p>
    <w:p w:rsidR="00993C67" w:rsidRDefault="00993C67" w:rsidP="00841B2E">
      <w:pPr>
        <w:pStyle w:val="PlainText"/>
        <w:rPr>
          <w:rFonts w:ascii="Times New Roman" w:hAnsi="Times New Roman"/>
        </w:rPr>
      </w:pPr>
    </w:p>
    <w:p w:rsidR="00993C67" w:rsidRDefault="00E85734" w:rsidP="00841B2E">
      <w:pPr>
        <w:pStyle w:val="PlainText"/>
        <w:rPr>
          <w:rFonts w:ascii="Times New Roman" w:hAnsi="Times New Roman"/>
        </w:rPr>
      </w:pPr>
      <w:hyperlink r:id="rId12" w:history="1">
        <w:r w:rsidR="00993C67" w:rsidRPr="007F6FE0">
          <w:rPr>
            <w:rStyle w:val="Hyperlink"/>
            <w:rFonts w:ascii="Times New Roman" w:hAnsi="Times New Roman"/>
          </w:rPr>
          <w:t>https://www.youtube.com/watch?v=7Uc_mvwOUf0</w:t>
        </w:r>
      </w:hyperlink>
    </w:p>
    <w:p w:rsidR="00F913F2" w:rsidRDefault="00993C67" w:rsidP="00841B2E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sz w:val="21"/>
          <w:szCs w:val="21"/>
        </w:rPr>
        <w:lastRenderedPageBreak/>
        <w:t>Sulli</w:t>
      </w:r>
      <w:proofErr w:type="spellEnd"/>
      <w:r>
        <w:rPr>
          <w:rFonts w:ascii="Times New Roman" w:hAnsi="Times New Roman"/>
          <w:sz w:val="21"/>
          <w:szCs w:val="21"/>
        </w:rPr>
        <w:t xml:space="preserve"> Breezy “Parents are the Hardest People to Please”</w:t>
      </w:r>
    </w:p>
    <w:p w:rsidR="00F913F2" w:rsidRDefault="00F913F2" w:rsidP="00841B2E">
      <w:pPr>
        <w:rPr>
          <w:rFonts w:ascii="Times New Roman" w:hAnsi="Times New Roman"/>
          <w:b/>
          <w:u w:val="single"/>
        </w:rPr>
      </w:pPr>
    </w:p>
    <w:p w:rsidR="00841B2E" w:rsidRPr="00332677" w:rsidRDefault="00841B2E" w:rsidP="00332677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332677">
        <w:rPr>
          <w:rFonts w:ascii="Times New Roman" w:hAnsi="Times New Roman"/>
          <w:b/>
          <w:u w:val="single"/>
        </w:rPr>
        <w:t>Rick Mercer Style Rant</w:t>
      </w:r>
    </w:p>
    <w:p w:rsidR="00841B2E" w:rsidRPr="00207A7C" w:rsidRDefault="00841B2E" w:rsidP="00C63622">
      <w:pPr>
        <w:ind w:firstLine="360"/>
        <w:rPr>
          <w:rFonts w:ascii="Times New Roman" w:hAnsi="Times New Roman"/>
        </w:rPr>
      </w:pPr>
      <w:r w:rsidRPr="00207A7C">
        <w:rPr>
          <w:rFonts w:ascii="Times New Roman" w:hAnsi="Times New Roman"/>
        </w:rPr>
        <w:t>Editorial or commentary delivered in a convincing fashion.  Examples in text form:</w:t>
      </w:r>
    </w:p>
    <w:p w:rsidR="00841B2E" w:rsidRPr="00207A7C" w:rsidRDefault="00E85734" w:rsidP="00841B2E">
      <w:pPr>
        <w:rPr>
          <w:rFonts w:ascii="Times New Roman" w:hAnsi="Times New Roman"/>
        </w:rPr>
      </w:pPr>
      <w:hyperlink r:id="rId13" w:history="1">
        <w:r w:rsidR="00841B2E" w:rsidRPr="00207A7C">
          <w:rPr>
            <w:rStyle w:val="Hyperlink"/>
            <w:rFonts w:ascii="Times New Roman" w:hAnsi="Times New Roman"/>
          </w:rPr>
          <w:t>http://www.rickmercer.com/Rick-s-Rant.aspx</w:t>
        </w:r>
      </w:hyperlink>
    </w:p>
    <w:p w:rsidR="00C63622" w:rsidRPr="00993C67" w:rsidRDefault="00841B2E" w:rsidP="00993C67">
      <w:pPr>
        <w:rPr>
          <w:rFonts w:ascii="Times New Roman" w:hAnsi="Times New Roman"/>
        </w:rPr>
      </w:pPr>
      <w:r w:rsidRPr="00207A7C">
        <w:rPr>
          <w:rFonts w:ascii="Times New Roman" w:hAnsi="Times New Roman"/>
        </w:rPr>
        <w:t>Videos are also easily found however pacing in</w:t>
      </w:r>
      <w:r>
        <w:rPr>
          <w:rFonts w:ascii="Times New Roman" w:hAnsi="Times New Roman"/>
        </w:rPr>
        <w:t xml:space="preserve"> a graphitized</w:t>
      </w:r>
      <w:r w:rsidRPr="00207A7C">
        <w:rPr>
          <w:rFonts w:ascii="Times New Roman" w:hAnsi="Times New Roman"/>
        </w:rPr>
        <w:t xml:space="preserve"> alley</w:t>
      </w:r>
      <w:r>
        <w:rPr>
          <w:rFonts w:ascii="Times New Roman" w:hAnsi="Times New Roman"/>
        </w:rPr>
        <w:t>.</w:t>
      </w:r>
    </w:p>
    <w:p w:rsidR="00993C67" w:rsidRPr="00C63622" w:rsidRDefault="00993C67" w:rsidP="00C63622">
      <w:pPr>
        <w:pStyle w:val="ListParagraph"/>
        <w:rPr>
          <w:rFonts w:ascii="Times New Roman" w:hAnsi="Times New Roman"/>
        </w:rPr>
      </w:pPr>
    </w:p>
    <w:p w:rsidR="00916DBF" w:rsidRDefault="00916DBF"/>
    <w:sectPr w:rsidR="0091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B34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2E"/>
    <w:rsid w:val="00332677"/>
    <w:rsid w:val="00841B2E"/>
    <w:rsid w:val="00916DBF"/>
    <w:rsid w:val="00993C67"/>
    <w:rsid w:val="00C63622"/>
    <w:rsid w:val="00E66B33"/>
    <w:rsid w:val="00E85734"/>
    <w:rsid w:val="00F90BCD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B2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B2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B2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841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B2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B2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B2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841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CNIBV87wV4&amp;feature=PlayList&amp;p=A22483A9C695DBA0&amp;index=29" TargetMode="External"/><Relationship Id="rId13" Type="http://schemas.openxmlformats.org/officeDocument/2006/relationships/hyperlink" Target="http://www.rickmercer.com/Rick-s-Ran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JfTa4B7wQ_8&amp;feature=related" TargetMode="External"/><Relationship Id="rId12" Type="http://schemas.openxmlformats.org/officeDocument/2006/relationships/hyperlink" Target="https://www.youtube.com/watch?v=7Uc_mvwOU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uAbGJBvIVY" TargetMode="External"/><Relationship Id="rId11" Type="http://schemas.openxmlformats.org/officeDocument/2006/relationships/hyperlink" Target="https://www.youtube.com/watch?v=mdJ6aUB2K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ppaWo96am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4sXwJgqUyc&amp;feature=rela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Nelson, Jennifer</cp:lastModifiedBy>
  <cp:revision>2</cp:revision>
  <dcterms:created xsi:type="dcterms:W3CDTF">2014-11-26T17:57:00Z</dcterms:created>
  <dcterms:modified xsi:type="dcterms:W3CDTF">2014-11-26T17:57:00Z</dcterms:modified>
</cp:coreProperties>
</file>