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E8" w:rsidRPr="001A0B8A" w:rsidRDefault="00065ED6">
      <w:pPr>
        <w:rPr>
          <w:sz w:val="28"/>
          <w:szCs w:val="28"/>
        </w:rPr>
      </w:pPr>
      <w:r w:rsidRPr="001A0B8A">
        <w:rPr>
          <w:sz w:val="28"/>
          <w:szCs w:val="28"/>
        </w:rPr>
        <w:t>Writing Poems</w:t>
      </w:r>
      <w:r w:rsidR="00C4246F">
        <w:rPr>
          <w:sz w:val="28"/>
          <w:szCs w:val="28"/>
        </w:rPr>
        <w:t xml:space="preserve"> Rubric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1655"/>
        <w:gridCol w:w="1655"/>
        <w:gridCol w:w="1851"/>
        <w:gridCol w:w="1655"/>
      </w:tblGrid>
      <w:tr w:rsidR="00865260" w:rsidTr="00065ED6">
        <w:tc>
          <w:tcPr>
            <w:tcW w:w="1915" w:type="dxa"/>
          </w:tcPr>
          <w:p w:rsidR="00065ED6" w:rsidRPr="001A0B8A" w:rsidRDefault="00065ED6">
            <w:pPr>
              <w:rPr>
                <w:b/>
              </w:rPr>
            </w:pPr>
            <w:r w:rsidRPr="001A0B8A">
              <w:rPr>
                <w:b/>
              </w:rPr>
              <w:t>Aspect</w:t>
            </w:r>
          </w:p>
        </w:tc>
        <w:tc>
          <w:tcPr>
            <w:tcW w:w="1915" w:type="dxa"/>
          </w:tcPr>
          <w:p w:rsidR="00065ED6" w:rsidRPr="001A0B8A" w:rsidRDefault="00865260">
            <w:pPr>
              <w:rPr>
                <w:b/>
              </w:rPr>
            </w:pPr>
            <w:r w:rsidRPr="001A0B8A">
              <w:rPr>
                <w:b/>
              </w:rPr>
              <w:t>Exceeds Expectations</w:t>
            </w:r>
          </w:p>
        </w:tc>
        <w:tc>
          <w:tcPr>
            <w:tcW w:w="1915" w:type="dxa"/>
          </w:tcPr>
          <w:p w:rsidR="00065ED6" w:rsidRPr="001A0B8A" w:rsidRDefault="00865260">
            <w:pPr>
              <w:rPr>
                <w:b/>
              </w:rPr>
            </w:pPr>
            <w:r w:rsidRPr="001A0B8A">
              <w:rPr>
                <w:b/>
              </w:rPr>
              <w:t>Fully Meets Expectations</w:t>
            </w:r>
          </w:p>
        </w:tc>
        <w:tc>
          <w:tcPr>
            <w:tcW w:w="1915" w:type="dxa"/>
          </w:tcPr>
          <w:p w:rsidR="00065ED6" w:rsidRPr="001A0B8A" w:rsidRDefault="00865260">
            <w:pPr>
              <w:rPr>
                <w:b/>
              </w:rPr>
            </w:pPr>
            <w:r w:rsidRPr="001A0B8A">
              <w:rPr>
                <w:b/>
              </w:rPr>
              <w:t>Meets Expectations (Minimal Level)</w:t>
            </w:r>
          </w:p>
        </w:tc>
        <w:tc>
          <w:tcPr>
            <w:tcW w:w="1916" w:type="dxa"/>
          </w:tcPr>
          <w:p w:rsidR="00065ED6" w:rsidRPr="001A0B8A" w:rsidRDefault="00865260">
            <w:pPr>
              <w:rPr>
                <w:b/>
              </w:rPr>
            </w:pPr>
            <w:r w:rsidRPr="001A0B8A">
              <w:rPr>
                <w:b/>
              </w:rPr>
              <w:t>Not Yet within Expectations</w:t>
            </w:r>
          </w:p>
        </w:tc>
      </w:tr>
      <w:tr w:rsidR="00865260" w:rsidTr="00065ED6">
        <w:tc>
          <w:tcPr>
            <w:tcW w:w="1915" w:type="dxa"/>
          </w:tcPr>
          <w:p w:rsidR="00065ED6" w:rsidRPr="001A0B8A" w:rsidRDefault="00610805">
            <w:pPr>
              <w:rPr>
                <w:b/>
              </w:rPr>
            </w:pPr>
            <w:r w:rsidRPr="001A0B8A">
              <w:rPr>
                <w:b/>
              </w:rPr>
              <w:t xml:space="preserve">Meaning of Poem </w:t>
            </w:r>
          </w:p>
          <w:p w:rsidR="00065ED6" w:rsidRPr="001A0B8A" w:rsidRDefault="00065ED6" w:rsidP="00065E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A0B8A">
              <w:rPr>
                <w:b/>
              </w:rPr>
              <w:t>Controlling idea</w:t>
            </w:r>
          </w:p>
          <w:p w:rsidR="00065ED6" w:rsidRPr="001A0B8A" w:rsidRDefault="00065ED6" w:rsidP="00065E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A0B8A">
              <w:rPr>
                <w:b/>
              </w:rPr>
              <w:t>Detail and support</w:t>
            </w:r>
          </w:p>
          <w:p w:rsidR="00065ED6" w:rsidRPr="001A0B8A" w:rsidRDefault="00065ED6" w:rsidP="00065E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A0B8A">
              <w:rPr>
                <w:b/>
              </w:rPr>
              <w:t>Connection to reader</w:t>
            </w:r>
          </w:p>
        </w:tc>
        <w:tc>
          <w:tcPr>
            <w:tcW w:w="1915" w:type="dxa"/>
          </w:tcPr>
          <w:p w:rsidR="00865260" w:rsidRDefault="008336D0" w:rsidP="00865260">
            <w:r>
              <w:t>Focused on an implicit controlling idea; some subtlety</w:t>
            </w:r>
          </w:p>
          <w:p w:rsidR="008336D0" w:rsidRDefault="008336D0" w:rsidP="00865260"/>
          <w:p w:rsidR="008336D0" w:rsidRDefault="008336D0" w:rsidP="00865260">
            <w:r>
              <w:t>Interesting insights or perspective</w:t>
            </w:r>
          </w:p>
          <w:p w:rsidR="008336D0" w:rsidRDefault="008336D0" w:rsidP="00865260"/>
          <w:p w:rsidR="008336D0" w:rsidRDefault="008336D0" w:rsidP="00865260">
            <w:r>
              <w:t>Efficient, powerful use of detail</w:t>
            </w:r>
          </w:p>
          <w:p w:rsidR="008336D0" w:rsidRDefault="008336D0" w:rsidP="00865260"/>
          <w:p w:rsidR="008336D0" w:rsidRDefault="008336D0" w:rsidP="00865260">
            <w:r>
              <w:t>Some ambiguity that engages reader; achieves intended effect</w:t>
            </w:r>
          </w:p>
        </w:tc>
        <w:tc>
          <w:tcPr>
            <w:tcW w:w="1915" w:type="dxa"/>
          </w:tcPr>
          <w:p w:rsidR="00065ED6" w:rsidRDefault="00414760">
            <w:r>
              <w:t>Focus on an explicit controlling idea</w:t>
            </w:r>
          </w:p>
          <w:p w:rsidR="00414760" w:rsidRDefault="00414760"/>
          <w:p w:rsidR="00414760" w:rsidRDefault="00414760">
            <w:r>
              <w:t>Thoughtful; tries to deal with topic maturely</w:t>
            </w:r>
          </w:p>
          <w:p w:rsidR="00414760" w:rsidRDefault="00414760">
            <w:r>
              <w:t xml:space="preserve">Carefully chosen details </w:t>
            </w:r>
          </w:p>
          <w:p w:rsidR="00414760" w:rsidRDefault="00414760"/>
          <w:p w:rsidR="00414760" w:rsidRDefault="00414760">
            <w:r>
              <w:t>Tries to make a connection or have an impact on reader –sense of audience</w:t>
            </w:r>
          </w:p>
        </w:tc>
        <w:tc>
          <w:tcPr>
            <w:tcW w:w="1915" w:type="dxa"/>
          </w:tcPr>
          <w:p w:rsidR="00865260" w:rsidRDefault="00865260">
            <w:r>
              <w:t>Relatively simple controlling idea; often loses focus</w:t>
            </w:r>
          </w:p>
          <w:p w:rsidR="00865260" w:rsidRDefault="00865260"/>
          <w:p w:rsidR="00865260" w:rsidRDefault="00865260">
            <w:r>
              <w:t>Relatively narrow or superficial; predictable and obvious.</w:t>
            </w:r>
          </w:p>
          <w:p w:rsidR="00865260" w:rsidRDefault="00865260"/>
          <w:p w:rsidR="00865260" w:rsidRDefault="00865260">
            <w:r>
              <w:t>Some relevant detail; may seem forced to fit chosen form or rhyme</w:t>
            </w:r>
          </w:p>
          <w:p w:rsidR="00865260" w:rsidRDefault="00865260"/>
          <w:p w:rsidR="00865260" w:rsidRDefault="00865260">
            <w:r>
              <w:t>Does not engage the reader</w:t>
            </w:r>
          </w:p>
        </w:tc>
        <w:tc>
          <w:tcPr>
            <w:tcW w:w="1916" w:type="dxa"/>
          </w:tcPr>
          <w:p w:rsidR="00865260" w:rsidRDefault="00865260" w:rsidP="00865260">
            <w:r>
              <w:t>No controlling idea; little sense of purpose.</w:t>
            </w:r>
          </w:p>
          <w:p w:rsidR="00865260" w:rsidRDefault="00865260" w:rsidP="00865260"/>
          <w:p w:rsidR="00865260" w:rsidRDefault="00865260" w:rsidP="00865260">
            <w:r>
              <w:t>Undeveloped.</w:t>
            </w:r>
          </w:p>
          <w:p w:rsidR="00865260" w:rsidRDefault="00865260" w:rsidP="00865260"/>
          <w:p w:rsidR="00865260" w:rsidRDefault="00865260" w:rsidP="00865260">
            <w:r>
              <w:t>Detail seems chosen to fit rhyme scheme</w:t>
            </w:r>
          </w:p>
          <w:p w:rsidR="00865260" w:rsidRDefault="00865260" w:rsidP="00865260"/>
          <w:p w:rsidR="00865260" w:rsidRDefault="00865260" w:rsidP="00865260">
            <w:r>
              <w:t xml:space="preserve">No </w:t>
            </w:r>
            <w:r w:rsidR="00414760">
              <w:t xml:space="preserve">sense of audience; </w:t>
            </w:r>
            <w:r>
              <w:t>may leave reader confused.</w:t>
            </w:r>
          </w:p>
          <w:p w:rsidR="00065ED6" w:rsidRDefault="00065ED6"/>
        </w:tc>
      </w:tr>
      <w:tr w:rsidR="00865260" w:rsidTr="00065ED6">
        <w:tc>
          <w:tcPr>
            <w:tcW w:w="1915" w:type="dxa"/>
          </w:tcPr>
          <w:p w:rsidR="00065ED6" w:rsidRPr="001A0B8A" w:rsidRDefault="00065ED6">
            <w:pPr>
              <w:rPr>
                <w:b/>
              </w:rPr>
            </w:pPr>
            <w:r w:rsidRPr="001A0B8A">
              <w:rPr>
                <w:b/>
              </w:rPr>
              <w:t>Style</w:t>
            </w:r>
            <w:r w:rsidR="00610805" w:rsidRPr="001A0B8A">
              <w:rPr>
                <w:b/>
              </w:rPr>
              <w:t xml:space="preserve"> of Poem</w:t>
            </w:r>
          </w:p>
          <w:p w:rsidR="00065ED6" w:rsidRPr="001A0B8A" w:rsidRDefault="00065ED6">
            <w:pPr>
              <w:rPr>
                <w:b/>
              </w:rPr>
            </w:pPr>
          </w:p>
          <w:p w:rsidR="00065ED6" w:rsidRPr="001A0B8A" w:rsidRDefault="00065ED6" w:rsidP="00065ED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A0B8A">
              <w:rPr>
                <w:b/>
              </w:rPr>
              <w:t>Poetic devices</w:t>
            </w:r>
          </w:p>
          <w:p w:rsidR="00065ED6" w:rsidRPr="001A0B8A" w:rsidRDefault="00065ED6" w:rsidP="00065ED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A0B8A">
              <w:rPr>
                <w:b/>
              </w:rPr>
              <w:t>Vocabulary</w:t>
            </w:r>
          </w:p>
          <w:p w:rsidR="00065ED6" w:rsidRPr="001A0B8A" w:rsidRDefault="00065ED6" w:rsidP="00065ED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A0B8A">
              <w:rPr>
                <w:b/>
              </w:rPr>
              <w:t>Voice</w:t>
            </w:r>
          </w:p>
          <w:p w:rsidR="00065ED6" w:rsidRPr="001A0B8A" w:rsidRDefault="00065ED6" w:rsidP="00065ED6">
            <w:pPr>
              <w:pStyle w:val="ListParagraph"/>
              <w:rPr>
                <w:b/>
              </w:rPr>
            </w:pPr>
          </w:p>
        </w:tc>
        <w:tc>
          <w:tcPr>
            <w:tcW w:w="1915" w:type="dxa"/>
          </w:tcPr>
          <w:p w:rsidR="00065ED6" w:rsidRDefault="008336D0">
            <w:r>
              <w:t>Some original and inventive poetic devices and imagery (often includes sound devices)</w:t>
            </w:r>
          </w:p>
          <w:p w:rsidR="008336D0" w:rsidRDefault="008336D0"/>
          <w:p w:rsidR="008336D0" w:rsidRDefault="008336D0">
            <w:r>
              <w:t>Effective and powerful word choices; may take risks, be playful</w:t>
            </w:r>
          </w:p>
          <w:p w:rsidR="008336D0" w:rsidRDefault="008336D0"/>
          <w:p w:rsidR="008336D0" w:rsidRDefault="008336D0">
            <w:r>
              <w:t>Engaging voice</w:t>
            </w:r>
          </w:p>
        </w:tc>
        <w:tc>
          <w:tcPr>
            <w:tcW w:w="1915" w:type="dxa"/>
          </w:tcPr>
          <w:p w:rsidR="00065ED6" w:rsidRDefault="00865A0A">
            <w:r>
              <w:t>Some effective poetic devices and imagery; others may be ineffective</w:t>
            </w:r>
          </w:p>
          <w:p w:rsidR="00865A0A" w:rsidRDefault="00865A0A"/>
          <w:p w:rsidR="00865A0A" w:rsidRDefault="00865A0A">
            <w:r>
              <w:t>Some vitality and variety in language, with strong visual description</w:t>
            </w:r>
          </w:p>
          <w:p w:rsidR="00865A0A" w:rsidRDefault="00865A0A"/>
          <w:p w:rsidR="00865A0A" w:rsidRDefault="00865A0A">
            <w:r>
              <w:t>Sense of voice</w:t>
            </w:r>
          </w:p>
        </w:tc>
        <w:tc>
          <w:tcPr>
            <w:tcW w:w="1915" w:type="dxa"/>
          </w:tcPr>
          <w:p w:rsidR="00065ED6" w:rsidRDefault="00865260">
            <w:r>
              <w:t>Poetic devices and imagery seem contrived</w:t>
            </w:r>
          </w:p>
          <w:p w:rsidR="00865260" w:rsidRDefault="00865260"/>
          <w:p w:rsidR="00865260" w:rsidRDefault="00865260">
            <w:r>
              <w:t>Conversational language; some visual description (tends to tell not show)</w:t>
            </w:r>
          </w:p>
          <w:p w:rsidR="00865260" w:rsidRDefault="00865260"/>
          <w:p w:rsidR="00865260" w:rsidRDefault="00865260">
            <w:r>
              <w:t>Limited or inconsistent sense of voice</w:t>
            </w:r>
          </w:p>
        </w:tc>
        <w:tc>
          <w:tcPr>
            <w:tcW w:w="1916" w:type="dxa"/>
          </w:tcPr>
          <w:p w:rsidR="00065ED6" w:rsidRDefault="00865260">
            <w:r>
              <w:t>Few , if any examples of poetic devices and imagery</w:t>
            </w:r>
          </w:p>
          <w:p w:rsidR="00865260" w:rsidRDefault="00865260"/>
          <w:p w:rsidR="00865260" w:rsidRDefault="00865260">
            <w:r>
              <w:t>Basic vocabulary; often repetitive, incorrect or inappropriate</w:t>
            </w:r>
          </w:p>
          <w:p w:rsidR="00865260" w:rsidRDefault="00865260"/>
          <w:p w:rsidR="00865260" w:rsidRDefault="00865260">
            <w:r>
              <w:t>No sense of voice</w:t>
            </w:r>
          </w:p>
        </w:tc>
      </w:tr>
      <w:tr w:rsidR="00865260" w:rsidTr="00065ED6">
        <w:tc>
          <w:tcPr>
            <w:tcW w:w="1915" w:type="dxa"/>
          </w:tcPr>
          <w:p w:rsidR="00065ED6" w:rsidRPr="001A0B8A" w:rsidRDefault="00065ED6">
            <w:pPr>
              <w:rPr>
                <w:b/>
              </w:rPr>
            </w:pPr>
            <w:r w:rsidRPr="001A0B8A">
              <w:rPr>
                <w:b/>
              </w:rPr>
              <w:t>Form</w:t>
            </w:r>
            <w:r w:rsidR="00610805" w:rsidRPr="001A0B8A">
              <w:rPr>
                <w:b/>
              </w:rPr>
              <w:t xml:space="preserve"> of poem</w:t>
            </w:r>
          </w:p>
          <w:p w:rsidR="00065ED6" w:rsidRPr="001A0B8A" w:rsidRDefault="00065ED6" w:rsidP="00065ED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A0B8A">
              <w:rPr>
                <w:b/>
              </w:rPr>
              <w:t>Poetic Form</w:t>
            </w:r>
          </w:p>
          <w:p w:rsidR="00065ED6" w:rsidRPr="001A0B8A" w:rsidRDefault="00065ED6" w:rsidP="00065ED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A0B8A">
              <w:rPr>
                <w:b/>
              </w:rPr>
              <w:t>Sequence, transitions</w:t>
            </w:r>
          </w:p>
          <w:p w:rsidR="00065ED6" w:rsidRDefault="00065ED6" w:rsidP="00065ED6">
            <w:pPr>
              <w:pStyle w:val="ListParagraph"/>
              <w:numPr>
                <w:ilvl w:val="0"/>
                <w:numId w:val="3"/>
              </w:numPr>
            </w:pPr>
            <w:r w:rsidRPr="001A0B8A">
              <w:rPr>
                <w:b/>
              </w:rPr>
              <w:t>ending</w:t>
            </w:r>
          </w:p>
        </w:tc>
        <w:tc>
          <w:tcPr>
            <w:tcW w:w="1915" w:type="dxa"/>
          </w:tcPr>
          <w:p w:rsidR="00065ED6" w:rsidRDefault="008336D0">
            <w:r>
              <w:t>Controls form; form is appropriate for content</w:t>
            </w:r>
          </w:p>
          <w:p w:rsidR="008336D0" w:rsidRDefault="008336D0"/>
          <w:p w:rsidR="008336D0" w:rsidRDefault="008336D0">
            <w:r>
              <w:t>Sense of direction, building to a conclusion</w:t>
            </w:r>
          </w:p>
          <w:p w:rsidR="008336D0" w:rsidRDefault="008336D0"/>
          <w:p w:rsidR="008336D0" w:rsidRDefault="008336D0">
            <w:r>
              <w:t>Ending has some impact, leaving the reader with something to think about</w:t>
            </w:r>
          </w:p>
        </w:tc>
        <w:tc>
          <w:tcPr>
            <w:tcW w:w="1915" w:type="dxa"/>
          </w:tcPr>
          <w:p w:rsidR="00065ED6" w:rsidRDefault="00865A0A">
            <w:r>
              <w:lastRenderedPageBreak/>
              <w:t>Controls basic conventions of the form, but may lapse in places (</w:t>
            </w:r>
            <w:proofErr w:type="spellStart"/>
            <w:r>
              <w:t>eg</w:t>
            </w:r>
            <w:proofErr w:type="spellEnd"/>
            <w:r>
              <w:t>. Extra syllable or line, contrived rhyme)</w:t>
            </w:r>
          </w:p>
          <w:p w:rsidR="00865A0A" w:rsidRDefault="00865A0A"/>
          <w:p w:rsidR="00865A0A" w:rsidRDefault="00865A0A">
            <w:r>
              <w:lastRenderedPageBreak/>
              <w:t>Clear sequence and direction</w:t>
            </w:r>
          </w:p>
          <w:p w:rsidR="00865A0A" w:rsidRDefault="00865A0A"/>
          <w:p w:rsidR="00865A0A" w:rsidRDefault="00865A0A">
            <w:r>
              <w:t>Logical ending with some sense of closure.</w:t>
            </w:r>
          </w:p>
        </w:tc>
        <w:tc>
          <w:tcPr>
            <w:tcW w:w="1915" w:type="dxa"/>
          </w:tcPr>
          <w:p w:rsidR="00065ED6" w:rsidRDefault="00865260">
            <w:r>
              <w:lastRenderedPageBreak/>
              <w:t>Uses some conventions of form, but often lapses; may be controlled by rhyme scheme; form and content may not match</w:t>
            </w:r>
          </w:p>
          <w:p w:rsidR="00865260" w:rsidRDefault="00865260"/>
          <w:p w:rsidR="00865260" w:rsidRDefault="00865260">
            <w:r>
              <w:lastRenderedPageBreak/>
              <w:t>Clear sequence; lacks direction</w:t>
            </w:r>
          </w:p>
          <w:p w:rsidR="00865260" w:rsidRDefault="00865260"/>
          <w:p w:rsidR="00865260" w:rsidRDefault="00865260">
            <w:r>
              <w:t>Ending may not offer closure</w:t>
            </w:r>
          </w:p>
        </w:tc>
        <w:tc>
          <w:tcPr>
            <w:tcW w:w="1916" w:type="dxa"/>
          </w:tcPr>
          <w:p w:rsidR="00065ED6" w:rsidRDefault="00865260">
            <w:r>
              <w:lastRenderedPageBreak/>
              <w:t>Has difficulty with form (</w:t>
            </w:r>
            <w:proofErr w:type="spellStart"/>
            <w:r>
              <w:t>eg</w:t>
            </w:r>
            <w:proofErr w:type="spellEnd"/>
            <w:r>
              <w:t>. Prose with random line breaks or rhyme without meaning)</w:t>
            </w:r>
          </w:p>
          <w:p w:rsidR="00865260" w:rsidRDefault="00865260"/>
          <w:p w:rsidR="00865260" w:rsidRDefault="00865260">
            <w:r>
              <w:t xml:space="preserve">Illogical </w:t>
            </w:r>
            <w:r>
              <w:lastRenderedPageBreak/>
              <w:t>sequence</w:t>
            </w:r>
          </w:p>
          <w:p w:rsidR="00865260" w:rsidRDefault="00865260"/>
          <w:p w:rsidR="00865260" w:rsidRDefault="00865260">
            <w:r>
              <w:t>Stops abruptly or has illogical ending.</w:t>
            </w:r>
          </w:p>
        </w:tc>
      </w:tr>
      <w:tr w:rsidR="00865260" w:rsidTr="00065ED6">
        <w:tc>
          <w:tcPr>
            <w:tcW w:w="1915" w:type="dxa"/>
          </w:tcPr>
          <w:p w:rsidR="00065ED6" w:rsidRPr="001A0B8A" w:rsidRDefault="00065ED6">
            <w:pPr>
              <w:rPr>
                <w:b/>
              </w:rPr>
            </w:pPr>
            <w:r w:rsidRPr="001A0B8A">
              <w:rPr>
                <w:b/>
              </w:rPr>
              <w:lastRenderedPageBreak/>
              <w:t>Conventions</w:t>
            </w:r>
          </w:p>
          <w:p w:rsidR="00065ED6" w:rsidRPr="001A0B8A" w:rsidRDefault="00065ED6" w:rsidP="00065ED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A0B8A">
              <w:rPr>
                <w:b/>
              </w:rPr>
              <w:t>line breaks/stanzas</w:t>
            </w:r>
          </w:p>
          <w:p w:rsidR="00065ED6" w:rsidRPr="001A0B8A" w:rsidRDefault="00065ED6" w:rsidP="00065ED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A0B8A">
              <w:rPr>
                <w:b/>
              </w:rPr>
              <w:t>punctuation</w:t>
            </w:r>
          </w:p>
          <w:p w:rsidR="00065ED6" w:rsidRDefault="00065ED6" w:rsidP="00065ED6">
            <w:pPr>
              <w:pStyle w:val="ListParagraph"/>
              <w:numPr>
                <w:ilvl w:val="0"/>
                <w:numId w:val="4"/>
              </w:numPr>
            </w:pPr>
            <w:r w:rsidRPr="001A0B8A">
              <w:rPr>
                <w:b/>
              </w:rPr>
              <w:t>spelling</w:t>
            </w:r>
          </w:p>
        </w:tc>
        <w:tc>
          <w:tcPr>
            <w:tcW w:w="1915" w:type="dxa"/>
          </w:tcPr>
          <w:p w:rsidR="00065ED6" w:rsidRDefault="008336D0">
            <w:r>
              <w:t xml:space="preserve">Line breaks are effective </w:t>
            </w:r>
          </w:p>
          <w:p w:rsidR="008336D0" w:rsidRDefault="008336D0"/>
          <w:p w:rsidR="008336D0" w:rsidRDefault="008336D0">
            <w:r>
              <w:t>May use dashes, ellipses, semicolons and spaces for effect</w:t>
            </w:r>
          </w:p>
          <w:p w:rsidR="008336D0" w:rsidRDefault="008336D0"/>
          <w:p w:rsidR="008336D0" w:rsidRDefault="008336D0">
            <w:r>
              <w:t>Few if any spelling erro</w:t>
            </w:r>
            <w:r w:rsidR="000C6C61">
              <w:t>r</w:t>
            </w:r>
            <w:r>
              <w:t>s.</w:t>
            </w:r>
          </w:p>
        </w:tc>
        <w:tc>
          <w:tcPr>
            <w:tcW w:w="1915" w:type="dxa"/>
          </w:tcPr>
          <w:p w:rsidR="00065ED6" w:rsidRDefault="00865A0A">
            <w:r>
              <w:t>Tries to use line breaks for effect; sometimes inconsistent; contrived</w:t>
            </w:r>
          </w:p>
          <w:p w:rsidR="00865A0A" w:rsidRDefault="00865A0A"/>
          <w:p w:rsidR="00865A0A" w:rsidRDefault="00865A0A">
            <w:r>
              <w:t>Punctuation is logical</w:t>
            </w:r>
          </w:p>
          <w:p w:rsidR="00865A0A" w:rsidRDefault="00865A0A"/>
          <w:p w:rsidR="00865A0A" w:rsidRDefault="00865A0A">
            <w:r>
              <w:t>May include occasional minor spelling errors.</w:t>
            </w:r>
          </w:p>
        </w:tc>
        <w:tc>
          <w:tcPr>
            <w:tcW w:w="1915" w:type="dxa"/>
          </w:tcPr>
          <w:p w:rsidR="00065ED6" w:rsidRDefault="00865260">
            <w:r>
              <w:t>Line breaks are logical but do not create effects or guide reader</w:t>
            </w:r>
          </w:p>
          <w:p w:rsidR="00865260" w:rsidRDefault="00865260"/>
          <w:p w:rsidR="00865260" w:rsidRDefault="00865260">
            <w:r>
              <w:t>Some errors in punctuation</w:t>
            </w:r>
          </w:p>
          <w:p w:rsidR="00865260" w:rsidRDefault="00865260"/>
          <w:p w:rsidR="00865260" w:rsidRDefault="00865260">
            <w:r>
              <w:t>May include noticeable spelling errors.</w:t>
            </w:r>
          </w:p>
        </w:tc>
        <w:tc>
          <w:tcPr>
            <w:tcW w:w="1916" w:type="dxa"/>
          </w:tcPr>
          <w:p w:rsidR="00065ED6" w:rsidRDefault="00865260">
            <w:r>
              <w:t>Line breaks appear random</w:t>
            </w:r>
          </w:p>
          <w:p w:rsidR="00865260" w:rsidRDefault="00865260"/>
          <w:p w:rsidR="00865260" w:rsidRDefault="00865260">
            <w:r>
              <w:t>Serious problems with punctuation and spelling</w:t>
            </w:r>
          </w:p>
          <w:p w:rsidR="00865260" w:rsidRDefault="00865260">
            <w:r>
              <w:t>Frequent noticeable spelling errors in basic words.</w:t>
            </w:r>
          </w:p>
        </w:tc>
      </w:tr>
      <w:tr w:rsidR="00865260" w:rsidTr="00065ED6">
        <w:tc>
          <w:tcPr>
            <w:tcW w:w="1915" w:type="dxa"/>
          </w:tcPr>
          <w:p w:rsidR="00065ED6" w:rsidRPr="001A0B8A" w:rsidRDefault="007340F5">
            <w:pPr>
              <w:rPr>
                <w:b/>
              </w:rPr>
            </w:pPr>
            <w:r>
              <w:rPr>
                <w:b/>
              </w:rPr>
              <w:t>Figurative Language:  Images and music</w:t>
            </w:r>
            <w:r w:rsidR="00065ED6" w:rsidRPr="001A0B8A">
              <w:rPr>
                <w:b/>
              </w:rPr>
              <w:t>:  Vertical Thinking</w:t>
            </w:r>
          </w:p>
          <w:p w:rsidR="000C6C61" w:rsidRPr="001A0B8A" w:rsidRDefault="000C6C61" w:rsidP="000C6C6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A0B8A">
              <w:rPr>
                <w:b/>
              </w:rPr>
              <w:t>articulates meaning/interpretation of poem</w:t>
            </w:r>
          </w:p>
          <w:p w:rsidR="000C6C61" w:rsidRDefault="000C6C61" w:rsidP="000C6C61">
            <w:pPr>
              <w:pStyle w:val="ListParagraph"/>
              <w:numPr>
                <w:ilvl w:val="0"/>
                <w:numId w:val="5"/>
              </w:numPr>
            </w:pPr>
            <w:r w:rsidRPr="001A0B8A">
              <w:rPr>
                <w:b/>
              </w:rPr>
              <w:t>supports meaning and style of poem</w:t>
            </w:r>
          </w:p>
        </w:tc>
        <w:tc>
          <w:tcPr>
            <w:tcW w:w="1915" w:type="dxa"/>
          </w:tcPr>
          <w:p w:rsidR="00065ED6" w:rsidRDefault="007340F5">
            <w:r>
              <w:t xml:space="preserve">Images and music </w:t>
            </w:r>
            <w:r w:rsidR="00D0253D">
              <w:t>i</w:t>
            </w:r>
            <w:r w:rsidR="00065ED6">
              <w:t xml:space="preserve">nsightfully unpacks and articulates the multiple meanings of specific language –denotative, literal, </w:t>
            </w:r>
            <w:proofErr w:type="gramStart"/>
            <w:r w:rsidR="00065ED6">
              <w:t>connotative</w:t>
            </w:r>
            <w:proofErr w:type="gramEnd"/>
            <w:r w:rsidR="00065ED6">
              <w:t>, sub textual –as well as literary elements in a sophisticated manner.</w:t>
            </w:r>
          </w:p>
          <w:p w:rsidR="00065ED6" w:rsidRDefault="00065ED6"/>
          <w:p w:rsidR="00065ED6" w:rsidRDefault="00065ED6">
            <w:r>
              <w:t>Thoro</w:t>
            </w:r>
            <w:r w:rsidR="00D0253D">
              <w:t>ughly interprets the entire poem</w:t>
            </w:r>
            <w:r w:rsidR="007340F5">
              <w:t xml:space="preserve"> by offering images</w:t>
            </w:r>
            <w:r>
              <w:t xml:space="preserve"> from </w:t>
            </w:r>
            <w:r w:rsidR="00D0253D">
              <w:t>specific, small moments of poems</w:t>
            </w:r>
            <w:r>
              <w:t xml:space="preserve"> language to interpretive </w:t>
            </w:r>
            <w:r>
              <w:lastRenderedPageBreak/>
              <w:t>aspects.</w:t>
            </w:r>
          </w:p>
          <w:p w:rsidR="00065ED6" w:rsidRDefault="00065ED6"/>
          <w:p w:rsidR="00065ED6" w:rsidRDefault="00065ED6">
            <w:r>
              <w:t>Uses effective, convincing e</w:t>
            </w:r>
            <w:r w:rsidR="00D0253D">
              <w:t>vidence drawn from the poem</w:t>
            </w:r>
            <w:r w:rsidR="00C4246F">
              <w:t xml:space="preserve"> including images </w:t>
            </w:r>
          </w:p>
          <w:p w:rsidR="00065ED6" w:rsidRDefault="00065ED6"/>
          <w:p w:rsidR="00065ED6" w:rsidRDefault="00065ED6">
            <w:r>
              <w:t>Identifies and thoughtfully analyzes the comp</w:t>
            </w:r>
            <w:r w:rsidR="00D0253D">
              <w:t>lexity of ambiguity in the poem.</w:t>
            </w:r>
          </w:p>
        </w:tc>
        <w:tc>
          <w:tcPr>
            <w:tcW w:w="1915" w:type="dxa"/>
          </w:tcPr>
          <w:p w:rsidR="00065ED6" w:rsidRDefault="007340F5">
            <w:r>
              <w:lastRenderedPageBreak/>
              <w:t>Images and music</w:t>
            </w:r>
            <w:r w:rsidR="00D0253D">
              <w:t xml:space="preserve"> c</w:t>
            </w:r>
            <w:r w:rsidR="00065ED6">
              <w:t xml:space="preserve">learly unpacks and articulates several meanings of specific language –denotative, literal, connotative, </w:t>
            </w:r>
            <w:proofErr w:type="spellStart"/>
            <w:r w:rsidR="00065ED6">
              <w:t>subtextual</w:t>
            </w:r>
            <w:proofErr w:type="spellEnd"/>
            <w:r w:rsidR="00065ED6">
              <w:t xml:space="preserve"> –as well as literary elements.</w:t>
            </w:r>
          </w:p>
          <w:p w:rsidR="00065ED6" w:rsidRDefault="00065ED6"/>
          <w:p w:rsidR="00065ED6" w:rsidRDefault="00065ED6">
            <w:r>
              <w:t>Interprets much of the t</w:t>
            </w:r>
            <w:r w:rsidR="007340F5">
              <w:t xml:space="preserve">ext by offering images </w:t>
            </w:r>
            <w:r>
              <w:t>from spec</w:t>
            </w:r>
            <w:r w:rsidR="00831701">
              <w:t xml:space="preserve">ific small moments of </w:t>
            </w:r>
            <w:r w:rsidR="00D0253D">
              <w:t>the poems</w:t>
            </w:r>
            <w:r>
              <w:t xml:space="preserve"> language to interpretive aspects.</w:t>
            </w:r>
          </w:p>
          <w:p w:rsidR="00D0253D" w:rsidRDefault="00D0253D"/>
          <w:p w:rsidR="00065ED6" w:rsidRDefault="00D0253D">
            <w:r>
              <w:t xml:space="preserve">Uses </w:t>
            </w:r>
            <w:r>
              <w:lastRenderedPageBreak/>
              <w:t>appropriate evidence drawn from the poem from specific words and/or passages.</w:t>
            </w:r>
          </w:p>
          <w:p w:rsidR="00D0253D" w:rsidRDefault="00D0253D"/>
          <w:p w:rsidR="00D0253D" w:rsidRDefault="00C4246F">
            <w:r>
              <w:t>Identifies and offers basic</w:t>
            </w:r>
            <w:r w:rsidR="00D0253D">
              <w:t xml:space="preserve"> analysis or summary of complexity or ambiguity in the poem.</w:t>
            </w:r>
          </w:p>
        </w:tc>
        <w:tc>
          <w:tcPr>
            <w:tcW w:w="1915" w:type="dxa"/>
          </w:tcPr>
          <w:p w:rsidR="00065ED6" w:rsidRDefault="00D0253D">
            <w:r>
              <w:lastRenderedPageBreak/>
              <w:t>Insufficiently explains literal or basic meanings of the language or literary terms or articulates only general or literal or denotative meanings of the text.  Fails to ap</w:t>
            </w:r>
            <w:r w:rsidR="007340F5">
              <w:t>ply interpretive analysis/images</w:t>
            </w:r>
          </w:p>
          <w:p w:rsidR="00D0253D" w:rsidRDefault="00D0253D"/>
          <w:p w:rsidR="00D0253D" w:rsidRDefault="00D0253D">
            <w:r>
              <w:t xml:space="preserve">Interprets only some of the text </w:t>
            </w:r>
            <w:r w:rsidR="007340F5">
              <w:t>by offering only a few images</w:t>
            </w:r>
            <w:r>
              <w:t>.  Much of the text is left untouched without interpretation.</w:t>
            </w:r>
          </w:p>
          <w:p w:rsidR="00D0253D" w:rsidRDefault="00D0253D"/>
          <w:p w:rsidR="00D0253D" w:rsidRDefault="00D0253D">
            <w:r>
              <w:t>Unclearly analyzes specific elements of the poem.</w:t>
            </w:r>
          </w:p>
          <w:p w:rsidR="00D0253D" w:rsidRDefault="00D0253D"/>
          <w:p w:rsidR="00D0253D" w:rsidRDefault="00D0253D">
            <w:r>
              <w:lastRenderedPageBreak/>
              <w:t>Uses insufficient evidence from</w:t>
            </w:r>
            <w:r w:rsidR="00C4246F">
              <w:t xml:space="preserve"> the text and too few images</w:t>
            </w:r>
            <w:r>
              <w:t xml:space="preserve"> and little interpretation of the poem is offered.</w:t>
            </w:r>
          </w:p>
          <w:p w:rsidR="00D0253D" w:rsidRDefault="00D0253D"/>
          <w:p w:rsidR="00D0253D" w:rsidRDefault="00D0253D">
            <w:r>
              <w:t>Unclear summary/</w:t>
            </w:r>
            <w:proofErr w:type="gramStart"/>
            <w:r>
              <w:t>analysis  which</w:t>
            </w:r>
            <w:proofErr w:type="gramEnd"/>
            <w:r>
              <w:t xml:space="preserve"> does not examine the complexity of the poem.</w:t>
            </w:r>
          </w:p>
        </w:tc>
        <w:tc>
          <w:tcPr>
            <w:tcW w:w="1916" w:type="dxa"/>
          </w:tcPr>
          <w:p w:rsidR="00065ED6" w:rsidRDefault="00D0253D">
            <w:r>
              <w:lastRenderedPageBreak/>
              <w:t xml:space="preserve">Inaccurately explains literal or basic meanings of the poem or literary elements </w:t>
            </w:r>
          </w:p>
          <w:p w:rsidR="00D0253D" w:rsidRDefault="00D0253D"/>
          <w:p w:rsidR="00D0253D" w:rsidRDefault="00D0253D">
            <w:r>
              <w:t>Does not interpret the poem and offers no or</w:t>
            </w:r>
            <w:r w:rsidR="007340F5">
              <w:t xml:space="preserve"> only a couple of weak images</w:t>
            </w:r>
            <w:r>
              <w:t xml:space="preserve"> with no interpretation of the poem.</w:t>
            </w:r>
          </w:p>
          <w:p w:rsidR="00D0253D" w:rsidRDefault="00D0253D"/>
          <w:p w:rsidR="00D0253D" w:rsidRDefault="00D0253D">
            <w:r>
              <w:t>Inaccurately analyzes specific elements of the poem.</w:t>
            </w:r>
          </w:p>
          <w:p w:rsidR="00D0253D" w:rsidRDefault="00D0253D"/>
          <w:p w:rsidR="00D0253D" w:rsidRDefault="00D0253D">
            <w:r>
              <w:t>Inaccurate</w:t>
            </w:r>
            <w:r w:rsidR="007340F5">
              <w:t xml:space="preserve"> or insufficient images</w:t>
            </w:r>
          </w:p>
          <w:p w:rsidR="00D0253D" w:rsidRDefault="00D0253D"/>
          <w:p w:rsidR="00D0253D" w:rsidRDefault="00D0253D">
            <w:r>
              <w:t>Inaccurately or insufficiently analyzes</w:t>
            </w:r>
            <w:r w:rsidR="00865260">
              <w:t xml:space="preserve"> the poem and its elements.</w:t>
            </w:r>
          </w:p>
        </w:tc>
      </w:tr>
      <w:tr w:rsidR="00865260" w:rsidTr="00065ED6">
        <w:tc>
          <w:tcPr>
            <w:tcW w:w="1915" w:type="dxa"/>
          </w:tcPr>
          <w:p w:rsidR="00065ED6" w:rsidRDefault="00921819">
            <w:r>
              <w:lastRenderedPageBreak/>
              <w:t>Documenting Sources</w:t>
            </w:r>
          </w:p>
        </w:tc>
        <w:tc>
          <w:tcPr>
            <w:tcW w:w="1915" w:type="dxa"/>
          </w:tcPr>
          <w:p w:rsidR="00065ED6" w:rsidRDefault="00921819">
            <w:r>
              <w:t>Not only cites sources but uses proper MLA documentation style through correctly formatted parenthetical citations and works cited</w:t>
            </w:r>
          </w:p>
        </w:tc>
        <w:tc>
          <w:tcPr>
            <w:tcW w:w="1915" w:type="dxa"/>
          </w:tcPr>
          <w:p w:rsidR="00065ED6" w:rsidRDefault="00921819">
            <w:r>
              <w:t>Uses some citations and/or works cited entries.</w:t>
            </w:r>
          </w:p>
          <w:p w:rsidR="00921819" w:rsidRDefault="00921819">
            <w:r>
              <w:t>Some source entries may not be proper MLA documentation style</w:t>
            </w:r>
          </w:p>
        </w:tc>
        <w:tc>
          <w:tcPr>
            <w:tcW w:w="1915" w:type="dxa"/>
          </w:tcPr>
          <w:p w:rsidR="00065ED6" w:rsidRDefault="00921819">
            <w:r>
              <w:t>Uses few citations and/or works cited entries. Few sources are proper MLA documentation style</w:t>
            </w:r>
          </w:p>
        </w:tc>
        <w:tc>
          <w:tcPr>
            <w:tcW w:w="1916" w:type="dxa"/>
          </w:tcPr>
          <w:p w:rsidR="00065ED6" w:rsidRDefault="00921819">
            <w:r>
              <w:t>No citations and/or works cited entries.  No sources are proper MLA documentation style.</w:t>
            </w:r>
          </w:p>
        </w:tc>
      </w:tr>
    </w:tbl>
    <w:p w:rsidR="00065ED6" w:rsidRDefault="00065ED6"/>
    <w:sectPr w:rsidR="00065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1A46"/>
    <w:multiLevelType w:val="hybridMultilevel"/>
    <w:tmpl w:val="D2A82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E6E73"/>
    <w:multiLevelType w:val="hybridMultilevel"/>
    <w:tmpl w:val="E00CF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C534D"/>
    <w:multiLevelType w:val="hybridMultilevel"/>
    <w:tmpl w:val="848A0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F5721"/>
    <w:multiLevelType w:val="hybridMultilevel"/>
    <w:tmpl w:val="A7FE4D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07139"/>
    <w:multiLevelType w:val="hybridMultilevel"/>
    <w:tmpl w:val="DC36A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D6"/>
    <w:rsid w:val="00065ED6"/>
    <w:rsid w:val="000C6C61"/>
    <w:rsid w:val="001A0B8A"/>
    <w:rsid w:val="00414760"/>
    <w:rsid w:val="00610805"/>
    <w:rsid w:val="007340F5"/>
    <w:rsid w:val="00831701"/>
    <w:rsid w:val="008336D0"/>
    <w:rsid w:val="00865260"/>
    <w:rsid w:val="00865A0A"/>
    <w:rsid w:val="00921819"/>
    <w:rsid w:val="00C4246F"/>
    <w:rsid w:val="00D0253D"/>
    <w:rsid w:val="00D40243"/>
    <w:rsid w:val="00D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2</cp:revision>
  <dcterms:created xsi:type="dcterms:W3CDTF">2013-10-16T03:31:00Z</dcterms:created>
  <dcterms:modified xsi:type="dcterms:W3CDTF">2013-10-16T03:31:00Z</dcterms:modified>
</cp:coreProperties>
</file>