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3679F0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B8675E">
              <w:rPr>
                <w:b/>
              </w:rPr>
              <w:t xml:space="preserve"> James</w:t>
            </w:r>
          </w:p>
        </w:tc>
        <w:tc>
          <w:tcPr>
            <w:tcW w:w="4871" w:type="dxa"/>
            <w:vAlign w:val="center"/>
          </w:tcPr>
          <w:p w14:paraId="6DDD4842" w14:textId="1C53137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B8675E">
              <w:rPr>
                <w:b/>
              </w:rPr>
              <w:t xml:space="preserve"> June 16</w:t>
            </w:r>
            <w:r w:rsidR="00B8675E" w:rsidRPr="00B8675E">
              <w:rPr>
                <w:b/>
                <w:vertAlign w:val="superscript"/>
              </w:rPr>
              <w:t>th</w:t>
            </w:r>
            <w:r w:rsidR="00B8675E">
              <w:rPr>
                <w:b/>
              </w:rPr>
              <w:t>, 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73078E8" w:rsidR="005763F1" w:rsidRDefault="00E62A35" w:rsidP="001F51D5">
            <w:r>
              <w:t>Accounting 11 helps me to</w:t>
            </w:r>
            <w:r w:rsidR="00FA71A1">
              <w:t xml:space="preserve"> analyze </w:t>
            </w:r>
            <w:r w:rsidR="00B35C46">
              <w:t xml:space="preserve">and manage a business’s money. The accounting equation is the most helpful </w:t>
            </w:r>
            <w:r w:rsidR="000815A5">
              <w:t xml:space="preserve">tool </w:t>
            </w:r>
            <w:r w:rsidR="0096311B">
              <w:t>that helps me understand better about business</w:t>
            </w:r>
            <w:r w:rsidR="006D51B9">
              <w:t xml:space="preserve">. Specifically, </w:t>
            </w:r>
            <w:r w:rsidR="002F3034">
              <w:t>assets = liabilities + Owner’s Equity</w:t>
            </w:r>
            <w:r w:rsidR="00411975">
              <w:t xml:space="preserve"> is the accounting equation which means your assets like </w:t>
            </w:r>
            <w:r w:rsidR="00122FA6">
              <w:t xml:space="preserve">cash, supplies, and equipment need to have as same value as </w:t>
            </w:r>
            <w:r w:rsidR="00D00CC3">
              <w:t xml:space="preserve">liabilities like bank loan add to Owner’s Equity like </w:t>
            </w:r>
            <w:r w:rsidR="00170A38">
              <w:t xml:space="preserve">your opening </w:t>
            </w:r>
            <w:r w:rsidR="00F30ED0">
              <w:t xml:space="preserve">money when you first put into the business. This concept helps you to analyze and calculate the benefit </w:t>
            </w:r>
            <w:r w:rsidR="00F90145">
              <w:t xml:space="preserve">that a business can make in a significant </w:t>
            </w:r>
            <w:r w:rsidR="000F3D64">
              <w:t>time,</w:t>
            </w:r>
            <w:r w:rsidR="009F4BFC">
              <w:t xml:space="preserve"> and it is also the simplest and most popular </w:t>
            </w:r>
            <w:r w:rsidR="000F3D64">
              <w:t xml:space="preserve">method in accounting. The accounting 11 is the </w:t>
            </w:r>
            <w:r w:rsidR="00086C91">
              <w:t xml:space="preserve">most needed and interesting course to take if you intend to </w:t>
            </w:r>
            <w:r w:rsidR="00B8675E">
              <w:t>become accountant, entrepreneur, and business manager.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25C47692" w:rsidR="008D70AC" w:rsidRDefault="00E62A35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25C47692" w:rsidR="008D70AC" w:rsidRDefault="00E62A35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BAF0" w14:textId="77777777" w:rsidR="00EE786D" w:rsidRDefault="00EE786D" w:rsidP="00FE4E43">
      <w:pPr>
        <w:spacing w:after="0" w:line="240" w:lineRule="auto"/>
      </w:pPr>
      <w:r>
        <w:separator/>
      </w:r>
    </w:p>
  </w:endnote>
  <w:endnote w:type="continuationSeparator" w:id="0">
    <w:p w14:paraId="0EE8865D" w14:textId="77777777" w:rsidR="00EE786D" w:rsidRDefault="00EE786D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4141" w14:textId="77777777" w:rsidR="00EE786D" w:rsidRDefault="00EE786D" w:rsidP="00FE4E43">
      <w:pPr>
        <w:spacing w:after="0" w:line="240" w:lineRule="auto"/>
      </w:pPr>
      <w:r>
        <w:separator/>
      </w:r>
    </w:p>
  </w:footnote>
  <w:footnote w:type="continuationSeparator" w:id="0">
    <w:p w14:paraId="3FA230A5" w14:textId="77777777" w:rsidR="00EE786D" w:rsidRDefault="00EE786D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28789960">
    <w:abstractNumId w:val="1"/>
  </w:num>
  <w:num w:numId="2" w16cid:durableId="2290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15A5"/>
    <w:rsid w:val="00086C91"/>
    <w:rsid w:val="000954F7"/>
    <w:rsid w:val="000D3303"/>
    <w:rsid w:val="000D5DA9"/>
    <w:rsid w:val="000E1AFC"/>
    <w:rsid w:val="000F3D64"/>
    <w:rsid w:val="001102E9"/>
    <w:rsid w:val="00112EF7"/>
    <w:rsid w:val="00122FA6"/>
    <w:rsid w:val="00170A38"/>
    <w:rsid w:val="001F51D5"/>
    <w:rsid w:val="002446D7"/>
    <w:rsid w:val="002F3034"/>
    <w:rsid w:val="003C4BA1"/>
    <w:rsid w:val="003E72C0"/>
    <w:rsid w:val="00411975"/>
    <w:rsid w:val="00421F40"/>
    <w:rsid w:val="00425264"/>
    <w:rsid w:val="00457FCD"/>
    <w:rsid w:val="005763F1"/>
    <w:rsid w:val="00617A88"/>
    <w:rsid w:val="00695272"/>
    <w:rsid w:val="006A7666"/>
    <w:rsid w:val="006D51B9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6311B"/>
    <w:rsid w:val="009A78EC"/>
    <w:rsid w:val="009F4BFC"/>
    <w:rsid w:val="00A96684"/>
    <w:rsid w:val="00AA5131"/>
    <w:rsid w:val="00B23350"/>
    <w:rsid w:val="00B262D7"/>
    <w:rsid w:val="00B35C46"/>
    <w:rsid w:val="00B369B1"/>
    <w:rsid w:val="00B37CB3"/>
    <w:rsid w:val="00B8428A"/>
    <w:rsid w:val="00B8675E"/>
    <w:rsid w:val="00B92071"/>
    <w:rsid w:val="00CD0BB6"/>
    <w:rsid w:val="00D00CC3"/>
    <w:rsid w:val="00D177C5"/>
    <w:rsid w:val="00D724AC"/>
    <w:rsid w:val="00E14818"/>
    <w:rsid w:val="00E62A35"/>
    <w:rsid w:val="00E956E4"/>
    <w:rsid w:val="00EB1ECE"/>
    <w:rsid w:val="00EC64F6"/>
    <w:rsid w:val="00EE786D"/>
    <w:rsid w:val="00F30ED0"/>
    <w:rsid w:val="00F475E2"/>
    <w:rsid w:val="00F90145"/>
    <w:rsid w:val="00FA71A1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132S-Tran, James - Trung Quan</cp:lastModifiedBy>
  <cp:revision>19</cp:revision>
  <dcterms:created xsi:type="dcterms:W3CDTF">2022-06-16T20:53:00Z</dcterms:created>
  <dcterms:modified xsi:type="dcterms:W3CDTF">2022-06-16T21:28:00Z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