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D8EA4" w14:textId="474FF1DC" w:rsidR="00151EB6" w:rsidRPr="002E376B" w:rsidRDefault="004767E6" w:rsidP="008834B3">
      <w:pPr>
        <w:spacing w:before="120"/>
        <w:jc w:val="center"/>
        <w:rPr>
          <w:rFonts w:ascii="Cambria" w:hAnsi="Cambria"/>
          <w:sz w:val="28"/>
          <w:szCs w:val="28"/>
          <w:u w:val="single"/>
          <w:lang w:val="fr-FR"/>
        </w:rPr>
      </w:pPr>
      <w:r>
        <w:rPr>
          <w:rFonts w:ascii="Cambria" w:hAnsi="Cambria"/>
          <w:sz w:val="28"/>
          <w:szCs w:val="28"/>
          <w:u w:val="single"/>
          <w:lang w:val="fr-FR"/>
        </w:rPr>
        <w:t>Les rébellions de 1837</w:t>
      </w:r>
    </w:p>
    <w:p w14:paraId="7DE3F3F1" w14:textId="2D1269DA" w:rsidR="008D58A1" w:rsidRPr="002E376B" w:rsidRDefault="008D58A1" w:rsidP="008834B3">
      <w:pPr>
        <w:spacing w:before="120"/>
        <w:jc w:val="center"/>
        <w:rPr>
          <w:rFonts w:ascii="Cambria" w:hAnsi="Cambria"/>
          <w:sz w:val="20"/>
          <w:szCs w:val="20"/>
          <w:lang w:val="fr-FR"/>
        </w:rPr>
      </w:pPr>
    </w:p>
    <w:p w14:paraId="78BB3C07" w14:textId="42DD7B7D" w:rsidR="008834B3" w:rsidRDefault="00AA4C12" w:rsidP="008834B3">
      <w:pPr>
        <w:spacing w:before="120"/>
        <w:rPr>
          <w:rFonts w:ascii="Cambria" w:hAnsi="Cambria"/>
          <w:sz w:val="20"/>
          <w:szCs w:val="20"/>
          <w:lang w:val="fr-FR"/>
        </w:rPr>
      </w:pPr>
      <w:r>
        <w:rPr>
          <w:rFonts w:ascii="Cambria" w:hAnsi="Cambria"/>
          <w:sz w:val="20"/>
          <w:szCs w:val="20"/>
          <w:lang w:val="fr-FR"/>
        </w:rPr>
        <w:t>Qui est la Clique du Château ?</w:t>
      </w:r>
    </w:p>
    <w:p w14:paraId="45D7411A" w14:textId="2BEBA235" w:rsidR="00AA4C12" w:rsidRDefault="00AA4C12" w:rsidP="00F202EA">
      <w:pPr>
        <w:spacing w:before="120"/>
        <w:rPr>
          <w:rFonts w:ascii="Cambria" w:hAnsi="Cambria"/>
          <w:sz w:val="20"/>
          <w:szCs w:val="20"/>
          <w:lang w:val="fr-FR"/>
        </w:rPr>
      </w:pPr>
      <w:r>
        <w:rPr>
          <w:rFonts w:ascii="Cambria" w:hAnsi="Cambria"/>
          <w:sz w:val="20"/>
          <w:szCs w:val="20"/>
          <w:u w:val="single"/>
          <w:lang w:val="fr-FR"/>
        </w:rPr>
        <w:t>La rébellion de 1837</w:t>
      </w:r>
    </w:p>
    <w:p w14:paraId="09BAA8C5" w14:textId="639F1F6E" w:rsidR="00AA4C12" w:rsidRDefault="00AA4C12" w:rsidP="00F202EA">
      <w:pPr>
        <w:pStyle w:val="ListParagraph"/>
        <w:numPr>
          <w:ilvl w:val="0"/>
          <w:numId w:val="5"/>
        </w:numPr>
        <w:spacing w:before="120"/>
        <w:contextualSpacing w:val="0"/>
        <w:rPr>
          <w:rFonts w:ascii="Cambria" w:hAnsi="Cambria"/>
          <w:sz w:val="20"/>
          <w:szCs w:val="20"/>
          <w:lang w:val="fr-FR"/>
        </w:rPr>
      </w:pPr>
      <w:r>
        <w:rPr>
          <w:rFonts w:ascii="Cambria" w:hAnsi="Cambria"/>
          <w:sz w:val="20"/>
          <w:szCs w:val="20"/>
          <w:lang w:val="fr-FR"/>
        </w:rPr>
        <w:t xml:space="preserve">Les réformateurs (ceux qui voulaient un ___________________________) se parlaient </w:t>
      </w:r>
    </w:p>
    <w:p w14:paraId="6A85B07A" w14:textId="26573E46" w:rsidR="00AA4C12" w:rsidRDefault="00AA4C12" w:rsidP="00F202EA">
      <w:pPr>
        <w:pStyle w:val="ListParagraph"/>
        <w:numPr>
          <w:ilvl w:val="1"/>
          <w:numId w:val="5"/>
        </w:numPr>
        <w:spacing w:before="120"/>
        <w:contextualSpacing w:val="0"/>
        <w:rPr>
          <w:rFonts w:ascii="Cambria" w:hAnsi="Cambria"/>
          <w:sz w:val="20"/>
          <w:szCs w:val="20"/>
          <w:lang w:val="fr-FR"/>
        </w:rPr>
      </w:pPr>
      <w:r>
        <w:rPr>
          <w:rFonts w:ascii="Cambria" w:hAnsi="Cambria"/>
          <w:sz w:val="20"/>
          <w:szCs w:val="20"/>
          <w:lang w:val="fr-FR"/>
        </w:rPr>
        <w:t>Le H-C et le B-C avaient des visions pour changer le gouvernement et l’économie</w:t>
      </w:r>
    </w:p>
    <w:p w14:paraId="7BFCCDAE" w14:textId="5D809CDE" w:rsidR="00AA4C12" w:rsidRDefault="00AA4C12" w:rsidP="00F202EA">
      <w:pPr>
        <w:pStyle w:val="ListParagraph"/>
        <w:numPr>
          <w:ilvl w:val="0"/>
          <w:numId w:val="5"/>
        </w:numPr>
        <w:spacing w:before="120"/>
        <w:contextualSpacing w:val="0"/>
        <w:rPr>
          <w:rFonts w:ascii="Cambria" w:hAnsi="Cambria"/>
          <w:sz w:val="20"/>
          <w:szCs w:val="20"/>
          <w:lang w:val="fr-FR"/>
        </w:rPr>
      </w:pPr>
      <w:r>
        <w:rPr>
          <w:rFonts w:ascii="Cambria" w:hAnsi="Cambria"/>
          <w:sz w:val="20"/>
          <w:szCs w:val="20"/>
          <w:lang w:val="fr-FR"/>
        </w:rPr>
        <w:t>Au H-C : __________________________</w:t>
      </w:r>
    </w:p>
    <w:p w14:paraId="2A0ED13C" w14:textId="58D70D71" w:rsidR="00AA4C12" w:rsidRDefault="00AA4C12" w:rsidP="00F202EA">
      <w:pPr>
        <w:pStyle w:val="ListParagraph"/>
        <w:numPr>
          <w:ilvl w:val="1"/>
          <w:numId w:val="5"/>
        </w:numPr>
        <w:spacing w:before="120"/>
        <w:contextualSpacing w:val="0"/>
        <w:rPr>
          <w:rFonts w:ascii="Cambria" w:hAnsi="Cambria"/>
          <w:sz w:val="20"/>
          <w:szCs w:val="20"/>
          <w:lang w:val="fr-FR"/>
        </w:rPr>
      </w:pPr>
      <w:r>
        <w:rPr>
          <w:rFonts w:ascii="Cambria" w:hAnsi="Cambria"/>
          <w:sz w:val="20"/>
          <w:szCs w:val="20"/>
          <w:lang w:val="fr-FR"/>
        </w:rPr>
        <w:t>Réformiste __________________________</w:t>
      </w:r>
    </w:p>
    <w:p w14:paraId="4D2B93A6" w14:textId="77D755E1" w:rsidR="00AA4C12" w:rsidRDefault="00AA4C12" w:rsidP="00F202EA">
      <w:pPr>
        <w:pStyle w:val="ListParagraph"/>
        <w:numPr>
          <w:ilvl w:val="1"/>
          <w:numId w:val="5"/>
        </w:numPr>
        <w:spacing w:before="120"/>
        <w:contextualSpacing w:val="0"/>
        <w:rPr>
          <w:rFonts w:ascii="Cambria" w:hAnsi="Cambria"/>
          <w:sz w:val="20"/>
          <w:szCs w:val="20"/>
          <w:lang w:val="fr-FR"/>
        </w:rPr>
      </w:pPr>
      <w:r>
        <w:rPr>
          <w:rFonts w:ascii="Cambria" w:hAnsi="Cambria"/>
          <w:sz w:val="20"/>
          <w:szCs w:val="20"/>
          <w:lang w:val="fr-FR"/>
        </w:rPr>
        <w:t>Il voulait suivre le modèle __________________________</w:t>
      </w:r>
    </w:p>
    <w:p w14:paraId="1B0682EA" w14:textId="1B148E49" w:rsidR="00AA4C12" w:rsidRDefault="00AA4C12" w:rsidP="00F202EA">
      <w:pPr>
        <w:pStyle w:val="ListParagraph"/>
        <w:numPr>
          <w:ilvl w:val="1"/>
          <w:numId w:val="5"/>
        </w:numPr>
        <w:spacing w:before="120"/>
        <w:contextualSpacing w:val="0"/>
        <w:rPr>
          <w:rFonts w:ascii="Cambria" w:hAnsi="Cambria"/>
          <w:sz w:val="20"/>
          <w:szCs w:val="20"/>
          <w:lang w:val="fr-FR"/>
        </w:rPr>
      </w:pPr>
      <w:r>
        <w:rPr>
          <w:rFonts w:ascii="Cambria" w:hAnsi="Cambria"/>
          <w:sz w:val="20"/>
          <w:szCs w:val="20"/>
          <w:lang w:val="fr-FR"/>
        </w:rPr>
        <w:t>Il critiquait le gouvernement</w:t>
      </w:r>
    </w:p>
    <w:p w14:paraId="7EA3398B" w14:textId="62EAB0A1" w:rsidR="00AA4C12" w:rsidRDefault="00AA4C12" w:rsidP="00F202EA">
      <w:pPr>
        <w:pStyle w:val="ListParagraph"/>
        <w:numPr>
          <w:ilvl w:val="0"/>
          <w:numId w:val="5"/>
        </w:numPr>
        <w:spacing w:before="120"/>
        <w:contextualSpacing w:val="0"/>
        <w:rPr>
          <w:rFonts w:ascii="Cambria" w:hAnsi="Cambria"/>
          <w:sz w:val="20"/>
          <w:szCs w:val="20"/>
          <w:lang w:val="fr-FR"/>
        </w:rPr>
      </w:pPr>
      <w:r>
        <w:rPr>
          <w:rFonts w:ascii="Cambria" w:hAnsi="Cambria"/>
          <w:sz w:val="20"/>
          <w:szCs w:val="20"/>
          <w:lang w:val="fr-FR"/>
        </w:rPr>
        <w:t>Au B-C : __________________________</w:t>
      </w:r>
    </w:p>
    <w:p w14:paraId="6086E96D" w14:textId="5FB3C572" w:rsidR="00AA4C12" w:rsidRDefault="00AA4C12" w:rsidP="00F202EA">
      <w:pPr>
        <w:pStyle w:val="ListParagraph"/>
        <w:numPr>
          <w:ilvl w:val="1"/>
          <w:numId w:val="5"/>
        </w:numPr>
        <w:spacing w:before="120"/>
        <w:contextualSpacing w:val="0"/>
        <w:rPr>
          <w:rFonts w:ascii="Cambria" w:hAnsi="Cambria"/>
          <w:sz w:val="20"/>
          <w:szCs w:val="20"/>
          <w:lang w:val="fr-FR"/>
        </w:rPr>
      </w:pPr>
      <w:r>
        <w:rPr>
          <w:rFonts w:ascii="Cambria" w:hAnsi="Cambria"/>
          <w:sz w:val="20"/>
          <w:szCs w:val="20"/>
          <w:lang w:val="fr-FR"/>
        </w:rPr>
        <w:t>Aussi un réformiste radical</w:t>
      </w:r>
    </w:p>
    <w:p w14:paraId="0EAA99A8" w14:textId="21A30337" w:rsidR="00AA4C12" w:rsidRDefault="00AA4C12" w:rsidP="00F202EA">
      <w:pPr>
        <w:pStyle w:val="ListParagraph"/>
        <w:numPr>
          <w:ilvl w:val="1"/>
          <w:numId w:val="5"/>
        </w:numPr>
        <w:spacing w:before="120"/>
        <w:contextualSpacing w:val="0"/>
        <w:rPr>
          <w:rFonts w:ascii="Cambria" w:hAnsi="Cambria"/>
          <w:sz w:val="20"/>
          <w:szCs w:val="20"/>
          <w:lang w:val="fr-FR"/>
        </w:rPr>
      </w:pPr>
      <w:r>
        <w:rPr>
          <w:rFonts w:ascii="Cambria" w:hAnsi="Cambria"/>
          <w:sz w:val="20"/>
          <w:szCs w:val="20"/>
          <w:lang w:val="fr-FR"/>
        </w:rPr>
        <w:t>Il était prêt à prendre les armes</w:t>
      </w:r>
    </w:p>
    <w:p w14:paraId="05BF2515" w14:textId="1D388495" w:rsidR="00AA4C12" w:rsidRDefault="00AA4C12" w:rsidP="00F202EA">
      <w:pPr>
        <w:pStyle w:val="ListParagraph"/>
        <w:numPr>
          <w:ilvl w:val="1"/>
          <w:numId w:val="5"/>
        </w:numPr>
        <w:spacing w:before="120"/>
        <w:contextualSpacing w:val="0"/>
        <w:rPr>
          <w:rFonts w:ascii="Cambria" w:hAnsi="Cambria"/>
          <w:sz w:val="20"/>
          <w:szCs w:val="20"/>
          <w:lang w:val="fr-FR"/>
        </w:rPr>
      </w:pPr>
      <w:r>
        <w:rPr>
          <w:rFonts w:ascii="Cambria" w:hAnsi="Cambria"/>
          <w:sz w:val="20"/>
          <w:szCs w:val="20"/>
          <w:lang w:val="fr-FR"/>
        </w:rPr>
        <w:t>Orateur, avocat et seigneur</w:t>
      </w:r>
    </w:p>
    <w:p w14:paraId="1C430DF7" w14:textId="7C37DBEE" w:rsidR="00AA4C12" w:rsidRDefault="00AA4C12" w:rsidP="00F202EA">
      <w:pPr>
        <w:pStyle w:val="ListParagraph"/>
        <w:numPr>
          <w:ilvl w:val="2"/>
          <w:numId w:val="5"/>
        </w:numPr>
        <w:spacing w:before="120"/>
        <w:contextualSpacing w:val="0"/>
        <w:rPr>
          <w:rFonts w:ascii="Cambria" w:hAnsi="Cambria"/>
          <w:sz w:val="20"/>
          <w:szCs w:val="20"/>
          <w:lang w:val="fr-FR"/>
        </w:rPr>
      </w:pPr>
      <w:r>
        <w:rPr>
          <w:rFonts w:ascii="Cambria" w:hAnsi="Cambria"/>
          <w:sz w:val="20"/>
          <w:szCs w:val="20"/>
          <w:lang w:val="fr-FR"/>
        </w:rPr>
        <w:t>Quand même, il voulait aider le peuple en démontrant les __________________________ entre les Anglais et les Français au B-C</w:t>
      </w:r>
    </w:p>
    <w:p w14:paraId="05FD32C6" w14:textId="14861F2F" w:rsidR="00AA4C12" w:rsidRDefault="00AA4C12" w:rsidP="00F202EA">
      <w:pPr>
        <w:pStyle w:val="ListParagraph"/>
        <w:numPr>
          <w:ilvl w:val="1"/>
          <w:numId w:val="5"/>
        </w:numPr>
        <w:spacing w:before="120"/>
        <w:contextualSpacing w:val="0"/>
        <w:rPr>
          <w:rFonts w:ascii="Cambria" w:hAnsi="Cambria"/>
          <w:sz w:val="20"/>
          <w:szCs w:val="20"/>
          <w:lang w:val="fr-FR"/>
        </w:rPr>
      </w:pPr>
      <w:r>
        <w:rPr>
          <w:rFonts w:ascii="Cambria" w:hAnsi="Cambria"/>
          <w:sz w:val="20"/>
          <w:szCs w:val="20"/>
          <w:lang w:val="fr-FR"/>
        </w:rPr>
        <w:t>Il a écrit les 92 résolutions</w:t>
      </w:r>
    </w:p>
    <w:p w14:paraId="78671614" w14:textId="342CF836" w:rsidR="00AA4C12" w:rsidRDefault="00AA4C12" w:rsidP="00F202EA">
      <w:pPr>
        <w:pStyle w:val="ListParagraph"/>
        <w:numPr>
          <w:ilvl w:val="2"/>
          <w:numId w:val="5"/>
        </w:numPr>
        <w:spacing w:before="120"/>
        <w:contextualSpacing w:val="0"/>
        <w:rPr>
          <w:rFonts w:ascii="Cambria" w:hAnsi="Cambria"/>
          <w:sz w:val="20"/>
          <w:szCs w:val="20"/>
          <w:lang w:val="fr-FR"/>
        </w:rPr>
      </w:pPr>
      <w:r>
        <w:rPr>
          <w:rFonts w:ascii="Cambria" w:hAnsi="Cambria"/>
          <w:sz w:val="20"/>
          <w:szCs w:val="20"/>
          <w:lang w:val="fr-FR"/>
        </w:rPr>
        <w:t>Critique et solutions pour donner l’assemblée élue plus de __________________________</w:t>
      </w:r>
    </w:p>
    <w:p w14:paraId="3C3AFB4C" w14:textId="56811607" w:rsidR="00AA4C12" w:rsidRDefault="00AA4C12" w:rsidP="00F202EA">
      <w:pPr>
        <w:pStyle w:val="ListParagraph"/>
        <w:numPr>
          <w:ilvl w:val="2"/>
          <w:numId w:val="5"/>
        </w:numPr>
        <w:spacing w:before="120"/>
        <w:contextualSpacing w:val="0"/>
        <w:rPr>
          <w:rFonts w:ascii="Cambria" w:hAnsi="Cambria"/>
          <w:sz w:val="20"/>
          <w:szCs w:val="20"/>
          <w:lang w:val="fr-FR"/>
        </w:rPr>
      </w:pPr>
      <w:r>
        <w:rPr>
          <w:rFonts w:ascii="Cambria" w:hAnsi="Cambria"/>
          <w:sz w:val="20"/>
          <w:szCs w:val="20"/>
          <w:lang w:val="fr-FR"/>
        </w:rPr>
        <w:t>Selon lui, le conseil exécutif (la partie du gouvernement avec le plus de pouvoir), devrait être responsable et élu</w:t>
      </w:r>
    </w:p>
    <w:p w14:paraId="3136F7CA" w14:textId="7A5AFFC6" w:rsidR="00AA4C12" w:rsidRDefault="00AA4C12" w:rsidP="00F202EA">
      <w:pPr>
        <w:pStyle w:val="ListParagraph"/>
        <w:numPr>
          <w:ilvl w:val="2"/>
          <w:numId w:val="5"/>
        </w:numPr>
        <w:spacing w:before="120"/>
        <w:contextualSpacing w:val="0"/>
        <w:rPr>
          <w:rFonts w:ascii="Cambria" w:hAnsi="Cambria"/>
          <w:sz w:val="20"/>
          <w:szCs w:val="20"/>
          <w:lang w:val="fr-FR"/>
        </w:rPr>
      </w:pPr>
      <w:r>
        <w:rPr>
          <w:rFonts w:ascii="Cambria" w:hAnsi="Cambria"/>
          <w:sz w:val="20"/>
          <w:szCs w:val="20"/>
          <w:lang w:val="fr-FR"/>
        </w:rPr>
        <w:t>Mais les 92 résolutions étaient rejetées par la G-B</w:t>
      </w:r>
    </w:p>
    <w:p w14:paraId="10134BD7" w14:textId="016A28AF" w:rsidR="00AA4C12" w:rsidRDefault="00AA4C12" w:rsidP="00F202EA">
      <w:pPr>
        <w:pStyle w:val="ListParagraph"/>
        <w:numPr>
          <w:ilvl w:val="3"/>
          <w:numId w:val="5"/>
        </w:numPr>
        <w:spacing w:before="120"/>
        <w:contextualSpacing w:val="0"/>
        <w:rPr>
          <w:rFonts w:ascii="Cambria" w:hAnsi="Cambria"/>
          <w:sz w:val="20"/>
          <w:szCs w:val="20"/>
          <w:lang w:val="fr-FR"/>
        </w:rPr>
      </w:pPr>
      <w:r>
        <w:rPr>
          <w:rFonts w:ascii="Cambria" w:hAnsi="Cambria"/>
          <w:sz w:val="20"/>
          <w:szCs w:val="20"/>
          <w:lang w:val="fr-FR"/>
        </w:rPr>
        <w:t>Maintenant, c’était évident que le gouvernement ne pouvait pas être changé à l’intérieur</w:t>
      </w:r>
    </w:p>
    <w:p w14:paraId="514831DF" w14:textId="20D88A50" w:rsidR="00AA4C12" w:rsidRDefault="00AA4C12" w:rsidP="00F202EA">
      <w:pPr>
        <w:pStyle w:val="ListParagraph"/>
        <w:numPr>
          <w:ilvl w:val="0"/>
          <w:numId w:val="5"/>
        </w:numPr>
        <w:spacing w:before="120"/>
        <w:contextualSpacing w:val="0"/>
        <w:rPr>
          <w:rFonts w:ascii="Cambria" w:hAnsi="Cambria"/>
          <w:sz w:val="20"/>
          <w:szCs w:val="20"/>
          <w:lang w:val="fr-FR"/>
        </w:rPr>
      </w:pPr>
      <w:r>
        <w:rPr>
          <w:rFonts w:ascii="Cambria" w:hAnsi="Cambria"/>
          <w:sz w:val="20"/>
          <w:szCs w:val="20"/>
          <w:lang w:val="fr-FR"/>
        </w:rPr>
        <w:t xml:space="preserve">Le Pacte de Famille et la Clique du Château </w:t>
      </w:r>
      <w:r w:rsidRPr="00AA4C12">
        <w:rPr>
          <w:rFonts w:ascii="Cambria" w:hAnsi="Cambria"/>
          <w:sz w:val="20"/>
          <w:szCs w:val="20"/>
          <w:lang w:val="fr-FR"/>
        </w:rPr>
        <w:sym w:font="Wingdings" w:char="F0E0"/>
      </w:r>
      <w:r>
        <w:rPr>
          <w:rFonts w:ascii="Cambria" w:hAnsi="Cambria"/>
          <w:sz w:val="20"/>
          <w:szCs w:val="20"/>
          <w:lang w:val="fr-FR"/>
        </w:rPr>
        <w:t xml:space="preserve"> étaient impossibles d’affaiblir !</w:t>
      </w:r>
    </w:p>
    <w:p w14:paraId="2E3ED4A3" w14:textId="36B08E5D" w:rsidR="00AA4C12" w:rsidRDefault="00AA4C12" w:rsidP="00F202EA">
      <w:pPr>
        <w:pStyle w:val="ListParagraph"/>
        <w:numPr>
          <w:ilvl w:val="0"/>
          <w:numId w:val="5"/>
        </w:numPr>
        <w:spacing w:before="120"/>
        <w:contextualSpacing w:val="0"/>
        <w:rPr>
          <w:rFonts w:ascii="Cambria" w:hAnsi="Cambria"/>
          <w:sz w:val="20"/>
          <w:szCs w:val="20"/>
          <w:lang w:val="fr-FR"/>
        </w:rPr>
      </w:pPr>
      <w:r>
        <w:rPr>
          <w:rFonts w:ascii="Cambria" w:hAnsi="Cambria"/>
          <w:sz w:val="20"/>
          <w:szCs w:val="20"/>
          <w:lang w:val="fr-FR"/>
        </w:rPr>
        <w:t>… aux _________________ contre le gouvernement !</w:t>
      </w:r>
    </w:p>
    <w:p w14:paraId="2E52653F" w14:textId="219AFEFA" w:rsidR="00AA4C12" w:rsidRDefault="00AA4C12" w:rsidP="00F202EA">
      <w:pPr>
        <w:spacing w:before="120"/>
        <w:rPr>
          <w:rFonts w:ascii="Cambria" w:hAnsi="Cambria"/>
          <w:sz w:val="20"/>
          <w:szCs w:val="20"/>
          <w:lang w:val="fr-FR"/>
        </w:rPr>
      </w:pPr>
    </w:p>
    <w:p w14:paraId="52347A43" w14:textId="4482D079" w:rsidR="00F202EA" w:rsidRPr="00F202EA" w:rsidRDefault="00F202EA" w:rsidP="00F202EA">
      <w:pPr>
        <w:spacing w:before="120"/>
        <w:rPr>
          <w:rFonts w:ascii="Cambria" w:hAnsi="Cambria"/>
          <w:sz w:val="20"/>
          <w:szCs w:val="20"/>
          <w:u w:val="single"/>
          <w:lang w:val="fr-FR"/>
        </w:rPr>
      </w:pPr>
      <w:r>
        <w:rPr>
          <w:rFonts w:ascii="Cambria" w:hAnsi="Cambria"/>
          <w:sz w:val="20"/>
          <w:szCs w:val="20"/>
          <w:u w:val="single"/>
          <w:lang w:val="fr-FR"/>
        </w:rPr>
        <w:t>Au Bas-Canada</w:t>
      </w:r>
    </w:p>
    <w:p w14:paraId="54EE5193" w14:textId="70800A7C" w:rsidR="00AA4C12" w:rsidRDefault="00AA4C12" w:rsidP="00F202EA">
      <w:pPr>
        <w:pStyle w:val="ListParagraph"/>
        <w:numPr>
          <w:ilvl w:val="0"/>
          <w:numId w:val="5"/>
        </w:numPr>
        <w:spacing w:before="120"/>
        <w:contextualSpacing w:val="0"/>
        <w:rPr>
          <w:rFonts w:ascii="Cambria" w:hAnsi="Cambria"/>
          <w:sz w:val="20"/>
          <w:szCs w:val="20"/>
          <w:lang w:val="fr-FR"/>
        </w:rPr>
      </w:pPr>
      <w:r>
        <w:rPr>
          <w:rFonts w:ascii="Cambria" w:hAnsi="Cambria"/>
          <w:sz w:val="20"/>
          <w:szCs w:val="20"/>
          <w:lang w:val="fr-FR"/>
        </w:rPr>
        <w:t>Les révoltes dans le H-C et le B-C manquaient de coordination</w:t>
      </w:r>
    </w:p>
    <w:p w14:paraId="7B1F1A66" w14:textId="740B02D5" w:rsidR="00AA4C12" w:rsidRDefault="00AA4C12" w:rsidP="00F202EA">
      <w:pPr>
        <w:pStyle w:val="ListParagraph"/>
        <w:numPr>
          <w:ilvl w:val="1"/>
          <w:numId w:val="5"/>
        </w:numPr>
        <w:spacing w:before="120"/>
        <w:contextualSpacing w:val="0"/>
        <w:rPr>
          <w:rFonts w:ascii="Cambria" w:hAnsi="Cambria"/>
          <w:sz w:val="20"/>
          <w:szCs w:val="20"/>
          <w:lang w:val="fr-FR"/>
        </w:rPr>
      </w:pPr>
      <w:r>
        <w:rPr>
          <w:rFonts w:ascii="Cambria" w:hAnsi="Cambria"/>
          <w:sz w:val="20"/>
          <w:szCs w:val="20"/>
          <w:lang w:val="fr-FR"/>
        </w:rPr>
        <w:t>On commençait avec le B-C</w:t>
      </w:r>
    </w:p>
    <w:p w14:paraId="657893D2" w14:textId="19B481AC" w:rsidR="00AA4C12" w:rsidRDefault="00AA4C12" w:rsidP="00F202EA">
      <w:pPr>
        <w:pStyle w:val="ListParagraph"/>
        <w:numPr>
          <w:ilvl w:val="2"/>
          <w:numId w:val="5"/>
        </w:numPr>
        <w:spacing w:before="120"/>
        <w:contextualSpacing w:val="0"/>
        <w:rPr>
          <w:rFonts w:ascii="Cambria" w:hAnsi="Cambria"/>
          <w:sz w:val="20"/>
          <w:szCs w:val="20"/>
          <w:lang w:val="fr-FR"/>
        </w:rPr>
      </w:pPr>
      <w:r>
        <w:rPr>
          <w:rFonts w:ascii="Cambria" w:hAnsi="Cambria"/>
          <w:sz w:val="20"/>
          <w:szCs w:val="20"/>
          <w:lang w:val="fr-FR"/>
        </w:rPr>
        <w:t>Les premières révoltes étaient menées par les Fils de la Liberté</w:t>
      </w:r>
    </w:p>
    <w:p w14:paraId="7024B7D5" w14:textId="6BD8306A" w:rsidR="00AA4C12" w:rsidRPr="00AA4C12" w:rsidRDefault="00AA4C12" w:rsidP="00F202EA">
      <w:pPr>
        <w:pStyle w:val="ListParagraph"/>
        <w:numPr>
          <w:ilvl w:val="3"/>
          <w:numId w:val="5"/>
        </w:numPr>
        <w:spacing w:before="120"/>
        <w:contextualSpacing w:val="0"/>
        <w:rPr>
          <w:rFonts w:ascii="Cambria" w:hAnsi="Cambria"/>
          <w:sz w:val="20"/>
          <w:szCs w:val="20"/>
          <w:lang w:val="fr-FR"/>
        </w:rPr>
      </w:pPr>
      <w:r>
        <w:rPr>
          <w:rFonts w:ascii="Cambria" w:hAnsi="Cambria"/>
          <w:i/>
          <w:sz w:val="20"/>
          <w:szCs w:val="20"/>
          <w:lang w:val="fr-FR"/>
        </w:rPr>
        <w:t>Où avez-déjà vu ce nom ? Est-ce que ce sont les mêmes personnes ?</w:t>
      </w:r>
    </w:p>
    <w:p w14:paraId="5FC63855" w14:textId="2B833A70" w:rsidR="00AA4C12" w:rsidRDefault="00AA4C12" w:rsidP="00F202EA">
      <w:pPr>
        <w:pStyle w:val="ListParagraph"/>
        <w:numPr>
          <w:ilvl w:val="2"/>
          <w:numId w:val="5"/>
        </w:numPr>
        <w:spacing w:before="120"/>
        <w:contextualSpacing w:val="0"/>
        <w:rPr>
          <w:rFonts w:ascii="Cambria" w:hAnsi="Cambria"/>
          <w:sz w:val="20"/>
          <w:szCs w:val="20"/>
          <w:lang w:val="fr-FR"/>
        </w:rPr>
      </w:pPr>
      <w:r>
        <w:rPr>
          <w:rFonts w:ascii="Cambria" w:hAnsi="Cambria"/>
          <w:sz w:val="20"/>
          <w:szCs w:val="20"/>
          <w:lang w:val="fr-FR"/>
        </w:rPr>
        <w:t>Tout a commencé quand le gouvernement a essayé d’arrêter __________________________</w:t>
      </w:r>
    </w:p>
    <w:p w14:paraId="6465AADC" w14:textId="056E59D9" w:rsidR="00AA4C12" w:rsidRDefault="00AA4C12" w:rsidP="00F202EA">
      <w:pPr>
        <w:pStyle w:val="ListParagraph"/>
        <w:numPr>
          <w:ilvl w:val="2"/>
          <w:numId w:val="5"/>
        </w:numPr>
        <w:spacing w:before="120"/>
        <w:contextualSpacing w:val="0"/>
        <w:rPr>
          <w:rFonts w:ascii="Cambria" w:hAnsi="Cambria"/>
          <w:sz w:val="20"/>
          <w:szCs w:val="20"/>
          <w:lang w:val="fr-FR"/>
        </w:rPr>
      </w:pPr>
      <w:r>
        <w:rPr>
          <w:rFonts w:ascii="Cambria" w:hAnsi="Cambria"/>
          <w:sz w:val="20"/>
          <w:szCs w:val="20"/>
          <w:lang w:val="fr-FR"/>
        </w:rPr>
        <w:t xml:space="preserve">Il y avait des courtes batailles où les troupes britanniques (du </w:t>
      </w:r>
      <w:proofErr w:type="spellStart"/>
      <w:r>
        <w:rPr>
          <w:rFonts w:ascii="Cambria" w:hAnsi="Cambria"/>
          <w:sz w:val="20"/>
          <w:szCs w:val="20"/>
          <w:lang w:val="fr-FR"/>
        </w:rPr>
        <w:t>gouv</w:t>
      </w:r>
      <w:proofErr w:type="spellEnd"/>
      <w:r>
        <w:rPr>
          <w:rFonts w:ascii="Cambria" w:hAnsi="Cambria"/>
          <w:sz w:val="20"/>
          <w:szCs w:val="20"/>
          <w:lang w:val="fr-FR"/>
        </w:rPr>
        <w:t>) ont défait les forces __________________________</w:t>
      </w:r>
    </w:p>
    <w:p w14:paraId="7D7F5B2E" w14:textId="23ECFC27" w:rsidR="00AA4C12" w:rsidRDefault="00AA4C12" w:rsidP="00F202EA">
      <w:pPr>
        <w:pStyle w:val="ListParagraph"/>
        <w:numPr>
          <w:ilvl w:val="1"/>
          <w:numId w:val="5"/>
        </w:numPr>
        <w:spacing w:before="120"/>
        <w:contextualSpacing w:val="0"/>
        <w:rPr>
          <w:rFonts w:ascii="Cambria" w:hAnsi="Cambria"/>
          <w:sz w:val="20"/>
          <w:szCs w:val="20"/>
          <w:lang w:val="fr-FR"/>
        </w:rPr>
      </w:pPr>
      <w:r>
        <w:rPr>
          <w:rFonts w:ascii="Cambria" w:hAnsi="Cambria"/>
          <w:sz w:val="20"/>
          <w:szCs w:val="20"/>
          <w:lang w:val="fr-FR"/>
        </w:rPr>
        <w:t>Peut-être il y aurait eu plus de succès si l’__________________________ avait donné leur soutien, mais les chefs religieux sont restés fidèles à la G-B</w:t>
      </w:r>
    </w:p>
    <w:p w14:paraId="559222E2" w14:textId="170EC370" w:rsidR="00AA4C12" w:rsidRDefault="00AA4C12" w:rsidP="00F202EA">
      <w:pPr>
        <w:spacing w:before="120"/>
        <w:rPr>
          <w:rFonts w:ascii="Cambria" w:hAnsi="Cambria"/>
          <w:sz w:val="20"/>
          <w:szCs w:val="20"/>
          <w:lang w:val="fr-FR"/>
        </w:rPr>
      </w:pPr>
    </w:p>
    <w:p w14:paraId="2C6C52CA" w14:textId="1810A6E1" w:rsidR="00AA4C12" w:rsidRDefault="00AA4C12" w:rsidP="00AA4C12">
      <w:pPr>
        <w:spacing w:before="120"/>
        <w:rPr>
          <w:rFonts w:ascii="Cambria" w:hAnsi="Cambria"/>
          <w:sz w:val="20"/>
          <w:szCs w:val="20"/>
          <w:lang w:val="fr-FR"/>
        </w:rPr>
      </w:pPr>
      <w:r w:rsidRPr="00AA4C12">
        <w:rPr>
          <w:rFonts w:ascii="Cambria" w:hAnsi="Cambria"/>
          <w:noProof/>
          <w:sz w:val="20"/>
          <w:szCs w:val="20"/>
        </w:rPr>
        <w:lastRenderedPageBreak/>
        <w:drawing>
          <wp:inline distT="0" distB="0" distL="0" distR="0" wp14:anchorId="4A2004D9" wp14:editId="6013C8F5">
            <wp:extent cx="5943600" cy="4031615"/>
            <wp:effectExtent l="0" t="0" r="0" b="0"/>
            <wp:docPr id="2" name="Content Placeholder 3">
              <a:extLst xmlns:a="http://schemas.openxmlformats.org/drawingml/2006/main">
                <a:ext uri="{FF2B5EF4-FFF2-40B4-BE49-F238E27FC236}">
                  <a16:creationId xmlns:a16="http://schemas.microsoft.com/office/drawing/2014/main" id="{A4B521C6-ACEB-1040-BB33-13B56E1EB38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a:extLst>
                        <a:ext uri="{FF2B5EF4-FFF2-40B4-BE49-F238E27FC236}">
                          <a16:creationId xmlns:a16="http://schemas.microsoft.com/office/drawing/2014/main" id="{A4B521C6-ACEB-1040-BB33-13B56E1EB386}"/>
                        </a:ext>
                      </a:extLst>
                    </pic:cNvPr>
                    <pic:cNvPicPr>
                      <a:picLocks noGrp="1" noChangeAspect="1"/>
                    </pic:cNvPicPr>
                  </pic:nvPicPr>
                  <pic:blipFill>
                    <a:blip r:embed="rId7"/>
                    <a:stretch>
                      <a:fillRect/>
                    </a:stretch>
                  </pic:blipFill>
                  <pic:spPr>
                    <a:xfrm>
                      <a:off x="0" y="0"/>
                      <a:ext cx="5943600" cy="4031615"/>
                    </a:xfrm>
                    <a:prstGeom prst="rect">
                      <a:avLst/>
                    </a:prstGeom>
                  </pic:spPr>
                </pic:pic>
              </a:graphicData>
            </a:graphic>
          </wp:inline>
        </w:drawing>
      </w:r>
    </w:p>
    <w:p w14:paraId="51DEC19B" w14:textId="4BAFA767" w:rsidR="00F202EA" w:rsidRDefault="00F202EA" w:rsidP="00F202EA">
      <w:pPr>
        <w:spacing w:before="120"/>
        <w:jc w:val="right"/>
        <w:rPr>
          <w:rFonts w:ascii="Cambria" w:hAnsi="Cambria"/>
          <w:i/>
          <w:sz w:val="20"/>
          <w:szCs w:val="20"/>
          <w:lang w:val="fr-FR"/>
        </w:rPr>
      </w:pPr>
      <w:r>
        <w:rPr>
          <w:rFonts w:ascii="Cambria" w:hAnsi="Cambria"/>
          <w:i/>
          <w:sz w:val="20"/>
          <w:szCs w:val="20"/>
          <w:lang w:val="fr-FR"/>
        </w:rPr>
        <w:t xml:space="preserve">La Bataille de Saint-Eustache par Lord Charles </w:t>
      </w:r>
      <w:proofErr w:type="spellStart"/>
      <w:r>
        <w:rPr>
          <w:rFonts w:ascii="Cambria" w:hAnsi="Cambria"/>
          <w:i/>
          <w:sz w:val="20"/>
          <w:szCs w:val="20"/>
          <w:lang w:val="fr-FR"/>
        </w:rPr>
        <w:t>Beauclerk</w:t>
      </w:r>
      <w:proofErr w:type="spellEnd"/>
      <w:r>
        <w:rPr>
          <w:rFonts w:ascii="Cambria" w:hAnsi="Cambria"/>
          <w:i/>
          <w:sz w:val="20"/>
          <w:szCs w:val="20"/>
          <w:lang w:val="fr-FR"/>
        </w:rPr>
        <w:t xml:space="preserve"> (le 14 décembre 1837)</w:t>
      </w:r>
    </w:p>
    <w:p w14:paraId="6B028EB8" w14:textId="48EAD3BD" w:rsidR="00F202EA" w:rsidRDefault="00F202EA" w:rsidP="00F202EA">
      <w:pPr>
        <w:spacing w:before="120"/>
        <w:rPr>
          <w:rFonts w:ascii="Cambria" w:hAnsi="Cambria"/>
          <w:sz w:val="20"/>
          <w:szCs w:val="20"/>
          <w:u w:val="single"/>
          <w:lang w:val="fr-FR"/>
        </w:rPr>
      </w:pPr>
      <w:r>
        <w:rPr>
          <w:rFonts w:ascii="Cambria" w:hAnsi="Cambria"/>
          <w:sz w:val="20"/>
          <w:szCs w:val="20"/>
          <w:u w:val="single"/>
          <w:lang w:val="fr-FR"/>
        </w:rPr>
        <w:t>Le Haut-Canada</w:t>
      </w:r>
    </w:p>
    <w:p w14:paraId="73C9CEB3" w14:textId="3004E85B" w:rsidR="00F202EA" w:rsidRDefault="00F202EA" w:rsidP="00F202EA">
      <w:pPr>
        <w:pStyle w:val="ListParagraph"/>
        <w:numPr>
          <w:ilvl w:val="0"/>
          <w:numId w:val="5"/>
        </w:numPr>
        <w:spacing w:before="120"/>
        <w:contextualSpacing w:val="0"/>
        <w:rPr>
          <w:rFonts w:ascii="Cambria" w:hAnsi="Cambria"/>
          <w:sz w:val="20"/>
          <w:szCs w:val="20"/>
          <w:lang w:val="fr-FR"/>
        </w:rPr>
      </w:pPr>
      <w:r>
        <w:rPr>
          <w:rFonts w:ascii="Cambria" w:hAnsi="Cambria"/>
          <w:sz w:val="20"/>
          <w:szCs w:val="20"/>
          <w:lang w:val="fr-FR"/>
        </w:rPr>
        <w:t>Les rébellions au H-C étaient inspirées des idées __________________________</w:t>
      </w:r>
    </w:p>
    <w:p w14:paraId="4752AE1F" w14:textId="73A36119" w:rsidR="00F202EA" w:rsidRDefault="00F202EA" w:rsidP="00F202EA">
      <w:pPr>
        <w:pStyle w:val="ListParagraph"/>
        <w:numPr>
          <w:ilvl w:val="1"/>
          <w:numId w:val="5"/>
        </w:numPr>
        <w:spacing w:before="120"/>
        <w:contextualSpacing w:val="0"/>
        <w:rPr>
          <w:rFonts w:ascii="Cambria" w:hAnsi="Cambria"/>
          <w:sz w:val="20"/>
          <w:szCs w:val="20"/>
          <w:lang w:val="fr-FR"/>
        </w:rPr>
      </w:pPr>
      <w:r>
        <w:rPr>
          <w:rFonts w:ascii="Cambria" w:hAnsi="Cambria"/>
          <w:sz w:val="20"/>
          <w:szCs w:val="20"/>
          <w:lang w:val="fr-FR"/>
        </w:rPr>
        <w:t>Mais pas tout le monde était du même avis</w:t>
      </w:r>
    </w:p>
    <w:p w14:paraId="5DD0E86D" w14:textId="3341154C" w:rsidR="00F202EA" w:rsidRDefault="00F202EA" w:rsidP="00F202EA">
      <w:pPr>
        <w:pStyle w:val="ListParagraph"/>
        <w:numPr>
          <w:ilvl w:val="1"/>
          <w:numId w:val="5"/>
        </w:numPr>
        <w:spacing w:before="120"/>
        <w:contextualSpacing w:val="0"/>
        <w:rPr>
          <w:rFonts w:ascii="Cambria" w:hAnsi="Cambria"/>
          <w:sz w:val="20"/>
          <w:szCs w:val="20"/>
          <w:lang w:val="fr-FR"/>
        </w:rPr>
      </w:pPr>
      <w:r>
        <w:rPr>
          <w:rFonts w:ascii="Cambria" w:hAnsi="Cambria"/>
          <w:sz w:val="20"/>
          <w:szCs w:val="20"/>
          <w:lang w:val="fr-FR"/>
        </w:rPr>
        <w:t>Certains considéraient les É-U comme une menace/ennemi !</w:t>
      </w:r>
    </w:p>
    <w:p w14:paraId="0587DB26" w14:textId="5D27B307" w:rsidR="00F202EA" w:rsidRDefault="00F202EA" w:rsidP="00F202EA">
      <w:pPr>
        <w:pStyle w:val="ListParagraph"/>
        <w:numPr>
          <w:ilvl w:val="0"/>
          <w:numId w:val="5"/>
        </w:numPr>
        <w:spacing w:before="120"/>
        <w:contextualSpacing w:val="0"/>
        <w:rPr>
          <w:rFonts w:ascii="Cambria" w:hAnsi="Cambria"/>
          <w:sz w:val="20"/>
          <w:szCs w:val="20"/>
          <w:lang w:val="fr-FR"/>
        </w:rPr>
      </w:pPr>
      <w:r>
        <w:rPr>
          <w:rFonts w:ascii="Cambria" w:hAnsi="Cambria"/>
          <w:sz w:val="20"/>
          <w:szCs w:val="20"/>
          <w:lang w:val="fr-FR"/>
        </w:rPr>
        <w:t>Le désir était d’avoir un meilleur gouvernement/un gouvernement responsable</w:t>
      </w:r>
    </w:p>
    <w:p w14:paraId="48FB9D5A" w14:textId="375FB6C8" w:rsidR="00F202EA" w:rsidRPr="00F202EA" w:rsidRDefault="00F202EA" w:rsidP="00F202EA">
      <w:pPr>
        <w:pStyle w:val="ListParagraph"/>
        <w:numPr>
          <w:ilvl w:val="0"/>
          <w:numId w:val="5"/>
        </w:numPr>
        <w:spacing w:before="120"/>
        <w:contextualSpacing w:val="0"/>
        <w:rPr>
          <w:rFonts w:ascii="Cambria" w:hAnsi="Cambria"/>
          <w:sz w:val="20"/>
          <w:szCs w:val="20"/>
          <w:lang w:val="fr-FR"/>
        </w:rPr>
      </w:pPr>
      <w:r>
        <w:rPr>
          <w:rFonts w:ascii="Cambria" w:hAnsi="Cambria"/>
          <w:sz w:val="20"/>
          <w:szCs w:val="20"/>
          <w:lang w:val="fr-FR"/>
        </w:rPr>
        <w:t>Mais… 1836 = Sir Francis Bond Head était du côté du __________________________ (</w:t>
      </w:r>
      <w:proofErr w:type="spellStart"/>
      <w:r>
        <w:rPr>
          <w:rFonts w:ascii="Cambria" w:hAnsi="Cambria"/>
          <w:sz w:val="20"/>
          <w:szCs w:val="20"/>
          <w:lang w:val="fr-FR"/>
        </w:rPr>
        <w:t>uh</w:t>
      </w:r>
      <w:proofErr w:type="spellEnd"/>
      <w:r>
        <w:rPr>
          <w:rFonts w:ascii="Cambria" w:hAnsi="Cambria"/>
          <w:sz w:val="20"/>
          <w:szCs w:val="20"/>
          <w:lang w:val="fr-FR"/>
        </w:rPr>
        <w:t xml:space="preserve"> oh…)</w:t>
      </w:r>
    </w:p>
    <w:p w14:paraId="420CA55A" w14:textId="6DF3E002" w:rsidR="00F202EA" w:rsidRDefault="00F202EA" w:rsidP="00F202EA">
      <w:pPr>
        <w:pStyle w:val="ListParagraph"/>
        <w:numPr>
          <w:ilvl w:val="0"/>
          <w:numId w:val="5"/>
        </w:numPr>
        <w:spacing w:before="120"/>
        <w:contextualSpacing w:val="0"/>
        <w:rPr>
          <w:rFonts w:ascii="Cambria" w:hAnsi="Cambria"/>
          <w:sz w:val="20"/>
          <w:szCs w:val="20"/>
          <w:lang w:val="fr-FR"/>
        </w:rPr>
      </w:pPr>
      <w:r>
        <w:rPr>
          <w:rFonts w:ascii="Cambria" w:hAnsi="Cambria"/>
          <w:sz w:val="20"/>
          <w:szCs w:val="20"/>
          <w:lang w:val="fr-FR"/>
        </w:rPr>
        <w:t>Les rebelles étaient menés par __________________________</w:t>
      </w:r>
    </w:p>
    <w:p w14:paraId="3FE5A643" w14:textId="1A78263D" w:rsidR="00F202EA" w:rsidRDefault="00F202EA" w:rsidP="00F202EA">
      <w:pPr>
        <w:pStyle w:val="ListParagraph"/>
        <w:numPr>
          <w:ilvl w:val="1"/>
          <w:numId w:val="5"/>
        </w:numPr>
        <w:spacing w:before="120"/>
        <w:contextualSpacing w:val="0"/>
        <w:rPr>
          <w:rFonts w:ascii="Cambria" w:hAnsi="Cambria"/>
          <w:sz w:val="20"/>
          <w:szCs w:val="20"/>
          <w:lang w:val="fr-FR"/>
        </w:rPr>
      </w:pPr>
      <w:r>
        <w:rPr>
          <w:rFonts w:ascii="Cambria" w:hAnsi="Cambria"/>
          <w:sz w:val="20"/>
          <w:szCs w:val="20"/>
          <w:lang w:val="fr-FR"/>
        </w:rPr>
        <w:t>Ils n’étaient pas bien entraînés sans beaucoup d’expérience __________________________</w:t>
      </w:r>
    </w:p>
    <w:p w14:paraId="0E5FB779" w14:textId="7EAAE60A" w:rsidR="00F202EA" w:rsidRDefault="00F202EA" w:rsidP="00F202EA">
      <w:pPr>
        <w:pStyle w:val="ListParagraph"/>
        <w:numPr>
          <w:ilvl w:val="0"/>
          <w:numId w:val="5"/>
        </w:numPr>
        <w:spacing w:before="120"/>
        <w:contextualSpacing w:val="0"/>
        <w:rPr>
          <w:rFonts w:ascii="Cambria" w:hAnsi="Cambria"/>
          <w:sz w:val="20"/>
          <w:szCs w:val="20"/>
          <w:lang w:val="fr-FR"/>
        </w:rPr>
      </w:pPr>
      <w:r>
        <w:rPr>
          <w:rFonts w:ascii="Cambria" w:hAnsi="Cambria"/>
          <w:sz w:val="20"/>
          <w:szCs w:val="20"/>
          <w:lang w:val="fr-FR"/>
        </w:rPr>
        <w:t>À la bataille de la taverne Montgomery</w:t>
      </w:r>
    </w:p>
    <w:p w14:paraId="7D48058D" w14:textId="1DC0690F" w:rsidR="00F202EA" w:rsidRDefault="00F202EA" w:rsidP="00F202EA">
      <w:pPr>
        <w:pStyle w:val="ListParagraph"/>
        <w:numPr>
          <w:ilvl w:val="1"/>
          <w:numId w:val="5"/>
        </w:numPr>
        <w:spacing w:before="120"/>
        <w:contextualSpacing w:val="0"/>
        <w:rPr>
          <w:rFonts w:ascii="Cambria" w:hAnsi="Cambria"/>
          <w:sz w:val="20"/>
          <w:szCs w:val="20"/>
          <w:lang w:val="fr-FR"/>
        </w:rPr>
      </w:pPr>
      <w:r>
        <w:rPr>
          <w:rFonts w:ascii="Cambria" w:hAnsi="Cambria"/>
          <w:sz w:val="20"/>
          <w:szCs w:val="20"/>
          <w:lang w:val="fr-FR"/>
        </w:rPr>
        <w:t>Rebelles __________________________ </w:t>
      </w:r>
      <w:r w:rsidRPr="00F202EA">
        <w:rPr>
          <w:rFonts w:ascii="Cambria" w:hAnsi="Cambria"/>
          <w:sz w:val="20"/>
          <w:szCs w:val="20"/>
          <w:lang w:val="fr-FR"/>
        </w:rPr>
        <w:sym w:font="Wingdings" w:char="F04C"/>
      </w:r>
    </w:p>
    <w:p w14:paraId="798B3631" w14:textId="3C083169" w:rsidR="00F202EA" w:rsidRDefault="00F202EA" w:rsidP="00F202EA">
      <w:pPr>
        <w:pStyle w:val="ListParagraph"/>
        <w:numPr>
          <w:ilvl w:val="1"/>
          <w:numId w:val="5"/>
        </w:numPr>
        <w:spacing w:before="120"/>
        <w:contextualSpacing w:val="0"/>
        <w:rPr>
          <w:rFonts w:ascii="Cambria" w:hAnsi="Cambria"/>
          <w:sz w:val="20"/>
          <w:szCs w:val="20"/>
          <w:lang w:val="fr-FR"/>
        </w:rPr>
      </w:pPr>
      <w:r>
        <w:rPr>
          <w:rFonts w:ascii="Cambria" w:hAnsi="Cambria"/>
          <w:sz w:val="20"/>
          <w:szCs w:val="20"/>
          <w:lang w:val="fr-FR"/>
        </w:rPr>
        <w:t>Mackenzie s’est enfui aux É-U</w:t>
      </w:r>
    </w:p>
    <w:p w14:paraId="215C6622" w14:textId="4EDFC944" w:rsidR="00F202EA" w:rsidRDefault="00F202EA" w:rsidP="00F202EA">
      <w:pPr>
        <w:spacing w:before="120"/>
        <w:rPr>
          <w:rFonts w:ascii="Cambria" w:hAnsi="Cambria"/>
          <w:sz w:val="20"/>
          <w:szCs w:val="20"/>
          <w:lang w:val="fr-FR"/>
        </w:rPr>
      </w:pPr>
    </w:p>
    <w:p w14:paraId="7A392318" w14:textId="20109017" w:rsidR="00F202EA" w:rsidRDefault="00F202EA" w:rsidP="007A7513">
      <w:pPr>
        <w:spacing w:before="120"/>
        <w:jc w:val="center"/>
        <w:rPr>
          <w:rFonts w:ascii="Cambria" w:hAnsi="Cambria"/>
          <w:sz w:val="20"/>
          <w:szCs w:val="20"/>
          <w:lang w:val="fr-FR"/>
        </w:rPr>
      </w:pPr>
      <w:r w:rsidRPr="00F202EA">
        <w:rPr>
          <w:rFonts w:ascii="Cambria" w:hAnsi="Cambria"/>
          <w:noProof/>
          <w:sz w:val="20"/>
          <w:szCs w:val="20"/>
        </w:rPr>
        <w:lastRenderedPageBreak/>
        <w:drawing>
          <wp:inline distT="0" distB="0" distL="0" distR="0" wp14:anchorId="65EC0771" wp14:editId="4D703C1F">
            <wp:extent cx="3486778" cy="2060031"/>
            <wp:effectExtent l="0" t="0" r="6350" b="0"/>
            <wp:docPr id="3" name="Picture 1">
              <a:extLst xmlns:a="http://schemas.openxmlformats.org/drawingml/2006/main">
                <a:ext uri="{FF2B5EF4-FFF2-40B4-BE49-F238E27FC236}">
                  <a16:creationId xmlns:a16="http://schemas.microsoft.com/office/drawing/2014/main" id="{F04BDE34-C1E6-3F41-B4AF-0F89578B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04BDE34-C1E6-3F41-B4AF-0F89578B03F0}"/>
                        </a:ext>
                      </a:extLst>
                    </pic:cNvPr>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3501597" cy="2068786"/>
                    </a:xfrm>
                    <a:prstGeom prst="rect">
                      <a:avLst/>
                    </a:prstGeom>
                  </pic:spPr>
                </pic:pic>
              </a:graphicData>
            </a:graphic>
          </wp:inline>
        </w:drawing>
      </w:r>
    </w:p>
    <w:p w14:paraId="3674869E" w14:textId="5AADA73F" w:rsidR="00F202EA" w:rsidRDefault="00F202EA" w:rsidP="00F202EA">
      <w:pPr>
        <w:spacing w:before="120"/>
        <w:rPr>
          <w:rFonts w:ascii="Cambria" w:hAnsi="Cambria"/>
          <w:sz w:val="20"/>
          <w:szCs w:val="20"/>
          <w:lang w:val="fr-FR"/>
        </w:rPr>
      </w:pPr>
    </w:p>
    <w:p w14:paraId="52F6023D" w14:textId="3955C2CF" w:rsidR="00F202EA" w:rsidRDefault="00F202EA" w:rsidP="00F202EA">
      <w:pPr>
        <w:spacing w:before="120"/>
        <w:rPr>
          <w:rFonts w:ascii="Cambria" w:hAnsi="Cambria"/>
          <w:sz w:val="20"/>
          <w:szCs w:val="20"/>
          <w:u w:val="single"/>
          <w:lang w:val="fr-FR"/>
        </w:rPr>
      </w:pPr>
      <w:r>
        <w:rPr>
          <w:rFonts w:ascii="Cambria" w:hAnsi="Cambria"/>
          <w:sz w:val="20"/>
          <w:szCs w:val="20"/>
          <w:u w:val="single"/>
          <w:lang w:val="fr-FR"/>
        </w:rPr>
        <w:t>Le châtiment des rebelles</w:t>
      </w:r>
    </w:p>
    <w:p w14:paraId="2A1F3FB7" w14:textId="26D9A95A" w:rsidR="00F202EA" w:rsidRDefault="00F202EA" w:rsidP="00F202EA">
      <w:pPr>
        <w:pStyle w:val="ListParagraph"/>
        <w:numPr>
          <w:ilvl w:val="0"/>
          <w:numId w:val="5"/>
        </w:numPr>
        <w:spacing w:before="120"/>
        <w:rPr>
          <w:rFonts w:ascii="Cambria" w:hAnsi="Cambria"/>
          <w:sz w:val="20"/>
          <w:szCs w:val="20"/>
          <w:lang w:val="fr-FR"/>
        </w:rPr>
      </w:pPr>
      <w:r>
        <w:rPr>
          <w:rFonts w:ascii="Cambria" w:hAnsi="Cambria"/>
          <w:sz w:val="20"/>
          <w:szCs w:val="20"/>
          <w:lang w:val="fr-FR"/>
        </w:rPr>
        <w:t>Châtiment = __________________________</w:t>
      </w:r>
    </w:p>
    <w:p w14:paraId="0742B971" w14:textId="44181685" w:rsidR="00F202EA" w:rsidRDefault="00F202EA" w:rsidP="00F202EA">
      <w:pPr>
        <w:pStyle w:val="ListParagraph"/>
        <w:numPr>
          <w:ilvl w:val="0"/>
          <w:numId w:val="5"/>
        </w:numPr>
        <w:spacing w:before="120"/>
        <w:rPr>
          <w:rFonts w:ascii="Cambria" w:hAnsi="Cambria"/>
          <w:sz w:val="20"/>
          <w:szCs w:val="20"/>
          <w:lang w:val="fr-FR"/>
        </w:rPr>
      </w:pPr>
      <w:r>
        <w:rPr>
          <w:rFonts w:ascii="Cambria" w:hAnsi="Cambria"/>
          <w:sz w:val="20"/>
          <w:szCs w:val="20"/>
          <w:lang w:val="fr-FR"/>
        </w:rPr>
        <w:t>Normalement, la loi britannique punissait à peine de __________________________ l’insurrection (une révolution contre le gouvernement)</w:t>
      </w:r>
    </w:p>
    <w:p w14:paraId="6B24CCAC" w14:textId="7F0D61D1" w:rsidR="00F202EA" w:rsidRDefault="00F202EA" w:rsidP="00F202EA">
      <w:pPr>
        <w:pStyle w:val="ListParagraph"/>
        <w:numPr>
          <w:ilvl w:val="0"/>
          <w:numId w:val="5"/>
        </w:numPr>
        <w:spacing w:before="120"/>
        <w:rPr>
          <w:rFonts w:ascii="Cambria" w:hAnsi="Cambria"/>
          <w:sz w:val="20"/>
          <w:szCs w:val="20"/>
          <w:lang w:val="fr-FR"/>
        </w:rPr>
      </w:pPr>
      <w:r>
        <w:rPr>
          <w:rFonts w:ascii="Cambria" w:hAnsi="Cambria"/>
          <w:sz w:val="20"/>
          <w:szCs w:val="20"/>
          <w:lang w:val="fr-FR"/>
        </w:rPr>
        <w:t>Les juges voulaient un châtiment rapide et sévère pour arrêter d’autres rébellions</w:t>
      </w:r>
    </w:p>
    <w:p w14:paraId="22690949" w14:textId="13F31B91" w:rsidR="00F202EA" w:rsidRDefault="007A7513" w:rsidP="00F202EA">
      <w:pPr>
        <w:pStyle w:val="ListParagraph"/>
        <w:numPr>
          <w:ilvl w:val="1"/>
          <w:numId w:val="5"/>
        </w:numPr>
        <w:spacing w:before="120"/>
        <w:rPr>
          <w:rFonts w:ascii="Cambria" w:hAnsi="Cambria"/>
          <w:sz w:val="20"/>
          <w:szCs w:val="20"/>
          <w:lang w:val="fr-FR"/>
        </w:rPr>
      </w:pPr>
      <w:r>
        <w:rPr>
          <w:rFonts w:ascii="Cambria" w:hAnsi="Cambria"/>
          <w:sz w:val="20"/>
          <w:szCs w:val="20"/>
          <w:lang w:val="fr-FR"/>
        </w:rPr>
        <w:t>Flagellation</w:t>
      </w:r>
    </w:p>
    <w:p w14:paraId="107B4B0B" w14:textId="346E41C2" w:rsidR="00F202EA" w:rsidRDefault="007A7513" w:rsidP="00F202EA">
      <w:pPr>
        <w:pStyle w:val="ListParagraph"/>
        <w:numPr>
          <w:ilvl w:val="1"/>
          <w:numId w:val="5"/>
        </w:numPr>
        <w:spacing w:before="120"/>
        <w:rPr>
          <w:rFonts w:ascii="Cambria" w:hAnsi="Cambria"/>
          <w:sz w:val="20"/>
          <w:szCs w:val="20"/>
          <w:lang w:val="fr-FR"/>
        </w:rPr>
      </w:pPr>
      <w:r>
        <w:rPr>
          <w:rFonts w:ascii="Cambria" w:hAnsi="Cambria"/>
          <w:sz w:val="20"/>
          <w:szCs w:val="20"/>
          <w:lang w:val="fr-FR"/>
        </w:rPr>
        <w:t>Pendaison</w:t>
      </w:r>
    </w:p>
    <w:p w14:paraId="53929E9F" w14:textId="071CD8A1" w:rsidR="00F202EA" w:rsidRDefault="007A7513" w:rsidP="00F202EA">
      <w:pPr>
        <w:pStyle w:val="ListParagraph"/>
        <w:numPr>
          <w:ilvl w:val="1"/>
          <w:numId w:val="5"/>
        </w:numPr>
        <w:spacing w:before="120"/>
        <w:rPr>
          <w:rFonts w:ascii="Cambria" w:hAnsi="Cambria"/>
          <w:sz w:val="20"/>
          <w:szCs w:val="20"/>
          <w:lang w:val="fr-FR"/>
        </w:rPr>
      </w:pPr>
      <w:r>
        <w:rPr>
          <w:rFonts w:ascii="Cambria" w:hAnsi="Cambria"/>
          <w:sz w:val="20"/>
          <w:szCs w:val="20"/>
          <w:lang w:val="fr-FR"/>
        </w:rPr>
        <w:t>Déportation</w:t>
      </w:r>
      <w:bookmarkStart w:id="0" w:name="_GoBack"/>
      <w:bookmarkEnd w:id="0"/>
      <w:r w:rsidR="00F202EA">
        <w:rPr>
          <w:rFonts w:ascii="Cambria" w:hAnsi="Cambria"/>
          <w:sz w:val="20"/>
          <w:szCs w:val="20"/>
          <w:lang w:val="fr-FR"/>
        </w:rPr>
        <w:t xml:space="preserve"> </w:t>
      </w:r>
      <w:r w:rsidR="00F202EA" w:rsidRPr="00F202EA">
        <w:rPr>
          <w:rFonts w:ascii="Cambria" w:hAnsi="Cambria"/>
          <w:sz w:val="20"/>
          <w:szCs w:val="20"/>
          <w:lang w:val="fr-FR"/>
        </w:rPr>
        <w:sym w:font="Wingdings" w:char="F0E0"/>
      </w:r>
      <w:r w:rsidR="00F202EA">
        <w:rPr>
          <w:rFonts w:ascii="Cambria" w:hAnsi="Cambria"/>
          <w:sz w:val="20"/>
          <w:szCs w:val="20"/>
          <w:lang w:val="fr-FR"/>
        </w:rPr>
        <w:t xml:space="preserve"> Bermudes, Australie pour </w:t>
      </w:r>
      <w:r w:rsidR="001377B0">
        <w:rPr>
          <w:rFonts w:ascii="Cambria" w:hAnsi="Cambria"/>
          <w:sz w:val="20"/>
          <w:szCs w:val="20"/>
          <w:lang w:val="fr-FR"/>
        </w:rPr>
        <w:t>les travaux forcés</w:t>
      </w:r>
    </w:p>
    <w:p w14:paraId="5AE70A2F" w14:textId="45641003" w:rsidR="001377B0" w:rsidRDefault="001377B0" w:rsidP="001377B0">
      <w:pPr>
        <w:spacing w:before="120"/>
        <w:rPr>
          <w:rFonts w:ascii="Cambria" w:hAnsi="Cambria"/>
          <w:sz w:val="20"/>
          <w:szCs w:val="20"/>
          <w:lang w:val="fr-FR"/>
        </w:rPr>
      </w:pPr>
    </w:p>
    <w:p w14:paraId="2AC725C6" w14:textId="550221D0" w:rsidR="001377B0" w:rsidRDefault="001377B0" w:rsidP="001377B0">
      <w:pPr>
        <w:spacing w:before="120"/>
        <w:rPr>
          <w:rFonts w:ascii="Cambria" w:hAnsi="Cambria"/>
          <w:sz w:val="20"/>
          <w:szCs w:val="20"/>
          <w:u w:val="single"/>
          <w:lang w:val="fr-FR"/>
        </w:rPr>
      </w:pPr>
      <w:r>
        <w:rPr>
          <w:rFonts w:ascii="Cambria" w:hAnsi="Cambria"/>
          <w:sz w:val="20"/>
          <w:szCs w:val="20"/>
          <w:u w:val="single"/>
          <w:lang w:val="fr-FR"/>
        </w:rPr>
        <w:t>Le rapport de Lord Durham</w:t>
      </w:r>
    </w:p>
    <w:p w14:paraId="4DD819DB" w14:textId="3C4C69C4" w:rsidR="001377B0" w:rsidRDefault="001377B0" w:rsidP="001377B0">
      <w:pPr>
        <w:pStyle w:val="ListParagraph"/>
        <w:numPr>
          <w:ilvl w:val="0"/>
          <w:numId w:val="5"/>
        </w:numPr>
        <w:spacing w:before="120"/>
        <w:rPr>
          <w:rFonts w:ascii="Cambria" w:hAnsi="Cambria"/>
          <w:sz w:val="20"/>
          <w:szCs w:val="20"/>
          <w:lang w:val="fr-FR"/>
        </w:rPr>
      </w:pPr>
      <w:r>
        <w:rPr>
          <w:rFonts w:ascii="Cambria" w:hAnsi="Cambria"/>
          <w:sz w:val="20"/>
          <w:szCs w:val="20"/>
          <w:lang w:val="fr-FR"/>
        </w:rPr>
        <w:t>Après les rébellions, le gouvernement de la G-B a pensé :</w:t>
      </w:r>
    </w:p>
    <w:p w14:paraId="5A825F04" w14:textId="28ED9462" w:rsidR="001377B0" w:rsidRDefault="001377B0" w:rsidP="001377B0">
      <w:pPr>
        <w:pStyle w:val="ListParagraph"/>
        <w:numPr>
          <w:ilvl w:val="1"/>
          <w:numId w:val="5"/>
        </w:numPr>
        <w:spacing w:before="120"/>
        <w:rPr>
          <w:rFonts w:ascii="Cambria" w:hAnsi="Cambria"/>
          <w:sz w:val="20"/>
          <w:szCs w:val="20"/>
          <w:lang w:val="fr-FR"/>
        </w:rPr>
      </w:pPr>
      <w:r>
        <w:rPr>
          <w:rFonts w:ascii="Cambria" w:hAnsi="Cambria"/>
          <w:sz w:val="20"/>
          <w:szCs w:val="20"/>
          <w:lang w:val="fr-FR"/>
        </w:rPr>
        <w:t>Peut-être on devrait revoir la façon dont on administrait les colonies</w:t>
      </w:r>
    </w:p>
    <w:p w14:paraId="3D624AE5" w14:textId="01099959" w:rsidR="001377B0" w:rsidRDefault="001377B0" w:rsidP="001377B0">
      <w:pPr>
        <w:pStyle w:val="ListParagraph"/>
        <w:numPr>
          <w:ilvl w:val="0"/>
          <w:numId w:val="5"/>
        </w:numPr>
        <w:spacing w:before="120"/>
        <w:rPr>
          <w:rFonts w:ascii="Cambria" w:hAnsi="Cambria"/>
          <w:sz w:val="20"/>
          <w:szCs w:val="20"/>
          <w:lang w:val="fr-FR"/>
        </w:rPr>
      </w:pPr>
      <w:r>
        <w:rPr>
          <w:rFonts w:ascii="Cambria" w:hAnsi="Cambria"/>
          <w:sz w:val="20"/>
          <w:szCs w:val="20"/>
          <w:lang w:val="fr-FR"/>
        </w:rPr>
        <w:t xml:space="preserve">Le </w:t>
      </w:r>
      <w:proofErr w:type="spellStart"/>
      <w:r>
        <w:rPr>
          <w:rFonts w:ascii="Cambria" w:hAnsi="Cambria"/>
          <w:sz w:val="20"/>
          <w:szCs w:val="20"/>
          <w:lang w:val="fr-FR"/>
        </w:rPr>
        <w:t>gouv</w:t>
      </w:r>
      <w:proofErr w:type="spellEnd"/>
      <w:r>
        <w:rPr>
          <w:rFonts w:ascii="Cambria" w:hAnsi="Cambria"/>
          <w:sz w:val="20"/>
          <w:szCs w:val="20"/>
          <w:lang w:val="fr-FR"/>
        </w:rPr>
        <w:t xml:space="preserve"> a envoyé John Lambton, le comte de __________________________</w:t>
      </w:r>
    </w:p>
    <w:p w14:paraId="684C9A29" w14:textId="2B8DF262" w:rsidR="001377B0" w:rsidRDefault="001377B0" w:rsidP="001377B0">
      <w:pPr>
        <w:pStyle w:val="ListParagraph"/>
        <w:numPr>
          <w:ilvl w:val="0"/>
          <w:numId w:val="5"/>
        </w:numPr>
        <w:spacing w:before="120"/>
        <w:rPr>
          <w:rFonts w:ascii="Cambria" w:hAnsi="Cambria"/>
          <w:sz w:val="20"/>
          <w:szCs w:val="20"/>
          <w:lang w:val="fr-FR"/>
        </w:rPr>
      </w:pPr>
      <w:r>
        <w:rPr>
          <w:rFonts w:ascii="Cambria" w:hAnsi="Cambria"/>
          <w:sz w:val="20"/>
          <w:szCs w:val="20"/>
          <w:lang w:val="fr-FR"/>
        </w:rPr>
        <w:t>Il est devenu le gouverneur du H-C et B-C</w:t>
      </w:r>
    </w:p>
    <w:p w14:paraId="7F986BA5" w14:textId="16B6807A" w:rsidR="001377B0" w:rsidRDefault="001377B0" w:rsidP="001377B0">
      <w:pPr>
        <w:pStyle w:val="ListParagraph"/>
        <w:numPr>
          <w:ilvl w:val="0"/>
          <w:numId w:val="5"/>
        </w:numPr>
        <w:spacing w:before="120"/>
        <w:rPr>
          <w:rFonts w:ascii="Cambria" w:hAnsi="Cambria"/>
          <w:sz w:val="20"/>
          <w:szCs w:val="20"/>
          <w:lang w:val="fr-FR"/>
        </w:rPr>
      </w:pPr>
      <w:r>
        <w:rPr>
          <w:rFonts w:ascii="Cambria" w:hAnsi="Cambria"/>
          <w:sz w:val="20"/>
          <w:szCs w:val="20"/>
          <w:lang w:val="fr-FR"/>
        </w:rPr>
        <w:t>Il était différent</w:t>
      </w:r>
    </w:p>
    <w:p w14:paraId="726B9352" w14:textId="549FF1A2" w:rsidR="001377B0" w:rsidRDefault="001377B0" w:rsidP="001377B0">
      <w:pPr>
        <w:pStyle w:val="ListParagraph"/>
        <w:numPr>
          <w:ilvl w:val="1"/>
          <w:numId w:val="5"/>
        </w:numPr>
        <w:spacing w:before="120"/>
        <w:rPr>
          <w:rFonts w:ascii="Cambria" w:hAnsi="Cambria"/>
          <w:sz w:val="20"/>
          <w:szCs w:val="20"/>
          <w:lang w:val="fr-FR"/>
        </w:rPr>
      </w:pPr>
      <w:r>
        <w:rPr>
          <w:rFonts w:ascii="Cambria" w:hAnsi="Cambria"/>
          <w:sz w:val="20"/>
          <w:szCs w:val="20"/>
          <w:lang w:val="fr-FR"/>
        </w:rPr>
        <w:t>Il n’était pas comme les anciens gouverneurs</w:t>
      </w:r>
    </w:p>
    <w:p w14:paraId="1705B4E3" w14:textId="1670E2AB" w:rsidR="001377B0" w:rsidRDefault="001377B0" w:rsidP="001377B0">
      <w:pPr>
        <w:pStyle w:val="ListParagraph"/>
        <w:numPr>
          <w:ilvl w:val="1"/>
          <w:numId w:val="5"/>
        </w:numPr>
        <w:spacing w:before="120"/>
        <w:rPr>
          <w:rFonts w:ascii="Cambria" w:hAnsi="Cambria"/>
          <w:sz w:val="20"/>
          <w:szCs w:val="20"/>
          <w:lang w:val="fr-FR"/>
        </w:rPr>
      </w:pPr>
      <w:r>
        <w:rPr>
          <w:rFonts w:ascii="Cambria" w:hAnsi="Cambria"/>
          <w:sz w:val="20"/>
          <w:szCs w:val="20"/>
          <w:lang w:val="fr-FR"/>
        </w:rPr>
        <w:t>Il se considérait comme un représentant indépendant de l’Empire britannique</w:t>
      </w:r>
    </w:p>
    <w:p w14:paraId="03B4753E" w14:textId="72D944FE" w:rsidR="001377B0" w:rsidRDefault="001377B0" w:rsidP="001377B0">
      <w:pPr>
        <w:pStyle w:val="ListParagraph"/>
        <w:numPr>
          <w:ilvl w:val="1"/>
          <w:numId w:val="5"/>
        </w:numPr>
        <w:spacing w:before="120"/>
        <w:rPr>
          <w:rFonts w:ascii="Cambria" w:hAnsi="Cambria"/>
          <w:sz w:val="20"/>
          <w:szCs w:val="20"/>
          <w:lang w:val="fr-FR"/>
        </w:rPr>
      </w:pPr>
      <w:r>
        <w:rPr>
          <w:rFonts w:ascii="Cambria" w:hAnsi="Cambria"/>
          <w:sz w:val="20"/>
          <w:szCs w:val="20"/>
          <w:lang w:val="fr-FR"/>
        </w:rPr>
        <w:t>Il était moins strict avec la peine de mort</w:t>
      </w:r>
    </w:p>
    <w:p w14:paraId="788CD334" w14:textId="1012A995" w:rsidR="001377B0" w:rsidRDefault="001377B0" w:rsidP="001377B0">
      <w:pPr>
        <w:pStyle w:val="ListParagraph"/>
        <w:numPr>
          <w:ilvl w:val="2"/>
          <w:numId w:val="5"/>
        </w:numPr>
        <w:spacing w:before="120"/>
        <w:rPr>
          <w:rFonts w:ascii="Cambria" w:hAnsi="Cambria"/>
          <w:sz w:val="20"/>
          <w:szCs w:val="20"/>
          <w:lang w:val="fr-FR"/>
        </w:rPr>
      </w:pPr>
      <w:r>
        <w:rPr>
          <w:rFonts w:ascii="Cambria" w:hAnsi="Cambria"/>
          <w:sz w:val="20"/>
          <w:szCs w:val="20"/>
          <w:lang w:val="fr-FR"/>
        </w:rPr>
        <w:t>Mais a quand même interdit quelques chefs rebelles de retourner au H-C et B-C (comme ___________________________)</w:t>
      </w:r>
    </w:p>
    <w:p w14:paraId="370082EF" w14:textId="32936BF4" w:rsidR="001377B0" w:rsidRDefault="001377B0" w:rsidP="001377B0">
      <w:pPr>
        <w:pStyle w:val="ListParagraph"/>
        <w:numPr>
          <w:ilvl w:val="0"/>
          <w:numId w:val="5"/>
        </w:numPr>
        <w:spacing w:before="120"/>
        <w:rPr>
          <w:rFonts w:ascii="Cambria" w:hAnsi="Cambria"/>
          <w:sz w:val="20"/>
          <w:szCs w:val="20"/>
          <w:lang w:val="fr-FR"/>
        </w:rPr>
      </w:pPr>
      <w:r>
        <w:rPr>
          <w:rFonts w:ascii="Cambria" w:hAnsi="Cambria"/>
          <w:sz w:val="20"/>
          <w:szCs w:val="20"/>
          <w:lang w:val="fr-FR"/>
        </w:rPr>
        <w:t>Il gouvernait sans Conseil exécutif ni Conseil législatif</w:t>
      </w:r>
    </w:p>
    <w:p w14:paraId="5CA138FE" w14:textId="3703BC57" w:rsidR="001377B0" w:rsidRDefault="001377B0" w:rsidP="001377B0">
      <w:pPr>
        <w:pStyle w:val="ListParagraph"/>
        <w:numPr>
          <w:ilvl w:val="1"/>
          <w:numId w:val="5"/>
        </w:numPr>
        <w:spacing w:before="120"/>
        <w:rPr>
          <w:rFonts w:ascii="Cambria" w:hAnsi="Cambria"/>
          <w:sz w:val="20"/>
          <w:szCs w:val="20"/>
          <w:lang w:val="fr-FR"/>
        </w:rPr>
      </w:pPr>
      <w:r>
        <w:rPr>
          <w:rFonts w:ascii="Cambria" w:hAnsi="Cambria"/>
          <w:sz w:val="20"/>
          <w:szCs w:val="20"/>
          <w:lang w:val="fr-FR"/>
        </w:rPr>
        <w:t>Donc il était perçu (vu) comme un __________________________</w:t>
      </w:r>
    </w:p>
    <w:p w14:paraId="255D2AF3" w14:textId="0D31B584" w:rsidR="001377B0" w:rsidRDefault="001377B0" w:rsidP="001377B0">
      <w:pPr>
        <w:pStyle w:val="ListParagraph"/>
        <w:numPr>
          <w:ilvl w:val="0"/>
          <w:numId w:val="5"/>
        </w:numPr>
        <w:spacing w:before="120"/>
        <w:rPr>
          <w:rFonts w:ascii="Cambria" w:hAnsi="Cambria"/>
          <w:sz w:val="20"/>
          <w:szCs w:val="20"/>
          <w:lang w:val="fr-FR"/>
        </w:rPr>
      </w:pPr>
      <w:r>
        <w:rPr>
          <w:rFonts w:ascii="Cambria" w:hAnsi="Cambria"/>
          <w:sz w:val="20"/>
          <w:szCs w:val="20"/>
          <w:lang w:val="fr-FR"/>
        </w:rPr>
        <w:t>Il y avait beaucoup de plaintes (du Pacte de Famille et la Clique de Château)</w:t>
      </w:r>
    </w:p>
    <w:p w14:paraId="470D4F9C" w14:textId="5C8120B5" w:rsidR="001377B0" w:rsidRPr="001377B0" w:rsidRDefault="001377B0" w:rsidP="001377B0">
      <w:pPr>
        <w:pStyle w:val="ListParagraph"/>
        <w:numPr>
          <w:ilvl w:val="1"/>
          <w:numId w:val="5"/>
        </w:numPr>
        <w:spacing w:before="120"/>
        <w:rPr>
          <w:rFonts w:ascii="Cambria" w:hAnsi="Cambria"/>
          <w:sz w:val="20"/>
          <w:szCs w:val="20"/>
          <w:lang w:val="fr-FR"/>
        </w:rPr>
      </w:pPr>
      <w:r>
        <w:rPr>
          <w:rFonts w:ascii="Cambria" w:hAnsi="Cambria"/>
          <w:i/>
          <w:sz w:val="20"/>
          <w:szCs w:val="20"/>
          <w:lang w:val="fr-FR"/>
        </w:rPr>
        <w:t>Pourquoi, pensez-vous ?</w:t>
      </w:r>
    </w:p>
    <w:p w14:paraId="60D0B1DE" w14:textId="5BDED604" w:rsidR="001377B0" w:rsidRDefault="001377B0" w:rsidP="001377B0">
      <w:pPr>
        <w:pStyle w:val="ListParagraph"/>
        <w:numPr>
          <w:ilvl w:val="1"/>
          <w:numId w:val="5"/>
        </w:numPr>
        <w:spacing w:before="120"/>
        <w:rPr>
          <w:rFonts w:ascii="Cambria" w:hAnsi="Cambria"/>
          <w:sz w:val="20"/>
          <w:szCs w:val="20"/>
          <w:lang w:val="fr-FR"/>
        </w:rPr>
      </w:pPr>
      <w:r>
        <w:rPr>
          <w:rFonts w:ascii="Cambria" w:hAnsi="Cambria"/>
          <w:sz w:val="20"/>
          <w:szCs w:val="20"/>
          <w:lang w:val="fr-FR"/>
        </w:rPr>
        <w:t>Donc il est retourné en Angleterre</w:t>
      </w:r>
    </w:p>
    <w:p w14:paraId="0EC55111" w14:textId="52EE0B70" w:rsidR="001377B0" w:rsidRDefault="001377B0" w:rsidP="001377B0">
      <w:pPr>
        <w:pStyle w:val="ListParagraph"/>
        <w:numPr>
          <w:ilvl w:val="0"/>
          <w:numId w:val="5"/>
        </w:numPr>
        <w:spacing w:before="120"/>
        <w:rPr>
          <w:rFonts w:ascii="Cambria" w:hAnsi="Cambria"/>
          <w:sz w:val="20"/>
          <w:szCs w:val="20"/>
          <w:lang w:val="fr-FR"/>
        </w:rPr>
      </w:pPr>
      <w:r>
        <w:rPr>
          <w:rFonts w:ascii="Cambria" w:hAnsi="Cambria"/>
          <w:sz w:val="20"/>
          <w:szCs w:val="20"/>
          <w:lang w:val="fr-FR"/>
        </w:rPr>
        <w:t>Il a écrit un rapport pour le gouvernement britannique</w:t>
      </w:r>
    </w:p>
    <w:p w14:paraId="1139B71C" w14:textId="76365644" w:rsidR="001377B0" w:rsidRDefault="001377B0" w:rsidP="001377B0">
      <w:pPr>
        <w:spacing w:before="120"/>
        <w:rPr>
          <w:rFonts w:ascii="Cambria" w:hAnsi="Cambria"/>
          <w:sz w:val="20"/>
          <w:szCs w:val="20"/>
          <w:lang w:val="fr-FR"/>
        </w:rPr>
      </w:pPr>
    </w:p>
    <w:p w14:paraId="1D9864F1" w14:textId="159D347E" w:rsidR="001377B0" w:rsidRDefault="001377B0" w:rsidP="001377B0">
      <w:pPr>
        <w:pStyle w:val="ListParagraph"/>
        <w:numPr>
          <w:ilvl w:val="0"/>
          <w:numId w:val="5"/>
        </w:numPr>
        <w:spacing w:before="120"/>
        <w:rPr>
          <w:rFonts w:ascii="Cambria" w:hAnsi="Cambria"/>
          <w:sz w:val="20"/>
          <w:szCs w:val="20"/>
          <w:lang w:val="fr-FR"/>
        </w:rPr>
      </w:pPr>
      <w:r>
        <w:rPr>
          <w:rFonts w:ascii="Cambria" w:hAnsi="Cambria"/>
          <w:sz w:val="20"/>
          <w:szCs w:val="20"/>
          <w:lang w:val="fr-FR"/>
        </w:rPr>
        <w:t>Ses suggestions ?</w:t>
      </w:r>
    </w:p>
    <w:p w14:paraId="7A56F438" w14:textId="77777777" w:rsidR="001377B0" w:rsidRPr="001377B0" w:rsidRDefault="001377B0" w:rsidP="001377B0">
      <w:pPr>
        <w:pStyle w:val="ListParagraph"/>
        <w:rPr>
          <w:rFonts w:ascii="Cambria" w:hAnsi="Cambria"/>
          <w:sz w:val="20"/>
          <w:szCs w:val="20"/>
          <w:lang w:val="fr-FR"/>
        </w:rPr>
      </w:pPr>
    </w:p>
    <w:p w14:paraId="4AF37EDE" w14:textId="6C866A04" w:rsidR="001377B0" w:rsidRDefault="001377B0" w:rsidP="001377B0">
      <w:pPr>
        <w:pStyle w:val="ListParagraph"/>
        <w:numPr>
          <w:ilvl w:val="1"/>
          <w:numId w:val="5"/>
        </w:numPr>
        <w:spacing w:before="120"/>
        <w:rPr>
          <w:rFonts w:ascii="Cambria" w:hAnsi="Cambria"/>
          <w:sz w:val="20"/>
          <w:szCs w:val="20"/>
          <w:lang w:val="fr-FR"/>
        </w:rPr>
      </w:pPr>
      <w:r>
        <w:rPr>
          <w:rFonts w:ascii="Cambria" w:hAnsi="Cambria"/>
          <w:sz w:val="20"/>
          <w:szCs w:val="20"/>
          <w:lang w:val="fr-FR"/>
        </w:rPr>
        <w:t>__________________________ des deux colonies (H-C et B-C)</w:t>
      </w:r>
    </w:p>
    <w:p w14:paraId="7B9DFE48" w14:textId="7886EA47" w:rsidR="001377B0" w:rsidRDefault="001377B0" w:rsidP="001377B0">
      <w:pPr>
        <w:pStyle w:val="ListParagraph"/>
        <w:numPr>
          <w:ilvl w:val="2"/>
          <w:numId w:val="5"/>
        </w:numPr>
        <w:spacing w:before="120"/>
        <w:rPr>
          <w:rFonts w:ascii="Cambria" w:hAnsi="Cambria"/>
          <w:sz w:val="20"/>
          <w:szCs w:val="20"/>
          <w:lang w:val="fr-FR"/>
        </w:rPr>
      </w:pPr>
      <w:r>
        <w:rPr>
          <w:rFonts w:ascii="Cambria" w:hAnsi="Cambria"/>
          <w:sz w:val="20"/>
          <w:szCs w:val="20"/>
          <w:lang w:val="fr-FR"/>
        </w:rPr>
        <w:t>Où on forcera les __________________________ à être assimilé et à s’intégrer</w:t>
      </w:r>
    </w:p>
    <w:p w14:paraId="0DABF93E" w14:textId="5687AC07" w:rsidR="001377B0" w:rsidRDefault="001377B0" w:rsidP="001377B0">
      <w:pPr>
        <w:pStyle w:val="ListParagraph"/>
        <w:numPr>
          <w:ilvl w:val="1"/>
          <w:numId w:val="5"/>
        </w:numPr>
        <w:spacing w:before="120"/>
        <w:rPr>
          <w:rFonts w:ascii="Cambria" w:hAnsi="Cambria"/>
          <w:sz w:val="20"/>
          <w:szCs w:val="20"/>
          <w:lang w:val="fr-FR"/>
        </w:rPr>
      </w:pPr>
      <w:r>
        <w:rPr>
          <w:rFonts w:ascii="Cambria" w:hAnsi="Cambria"/>
          <w:sz w:val="20"/>
          <w:szCs w:val="20"/>
          <w:lang w:val="fr-FR"/>
        </w:rPr>
        <w:t>La nomination d’un __________________________</w:t>
      </w:r>
    </w:p>
    <w:p w14:paraId="2DDF59D7" w14:textId="69ED68AC" w:rsidR="001377B0" w:rsidRDefault="001377B0" w:rsidP="001377B0">
      <w:pPr>
        <w:pStyle w:val="ListParagraph"/>
        <w:numPr>
          <w:ilvl w:val="2"/>
          <w:numId w:val="5"/>
        </w:numPr>
        <w:spacing w:before="120"/>
        <w:rPr>
          <w:rFonts w:ascii="Cambria" w:hAnsi="Cambria"/>
          <w:sz w:val="20"/>
          <w:szCs w:val="20"/>
          <w:lang w:val="fr-FR"/>
        </w:rPr>
      </w:pPr>
      <w:r>
        <w:rPr>
          <w:rFonts w:ascii="Cambria" w:hAnsi="Cambria"/>
          <w:sz w:val="20"/>
          <w:szCs w:val="20"/>
          <w:lang w:val="fr-FR"/>
        </w:rPr>
        <w:t>Un gouvernement élu par __________________________ pour le __________________________</w:t>
      </w:r>
    </w:p>
    <w:p w14:paraId="53D57F67" w14:textId="16E9318B" w:rsidR="001377B0" w:rsidRDefault="001377B0" w:rsidP="001377B0">
      <w:pPr>
        <w:spacing w:before="120"/>
        <w:rPr>
          <w:rFonts w:ascii="Cambria" w:hAnsi="Cambria"/>
          <w:sz w:val="20"/>
          <w:szCs w:val="20"/>
          <w:lang w:val="fr-FR"/>
        </w:rPr>
      </w:pPr>
      <w:r w:rsidRPr="001377B0">
        <w:rPr>
          <w:rFonts w:ascii="Cambria" w:hAnsi="Cambria"/>
          <w:b/>
          <w:noProof/>
          <w:sz w:val="20"/>
          <w:szCs w:val="20"/>
        </w:rPr>
        <w:lastRenderedPageBreak/>
        <w:drawing>
          <wp:anchor distT="0" distB="0" distL="114300" distR="114300" simplePos="0" relativeHeight="251661312" behindDoc="1" locked="0" layoutInCell="1" allowOverlap="1" wp14:anchorId="5336FBAF" wp14:editId="74A6D384">
            <wp:simplePos x="0" y="0"/>
            <wp:positionH relativeFrom="column">
              <wp:posOffset>3078592</wp:posOffset>
            </wp:positionH>
            <wp:positionV relativeFrom="paragraph">
              <wp:posOffset>207683</wp:posOffset>
            </wp:positionV>
            <wp:extent cx="2743200" cy="3300413"/>
            <wp:effectExtent l="0" t="0" r="0" b="1905"/>
            <wp:wrapTight wrapText="bothSides">
              <wp:wrapPolygon edited="0">
                <wp:start x="0" y="0"/>
                <wp:lineTo x="0" y="21529"/>
                <wp:lineTo x="21500" y="21529"/>
                <wp:lineTo x="21500" y="0"/>
                <wp:lineTo x="0" y="0"/>
              </wp:wrapPolygon>
            </wp:wrapTight>
            <wp:docPr id="7" name="Picture 1">
              <a:extLst xmlns:a="http://schemas.openxmlformats.org/drawingml/2006/main">
                <a:ext uri="{FF2B5EF4-FFF2-40B4-BE49-F238E27FC236}">
                  <a16:creationId xmlns:a16="http://schemas.microsoft.com/office/drawing/2014/main" id="{E3129C0E-E163-ED4D-AE0C-1964799420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3129C0E-E163-ED4D-AE0C-19647994203C}"/>
                        </a:ext>
                      </a:extLst>
                    </pic:cNvPr>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0" y="0"/>
                      <a:ext cx="2743200" cy="3300413"/>
                    </a:xfrm>
                    <a:prstGeom prst="rect">
                      <a:avLst/>
                    </a:prstGeom>
                  </pic:spPr>
                </pic:pic>
              </a:graphicData>
            </a:graphic>
            <wp14:sizeRelH relativeFrom="page">
              <wp14:pctWidth>0</wp14:pctWidth>
            </wp14:sizeRelH>
            <wp14:sizeRelV relativeFrom="page">
              <wp14:pctHeight>0</wp14:pctHeight>
            </wp14:sizeRelV>
          </wp:anchor>
        </w:drawing>
      </w:r>
    </w:p>
    <w:p w14:paraId="73D4B610" w14:textId="40859D6C" w:rsidR="001377B0" w:rsidRDefault="001377B0" w:rsidP="001377B0">
      <w:pPr>
        <w:spacing w:before="120"/>
        <w:rPr>
          <w:rFonts w:ascii="Cambria" w:hAnsi="Cambria"/>
          <w:b/>
          <w:sz w:val="20"/>
          <w:szCs w:val="20"/>
          <w:lang w:val="fr-FR"/>
        </w:rPr>
      </w:pPr>
      <w:r>
        <w:rPr>
          <w:rFonts w:ascii="Cambria" w:hAnsi="Cambria"/>
          <w:b/>
          <w:noProof/>
          <w:sz w:val="20"/>
          <w:szCs w:val="20"/>
        </w:rPr>
        <mc:AlternateContent>
          <mc:Choice Requires="wps">
            <w:drawing>
              <wp:anchor distT="0" distB="0" distL="114300" distR="114300" simplePos="0" relativeHeight="251663360" behindDoc="0" locked="0" layoutInCell="1" allowOverlap="1" wp14:anchorId="6CD9267F" wp14:editId="79657E8E">
                <wp:simplePos x="0" y="0"/>
                <wp:positionH relativeFrom="column">
                  <wp:posOffset>13447</wp:posOffset>
                </wp:positionH>
                <wp:positionV relativeFrom="paragraph">
                  <wp:posOffset>151093</wp:posOffset>
                </wp:positionV>
                <wp:extent cx="2823845" cy="2997835"/>
                <wp:effectExtent l="0" t="0" r="1011555" b="12065"/>
                <wp:wrapNone/>
                <wp:docPr id="6" name="Rectangular Callout 6"/>
                <wp:cNvGraphicFramePr/>
                <a:graphic xmlns:a="http://schemas.openxmlformats.org/drawingml/2006/main">
                  <a:graphicData uri="http://schemas.microsoft.com/office/word/2010/wordprocessingShape">
                    <wps:wsp>
                      <wps:cNvSpPr/>
                      <wps:spPr>
                        <a:xfrm>
                          <a:off x="0" y="0"/>
                          <a:ext cx="2823845" cy="2997835"/>
                        </a:xfrm>
                        <a:prstGeom prst="wedgeRectCallout">
                          <a:avLst>
                            <a:gd name="adj1" fmla="val 84883"/>
                            <a:gd name="adj2" fmla="val -1510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D64135" w14:textId="77777777" w:rsidR="001377B0" w:rsidRPr="001377B0" w:rsidRDefault="001377B0" w:rsidP="001377B0">
                            <w:pPr>
                              <w:autoSpaceDE w:val="0"/>
                              <w:autoSpaceDN w:val="0"/>
                              <w:adjustRightInd w:val="0"/>
                              <w:jc w:val="center"/>
                              <w:rPr>
                                <w:rFonts w:ascii="Cambria" w:hAnsi="Cambria" w:cs="Times"/>
                                <w:color w:val="000000" w:themeColor="text1"/>
                                <w:sz w:val="20"/>
                                <w:szCs w:val="20"/>
                                <w:lang w:val="en-CA"/>
                              </w:rPr>
                            </w:pPr>
                            <w:r w:rsidRPr="001377B0">
                              <w:rPr>
                                <w:rFonts w:ascii="Cambria" w:hAnsi="Cambria" w:cs="Century Gothic"/>
                                <w:color w:val="000000" w:themeColor="text1"/>
                                <w:sz w:val="20"/>
                                <w:szCs w:val="20"/>
                                <w:lang w:val="en-CA"/>
                              </w:rPr>
                              <w:t>I expected to find a conflict between the government and the people: instead, I found two warring nations within a single State; I found a struggle, not of principles, but of races.</w:t>
                            </w:r>
                            <w:r w:rsidRPr="001377B0">
                              <w:rPr>
                                <w:rFonts w:ascii="MS Mincho" w:eastAsia="MS Mincho" w:hAnsi="MS Mincho" w:cs="MS Mincho" w:hint="eastAsia"/>
                                <w:color w:val="000000" w:themeColor="text1"/>
                                <w:sz w:val="20"/>
                                <w:szCs w:val="20"/>
                                <w:lang w:val="en-CA"/>
                              </w:rPr>
                              <w:t> </w:t>
                            </w:r>
                            <w:r w:rsidRPr="001377B0">
                              <w:rPr>
                                <w:rFonts w:ascii="Cambria" w:hAnsi="Cambria" w:cs="Century Gothic"/>
                                <w:color w:val="000000" w:themeColor="text1"/>
                                <w:sz w:val="20"/>
                                <w:szCs w:val="20"/>
                                <w:lang w:val="en-CA"/>
                              </w:rPr>
                              <w:t>And I realized that it would be pointless to try to improve the laws or institutions without succeeding in extinguishing the mortal hatred which now divides the inhabitants of Lower Canada into two hostile groups: French and English.</w:t>
                            </w:r>
                          </w:p>
                          <w:p w14:paraId="42908517" w14:textId="77777777" w:rsidR="001377B0" w:rsidRPr="001377B0" w:rsidRDefault="001377B0" w:rsidP="001377B0">
                            <w:pPr>
                              <w:autoSpaceDE w:val="0"/>
                              <w:autoSpaceDN w:val="0"/>
                              <w:adjustRightInd w:val="0"/>
                              <w:jc w:val="center"/>
                              <w:rPr>
                                <w:rFonts w:ascii="Cambria" w:hAnsi="Cambria" w:cs="Times"/>
                                <w:color w:val="000000" w:themeColor="text1"/>
                                <w:sz w:val="20"/>
                                <w:szCs w:val="20"/>
                                <w:lang w:val="en-CA"/>
                              </w:rPr>
                            </w:pPr>
                          </w:p>
                          <w:p w14:paraId="3D4EA07E" w14:textId="77777777" w:rsidR="001377B0" w:rsidRPr="001377B0" w:rsidRDefault="001377B0" w:rsidP="001377B0">
                            <w:pPr>
                              <w:autoSpaceDE w:val="0"/>
                              <w:autoSpaceDN w:val="0"/>
                              <w:adjustRightInd w:val="0"/>
                              <w:jc w:val="center"/>
                              <w:rPr>
                                <w:rFonts w:ascii="Cambria" w:hAnsi="Cambria" w:cs="Times"/>
                                <w:color w:val="000000" w:themeColor="text1"/>
                                <w:sz w:val="20"/>
                                <w:szCs w:val="20"/>
                                <w:lang w:val="en-CA"/>
                              </w:rPr>
                            </w:pPr>
                            <w:r w:rsidRPr="001377B0">
                              <w:rPr>
                                <w:rFonts w:ascii="Cambria" w:hAnsi="Cambria" w:cs="Century Gothic"/>
                                <w:color w:val="000000" w:themeColor="text1"/>
                                <w:sz w:val="20"/>
                                <w:szCs w:val="20"/>
                                <w:lang w:val="en-CA"/>
                              </w:rPr>
                              <w:t>The language, the laws and the character of the North American continent are English, and every other race than the English race is in a state of inferiority.</w:t>
                            </w:r>
                            <w:r w:rsidRPr="001377B0">
                              <w:rPr>
                                <w:rFonts w:ascii="MS Mincho" w:eastAsia="MS Mincho" w:hAnsi="MS Mincho" w:cs="MS Mincho" w:hint="eastAsia"/>
                                <w:color w:val="000000" w:themeColor="text1"/>
                                <w:sz w:val="20"/>
                                <w:szCs w:val="20"/>
                                <w:lang w:val="en-CA"/>
                              </w:rPr>
                              <w:t> </w:t>
                            </w:r>
                            <w:r w:rsidRPr="001377B0">
                              <w:rPr>
                                <w:rFonts w:ascii="Cambria" w:hAnsi="Cambria" w:cs="Century Gothic"/>
                                <w:color w:val="000000" w:themeColor="text1"/>
                                <w:sz w:val="20"/>
                                <w:szCs w:val="20"/>
                                <w:lang w:val="en-CA"/>
                              </w:rPr>
                              <w:t>It is in order to release them from this inferiority that I wish to give the Canadians our English character.</w:t>
                            </w:r>
                          </w:p>
                          <w:p w14:paraId="0C6FD326" w14:textId="77777777" w:rsidR="001377B0" w:rsidRPr="001377B0" w:rsidRDefault="001377B0" w:rsidP="001377B0">
                            <w:pPr>
                              <w:jc w:val="center"/>
                              <w:rPr>
                                <w:rFonts w:ascii="Cambria" w:hAnsi="Cambria"/>
                                <w:color w:val="000000" w:themeColor="text1"/>
                                <w:sz w:val="20"/>
                                <w:szCs w:val="20"/>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9267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 o:spid="_x0000_s1026" type="#_x0000_t61" style="position:absolute;margin-left:1.05pt;margin-top:11.9pt;width:222.35pt;height:236.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" adj="29135,7538" filled="f" strokecolor="#1f3763 [1604]" strokeweight="1pt">
                <v:textbox>
                  <w:txbxContent>
                    <w:p w14:paraId="7CD64135" w14:textId="77777777" w:rsidR="001377B0" w:rsidRPr="001377B0" w:rsidRDefault="001377B0" w:rsidP="001377B0">
                      <w:pPr>
                        <w:autoSpaceDE w:val="0"/>
                        <w:autoSpaceDN w:val="0"/>
                        <w:adjustRightInd w:val="0"/>
                        <w:jc w:val="center"/>
                        <w:rPr>
                          <w:rFonts w:ascii="Cambria" w:hAnsi="Cambria" w:cs="Times"/>
                          <w:color w:val="000000" w:themeColor="text1"/>
                          <w:sz w:val="20"/>
                          <w:szCs w:val="20"/>
                          <w:lang w:val="en-CA"/>
                        </w:rPr>
                      </w:pPr>
                      <w:r w:rsidRPr="001377B0">
                        <w:rPr>
                          <w:rFonts w:ascii="Cambria" w:hAnsi="Cambria" w:cs="Century Gothic"/>
                          <w:color w:val="000000" w:themeColor="text1"/>
                          <w:sz w:val="20"/>
                          <w:szCs w:val="20"/>
                          <w:lang w:val="en-CA"/>
                        </w:rPr>
                        <w:t>I expected to find a conflict between the government and the people: instead, I found two warring nations within a single State; I found a struggle, not of principles, but of races.</w:t>
                      </w:r>
                      <w:r w:rsidRPr="001377B0">
                        <w:rPr>
                          <w:rFonts w:ascii="MS Mincho" w:eastAsia="MS Mincho" w:hAnsi="MS Mincho" w:cs="MS Mincho" w:hint="eastAsia"/>
                          <w:color w:val="000000" w:themeColor="text1"/>
                          <w:sz w:val="20"/>
                          <w:szCs w:val="20"/>
                          <w:lang w:val="en-CA"/>
                        </w:rPr>
                        <w:t> </w:t>
                      </w:r>
                      <w:r w:rsidRPr="001377B0">
                        <w:rPr>
                          <w:rFonts w:ascii="Cambria" w:hAnsi="Cambria" w:cs="Century Gothic"/>
                          <w:color w:val="000000" w:themeColor="text1"/>
                          <w:sz w:val="20"/>
                          <w:szCs w:val="20"/>
                          <w:lang w:val="en-CA"/>
                        </w:rPr>
                        <w:t>And I realized that it would be pointless to try to improve the laws or institutions without succeeding in extinguishing the mortal hatred which now divides the inhabitants of Lower Canada into two hostile groups: French and English.</w:t>
                      </w:r>
                    </w:p>
                    <w:p w14:paraId="42908517" w14:textId="77777777" w:rsidR="001377B0" w:rsidRPr="001377B0" w:rsidRDefault="001377B0" w:rsidP="001377B0">
                      <w:pPr>
                        <w:autoSpaceDE w:val="0"/>
                        <w:autoSpaceDN w:val="0"/>
                        <w:adjustRightInd w:val="0"/>
                        <w:jc w:val="center"/>
                        <w:rPr>
                          <w:rFonts w:ascii="Cambria" w:hAnsi="Cambria" w:cs="Times"/>
                          <w:color w:val="000000" w:themeColor="text1"/>
                          <w:sz w:val="20"/>
                          <w:szCs w:val="20"/>
                          <w:lang w:val="en-CA"/>
                        </w:rPr>
                      </w:pPr>
                    </w:p>
                    <w:p w14:paraId="3D4EA07E" w14:textId="77777777" w:rsidR="001377B0" w:rsidRPr="001377B0" w:rsidRDefault="001377B0" w:rsidP="001377B0">
                      <w:pPr>
                        <w:autoSpaceDE w:val="0"/>
                        <w:autoSpaceDN w:val="0"/>
                        <w:adjustRightInd w:val="0"/>
                        <w:jc w:val="center"/>
                        <w:rPr>
                          <w:rFonts w:ascii="Cambria" w:hAnsi="Cambria" w:cs="Times"/>
                          <w:color w:val="000000" w:themeColor="text1"/>
                          <w:sz w:val="20"/>
                          <w:szCs w:val="20"/>
                          <w:lang w:val="en-CA"/>
                        </w:rPr>
                      </w:pPr>
                      <w:r w:rsidRPr="001377B0">
                        <w:rPr>
                          <w:rFonts w:ascii="Cambria" w:hAnsi="Cambria" w:cs="Century Gothic"/>
                          <w:color w:val="000000" w:themeColor="text1"/>
                          <w:sz w:val="20"/>
                          <w:szCs w:val="20"/>
                          <w:lang w:val="en-CA"/>
                        </w:rPr>
                        <w:t>The language, the laws and the character of the North American continent are English, and every other race than the English race is in a state of inferiority.</w:t>
                      </w:r>
                      <w:r w:rsidRPr="001377B0">
                        <w:rPr>
                          <w:rFonts w:ascii="MS Mincho" w:eastAsia="MS Mincho" w:hAnsi="MS Mincho" w:cs="MS Mincho" w:hint="eastAsia"/>
                          <w:color w:val="000000" w:themeColor="text1"/>
                          <w:sz w:val="20"/>
                          <w:szCs w:val="20"/>
                          <w:lang w:val="en-CA"/>
                        </w:rPr>
                        <w:t> </w:t>
                      </w:r>
                      <w:r w:rsidRPr="001377B0">
                        <w:rPr>
                          <w:rFonts w:ascii="Cambria" w:hAnsi="Cambria" w:cs="Century Gothic"/>
                          <w:color w:val="000000" w:themeColor="text1"/>
                          <w:sz w:val="20"/>
                          <w:szCs w:val="20"/>
                          <w:lang w:val="en-CA"/>
                        </w:rPr>
                        <w:t>It is in order to release them from this inferiority that I wish to give the Canadians our English character.</w:t>
                      </w:r>
                    </w:p>
                    <w:p w14:paraId="0C6FD326" w14:textId="77777777" w:rsidR="001377B0" w:rsidRPr="001377B0" w:rsidRDefault="001377B0" w:rsidP="001377B0">
                      <w:pPr>
                        <w:jc w:val="center"/>
                        <w:rPr>
                          <w:rFonts w:ascii="Cambria" w:hAnsi="Cambria"/>
                          <w:color w:val="000000" w:themeColor="text1"/>
                          <w:sz w:val="20"/>
                          <w:szCs w:val="20"/>
                          <w:lang w:val="en-CA"/>
                        </w:rPr>
                      </w:pPr>
                    </w:p>
                  </w:txbxContent>
                </v:textbox>
              </v:shape>
            </w:pict>
          </mc:Fallback>
        </mc:AlternateContent>
      </w:r>
      <w:r w:rsidRPr="001377B0">
        <w:rPr>
          <w:rFonts w:ascii="Cambria" w:hAnsi="Cambria"/>
          <w:b/>
          <w:noProof/>
          <w:sz w:val="20"/>
          <w:szCs w:val="20"/>
        </w:rPr>
        <w:drawing>
          <wp:anchor distT="0" distB="0" distL="114300" distR="114300" simplePos="0" relativeHeight="251659264" behindDoc="0" locked="0" layoutInCell="1" allowOverlap="1" wp14:anchorId="673DF8F5" wp14:editId="176171BD">
            <wp:simplePos x="0" y="0"/>
            <wp:positionH relativeFrom="column">
              <wp:posOffset>9295209</wp:posOffset>
            </wp:positionH>
            <wp:positionV relativeFrom="paragraph">
              <wp:posOffset>423487</wp:posOffset>
            </wp:positionV>
            <wp:extent cx="2609947" cy="3140092"/>
            <wp:effectExtent l="0" t="0" r="6350" b="0"/>
            <wp:wrapNone/>
            <wp:docPr id="5" name="Picture 1">
              <a:extLst xmlns:a="http://schemas.openxmlformats.org/drawingml/2006/main">
                <a:ext uri="{FF2B5EF4-FFF2-40B4-BE49-F238E27FC236}">
                  <a16:creationId xmlns:a16="http://schemas.microsoft.com/office/drawing/2014/main" id="{6085D405-D84A-3948-AFC7-757B19ED41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085D405-D84A-3948-AFC7-757B19ED41E4}"/>
                        </a:ext>
                      </a:extLst>
                    </pic:cNvPr>
                    <pic:cNvPicPr>
                      <a:picLocks noChangeAspect="1"/>
                    </pic:cNvPicPr>
                  </pic:nvPicPr>
                  <pic:blipFill>
                    <a:blip r:embed="rId9"/>
                    <a:stretch>
                      <a:fillRect/>
                    </a:stretch>
                  </pic:blipFill>
                  <pic:spPr>
                    <a:xfrm>
                      <a:off x="0" y="0"/>
                      <a:ext cx="2613932" cy="3144887"/>
                    </a:xfrm>
                    <a:prstGeom prst="rect">
                      <a:avLst/>
                    </a:prstGeom>
                  </pic:spPr>
                </pic:pic>
              </a:graphicData>
            </a:graphic>
            <wp14:sizeRelH relativeFrom="margin">
              <wp14:pctWidth>0</wp14:pctWidth>
            </wp14:sizeRelH>
            <wp14:sizeRelV relativeFrom="margin">
              <wp14:pctHeight>0</wp14:pctHeight>
            </wp14:sizeRelV>
          </wp:anchor>
        </w:drawing>
      </w:r>
    </w:p>
    <w:p w14:paraId="3C6A9CC4" w14:textId="77777777" w:rsidR="001377B0" w:rsidRPr="001377B0" w:rsidRDefault="001377B0" w:rsidP="001377B0">
      <w:pPr>
        <w:rPr>
          <w:rFonts w:ascii="Cambria" w:hAnsi="Cambria"/>
          <w:sz w:val="20"/>
          <w:szCs w:val="20"/>
          <w:lang w:val="fr-FR"/>
        </w:rPr>
      </w:pPr>
    </w:p>
    <w:p w14:paraId="47DDFB9B" w14:textId="77777777" w:rsidR="001377B0" w:rsidRPr="001377B0" w:rsidRDefault="001377B0" w:rsidP="001377B0">
      <w:pPr>
        <w:rPr>
          <w:rFonts w:ascii="Cambria" w:hAnsi="Cambria"/>
          <w:sz w:val="20"/>
          <w:szCs w:val="20"/>
          <w:lang w:val="fr-FR"/>
        </w:rPr>
      </w:pPr>
    </w:p>
    <w:p w14:paraId="678AF14B" w14:textId="77777777" w:rsidR="001377B0" w:rsidRPr="001377B0" w:rsidRDefault="001377B0" w:rsidP="001377B0">
      <w:pPr>
        <w:rPr>
          <w:rFonts w:ascii="Cambria" w:hAnsi="Cambria"/>
          <w:sz w:val="20"/>
          <w:szCs w:val="20"/>
          <w:lang w:val="fr-FR"/>
        </w:rPr>
      </w:pPr>
    </w:p>
    <w:p w14:paraId="375279BD" w14:textId="77777777" w:rsidR="001377B0" w:rsidRPr="001377B0" w:rsidRDefault="001377B0" w:rsidP="001377B0">
      <w:pPr>
        <w:rPr>
          <w:rFonts w:ascii="Cambria" w:hAnsi="Cambria"/>
          <w:sz w:val="20"/>
          <w:szCs w:val="20"/>
          <w:lang w:val="fr-FR"/>
        </w:rPr>
      </w:pPr>
    </w:p>
    <w:p w14:paraId="305C958B" w14:textId="77777777" w:rsidR="001377B0" w:rsidRPr="001377B0" w:rsidRDefault="001377B0" w:rsidP="001377B0">
      <w:pPr>
        <w:rPr>
          <w:rFonts w:ascii="Cambria" w:hAnsi="Cambria"/>
          <w:sz w:val="20"/>
          <w:szCs w:val="20"/>
          <w:lang w:val="fr-FR"/>
        </w:rPr>
      </w:pPr>
    </w:p>
    <w:p w14:paraId="71DC3EEE" w14:textId="77777777" w:rsidR="001377B0" w:rsidRPr="001377B0" w:rsidRDefault="001377B0" w:rsidP="001377B0">
      <w:pPr>
        <w:rPr>
          <w:rFonts w:ascii="Cambria" w:hAnsi="Cambria"/>
          <w:sz w:val="20"/>
          <w:szCs w:val="20"/>
          <w:lang w:val="fr-FR"/>
        </w:rPr>
      </w:pPr>
    </w:p>
    <w:p w14:paraId="7763B442" w14:textId="77777777" w:rsidR="001377B0" w:rsidRPr="001377B0" w:rsidRDefault="001377B0" w:rsidP="001377B0">
      <w:pPr>
        <w:rPr>
          <w:rFonts w:ascii="Cambria" w:hAnsi="Cambria"/>
          <w:sz w:val="20"/>
          <w:szCs w:val="20"/>
          <w:lang w:val="fr-FR"/>
        </w:rPr>
      </w:pPr>
    </w:p>
    <w:p w14:paraId="7E4BF450" w14:textId="77777777" w:rsidR="001377B0" w:rsidRPr="001377B0" w:rsidRDefault="001377B0" w:rsidP="001377B0">
      <w:pPr>
        <w:rPr>
          <w:rFonts w:ascii="Cambria" w:hAnsi="Cambria"/>
          <w:sz w:val="20"/>
          <w:szCs w:val="20"/>
          <w:lang w:val="fr-FR"/>
        </w:rPr>
      </w:pPr>
    </w:p>
    <w:p w14:paraId="70B92872" w14:textId="77777777" w:rsidR="001377B0" w:rsidRPr="001377B0" w:rsidRDefault="001377B0" w:rsidP="001377B0">
      <w:pPr>
        <w:rPr>
          <w:rFonts w:ascii="Cambria" w:hAnsi="Cambria"/>
          <w:sz w:val="20"/>
          <w:szCs w:val="20"/>
          <w:lang w:val="fr-FR"/>
        </w:rPr>
      </w:pPr>
    </w:p>
    <w:p w14:paraId="76BCB7DE" w14:textId="77777777" w:rsidR="001377B0" w:rsidRPr="001377B0" w:rsidRDefault="001377B0" w:rsidP="001377B0">
      <w:pPr>
        <w:rPr>
          <w:rFonts w:ascii="Cambria" w:hAnsi="Cambria"/>
          <w:sz w:val="20"/>
          <w:szCs w:val="20"/>
          <w:lang w:val="fr-FR"/>
        </w:rPr>
      </w:pPr>
    </w:p>
    <w:p w14:paraId="6B9DAB15" w14:textId="77777777" w:rsidR="001377B0" w:rsidRPr="001377B0" w:rsidRDefault="001377B0" w:rsidP="001377B0">
      <w:pPr>
        <w:rPr>
          <w:rFonts w:ascii="Cambria" w:hAnsi="Cambria"/>
          <w:sz w:val="20"/>
          <w:szCs w:val="20"/>
          <w:lang w:val="fr-FR"/>
        </w:rPr>
      </w:pPr>
    </w:p>
    <w:p w14:paraId="4B87CB44" w14:textId="77777777" w:rsidR="001377B0" w:rsidRPr="001377B0" w:rsidRDefault="001377B0" w:rsidP="001377B0">
      <w:pPr>
        <w:rPr>
          <w:rFonts w:ascii="Cambria" w:hAnsi="Cambria"/>
          <w:sz w:val="20"/>
          <w:szCs w:val="20"/>
          <w:lang w:val="fr-FR"/>
        </w:rPr>
      </w:pPr>
    </w:p>
    <w:p w14:paraId="64D5247F" w14:textId="77777777" w:rsidR="001377B0" w:rsidRPr="001377B0" w:rsidRDefault="001377B0" w:rsidP="001377B0">
      <w:pPr>
        <w:rPr>
          <w:rFonts w:ascii="Cambria" w:hAnsi="Cambria"/>
          <w:sz w:val="20"/>
          <w:szCs w:val="20"/>
          <w:lang w:val="fr-FR"/>
        </w:rPr>
      </w:pPr>
    </w:p>
    <w:p w14:paraId="19196FF2" w14:textId="77777777" w:rsidR="001377B0" w:rsidRPr="001377B0" w:rsidRDefault="001377B0" w:rsidP="001377B0">
      <w:pPr>
        <w:rPr>
          <w:rFonts w:ascii="Cambria" w:hAnsi="Cambria"/>
          <w:sz w:val="20"/>
          <w:szCs w:val="20"/>
          <w:lang w:val="fr-FR"/>
        </w:rPr>
      </w:pPr>
    </w:p>
    <w:p w14:paraId="0E8BC3B8" w14:textId="77777777" w:rsidR="001377B0" w:rsidRPr="001377B0" w:rsidRDefault="001377B0" w:rsidP="001377B0">
      <w:pPr>
        <w:rPr>
          <w:rFonts w:ascii="Cambria" w:hAnsi="Cambria"/>
          <w:sz w:val="20"/>
          <w:szCs w:val="20"/>
          <w:lang w:val="fr-FR"/>
        </w:rPr>
      </w:pPr>
    </w:p>
    <w:p w14:paraId="099572B1" w14:textId="77777777" w:rsidR="001377B0" w:rsidRPr="001377B0" w:rsidRDefault="001377B0" w:rsidP="001377B0">
      <w:pPr>
        <w:rPr>
          <w:rFonts w:ascii="Cambria" w:hAnsi="Cambria"/>
          <w:sz w:val="20"/>
          <w:szCs w:val="20"/>
          <w:lang w:val="fr-FR"/>
        </w:rPr>
      </w:pPr>
    </w:p>
    <w:p w14:paraId="334167E6" w14:textId="77777777" w:rsidR="001377B0" w:rsidRPr="001377B0" w:rsidRDefault="001377B0" w:rsidP="001377B0">
      <w:pPr>
        <w:rPr>
          <w:rFonts w:ascii="Cambria" w:hAnsi="Cambria"/>
          <w:sz w:val="20"/>
          <w:szCs w:val="20"/>
          <w:lang w:val="fr-FR"/>
        </w:rPr>
      </w:pPr>
    </w:p>
    <w:p w14:paraId="602A9235" w14:textId="77777777" w:rsidR="001377B0" w:rsidRPr="001377B0" w:rsidRDefault="001377B0" w:rsidP="001377B0">
      <w:pPr>
        <w:rPr>
          <w:rFonts w:ascii="Cambria" w:hAnsi="Cambria"/>
          <w:sz w:val="20"/>
          <w:szCs w:val="20"/>
          <w:lang w:val="fr-FR"/>
        </w:rPr>
      </w:pPr>
    </w:p>
    <w:p w14:paraId="69A29597" w14:textId="77777777" w:rsidR="001377B0" w:rsidRPr="001377B0" w:rsidRDefault="001377B0" w:rsidP="001377B0">
      <w:pPr>
        <w:rPr>
          <w:rFonts w:ascii="Cambria" w:hAnsi="Cambria"/>
          <w:sz w:val="20"/>
          <w:szCs w:val="20"/>
          <w:lang w:val="fr-FR"/>
        </w:rPr>
      </w:pPr>
    </w:p>
    <w:p w14:paraId="6089796B" w14:textId="77777777" w:rsidR="001377B0" w:rsidRPr="001377B0" w:rsidRDefault="001377B0" w:rsidP="001377B0">
      <w:pPr>
        <w:rPr>
          <w:rFonts w:ascii="Cambria" w:hAnsi="Cambria"/>
          <w:sz w:val="20"/>
          <w:szCs w:val="20"/>
          <w:lang w:val="fr-FR"/>
        </w:rPr>
      </w:pPr>
    </w:p>
    <w:p w14:paraId="5206954D" w14:textId="77777777" w:rsidR="001377B0" w:rsidRPr="001377B0" w:rsidRDefault="001377B0" w:rsidP="001377B0">
      <w:pPr>
        <w:rPr>
          <w:rFonts w:ascii="Cambria" w:hAnsi="Cambria"/>
          <w:sz w:val="20"/>
          <w:szCs w:val="20"/>
          <w:lang w:val="fr-FR"/>
        </w:rPr>
      </w:pPr>
    </w:p>
    <w:p w14:paraId="02C01064" w14:textId="77777777" w:rsidR="001377B0" w:rsidRPr="001377B0" w:rsidRDefault="001377B0" w:rsidP="001377B0">
      <w:pPr>
        <w:rPr>
          <w:rFonts w:ascii="Cambria" w:hAnsi="Cambria"/>
          <w:sz w:val="20"/>
          <w:szCs w:val="20"/>
          <w:lang w:val="fr-FR"/>
        </w:rPr>
      </w:pPr>
    </w:p>
    <w:p w14:paraId="60F521E2" w14:textId="7DD70784" w:rsidR="001377B0" w:rsidRDefault="001377B0" w:rsidP="001377B0">
      <w:pPr>
        <w:rPr>
          <w:rFonts w:ascii="Cambria" w:hAnsi="Cambria"/>
          <w:sz w:val="20"/>
          <w:szCs w:val="20"/>
          <w:u w:val="single"/>
          <w:lang w:val="fr-FR"/>
        </w:rPr>
      </w:pPr>
      <w:r>
        <w:rPr>
          <w:rFonts w:ascii="Cambria" w:hAnsi="Cambria"/>
          <w:sz w:val="20"/>
          <w:szCs w:val="20"/>
          <w:u w:val="single"/>
          <w:lang w:val="fr-FR"/>
        </w:rPr>
        <w:t>L’Acte d’Union</w:t>
      </w:r>
    </w:p>
    <w:p w14:paraId="3D484B37" w14:textId="197A44FD" w:rsidR="001377B0" w:rsidRDefault="001377B0" w:rsidP="001377B0">
      <w:pPr>
        <w:rPr>
          <w:rFonts w:ascii="Cambria" w:hAnsi="Cambria"/>
          <w:sz w:val="20"/>
          <w:szCs w:val="20"/>
          <w:lang w:val="fr-FR"/>
        </w:rPr>
      </w:pPr>
    </w:p>
    <w:p w14:paraId="25801208" w14:textId="77777777" w:rsidR="001377B0" w:rsidRPr="001377B0" w:rsidRDefault="001377B0" w:rsidP="001377B0">
      <w:pPr>
        <w:pStyle w:val="ListParagraph"/>
        <w:numPr>
          <w:ilvl w:val="0"/>
          <w:numId w:val="6"/>
        </w:numPr>
        <w:spacing w:before="120"/>
        <w:ind w:hanging="357"/>
        <w:contextualSpacing w:val="0"/>
        <w:rPr>
          <w:rFonts w:ascii="Cambria" w:hAnsi="Cambria"/>
          <w:sz w:val="20"/>
          <w:szCs w:val="20"/>
          <w:lang w:val="fr-FR"/>
        </w:rPr>
      </w:pPr>
      <w:r w:rsidRPr="001377B0">
        <w:rPr>
          <w:rFonts w:ascii="Cambria" w:hAnsi="Cambria"/>
          <w:sz w:val="20"/>
          <w:szCs w:val="20"/>
          <w:lang w:val="fr-FR"/>
        </w:rPr>
        <w:t>1840 – l’unification du H-C avec le B-C</w:t>
      </w:r>
    </w:p>
    <w:p w14:paraId="3D409326" w14:textId="77777777" w:rsidR="001377B0" w:rsidRPr="001377B0" w:rsidRDefault="001377B0" w:rsidP="001377B0">
      <w:pPr>
        <w:pStyle w:val="ListParagraph"/>
        <w:numPr>
          <w:ilvl w:val="1"/>
          <w:numId w:val="6"/>
        </w:numPr>
        <w:spacing w:before="120"/>
        <w:ind w:hanging="357"/>
        <w:contextualSpacing w:val="0"/>
        <w:rPr>
          <w:rFonts w:ascii="Cambria" w:hAnsi="Cambria"/>
          <w:sz w:val="20"/>
          <w:szCs w:val="20"/>
          <w:lang w:val="fr-FR"/>
        </w:rPr>
      </w:pPr>
      <w:r w:rsidRPr="001377B0">
        <w:rPr>
          <w:rFonts w:ascii="Cambria" w:hAnsi="Cambria"/>
          <w:sz w:val="20"/>
          <w:szCs w:val="20"/>
          <w:lang w:val="fr-FR"/>
        </w:rPr>
        <w:t>= Le Canada-Uni</w:t>
      </w:r>
    </w:p>
    <w:p w14:paraId="7159F543" w14:textId="7A3F9770" w:rsidR="001377B0" w:rsidRPr="001377B0" w:rsidRDefault="001377B0" w:rsidP="001377B0">
      <w:pPr>
        <w:pStyle w:val="ListParagraph"/>
        <w:numPr>
          <w:ilvl w:val="0"/>
          <w:numId w:val="6"/>
        </w:numPr>
        <w:spacing w:before="120"/>
        <w:ind w:hanging="357"/>
        <w:contextualSpacing w:val="0"/>
        <w:rPr>
          <w:rFonts w:ascii="Cambria" w:hAnsi="Cambria"/>
          <w:sz w:val="20"/>
          <w:szCs w:val="20"/>
          <w:lang w:val="fr-FR"/>
        </w:rPr>
      </w:pPr>
      <w:r w:rsidRPr="001377B0">
        <w:rPr>
          <w:rFonts w:ascii="Cambria" w:hAnsi="Cambria"/>
          <w:sz w:val="20"/>
          <w:szCs w:val="20"/>
          <w:lang w:val="fr-FR"/>
        </w:rPr>
        <w:t xml:space="preserve">Représentations </w:t>
      </w:r>
      <w:r>
        <w:rPr>
          <w:rFonts w:ascii="Cambria" w:hAnsi="Cambria"/>
          <w:sz w:val="20"/>
          <w:szCs w:val="20"/>
          <w:lang w:val="fr-FR"/>
        </w:rPr>
        <w:t xml:space="preserve">__________________________ </w:t>
      </w:r>
      <w:r w:rsidRPr="001377B0">
        <w:rPr>
          <w:rFonts w:ascii="Cambria" w:hAnsi="Cambria"/>
          <w:sz w:val="20"/>
          <w:szCs w:val="20"/>
          <w:lang w:val="fr-FR"/>
        </w:rPr>
        <w:t>des deux régions</w:t>
      </w:r>
    </w:p>
    <w:p w14:paraId="23231117" w14:textId="75059702" w:rsidR="001377B0" w:rsidRPr="001377B0" w:rsidRDefault="001377B0" w:rsidP="001377B0">
      <w:pPr>
        <w:pStyle w:val="ListParagraph"/>
        <w:numPr>
          <w:ilvl w:val="0"/>
          <w:numId w:val="6"/>
        </w:numPr>
        <w:spacing w:before="120"/>
        <w:ind w:hanging="357"/>
        <w:contextualSpacing w:val="0"/>
        <w:rPr>
          <w:rFonts w:ascii="Cambria" w:hAnsi="Cambria"/>
          <w:sz w:val="20"/>
          <w:szCs w:val="20"/>
          <w:lang w:val="fr-FR"/>
        </w:rPr>
      </w:pPr>
      <w:r w:rsidRPr="001377B0">
        <w:rPr>
          <w:rFonts w:ascii="Cambria" w:hAnsi="Cambria"/>
          <w:sz w:val="20"/>
          <w:szCs w:val="20"/>
          <w:lang w:val="fr-FR"/>
        </w:rPr>
        <w:t xml:space="preserve">Consolidation des </w:t>
      </w:r>
      <w:r>
        <w:rPr>
          <w:rFonts w:ascii="Cambria" w:hAnsi="Cambria"/>
          <w:sz w:val="20"/>
          <w:szCs w:val="20"/>
          <w:lang w:val="fr-FR"/>
        </w:rPr>
        <w:t>__________________________</w:t>
      </w:r>
    </w:p>
    <w:p w14:paraId="13535BAD" w14:textId="0BCC5E62" w:rsidR="001377B0" w:rsidRPr="001377B0" w:rsidRDefault="001377B0" w:rsidP="001377B0">
      <w:pPr>
        <w:pStyle w:val="ListParagraph"/>
        <w:numPr>
          <w:ilvl w:val="0"/>
          <w:numId w:val="6"/>
        </w:numPr>
        <w:spacing w:before="120"/>
        <w:ind w:hanging="357"/>
        <w:contextualSpacing w:val="0"/>
        <w:rPr>
          <w:rFonts w:ascii="Cambria" w:hAnsi="Cambria"/>
          <w:sz w:val="20"/>
          <w:szCs w:val="20"/>
          <w:lang w:val="fr-FR"/>
        </w:rPr>
      </w:pPr>
      <w:r w:rsidRPr="001377B0">
        <w:rPr>
          <w:rFonts w:ascii="Cambria" w:hAnsi="Cambria"/>
          <w:sz w:val="20"/>
          <w:szCs w:val="20"/>
          <w:lang w:val="fr-FR"/>
        </w:rPr>
        <w:t>Le bannissement du français dans les activités officielles du gouvernement</w:t>
      </w:r>
    </w:p>
    <w:p w14:paraId="7FF0B7C9" w14:textId="77777777" w:rsidR="001377B0" w:rsidRPr="001377B0" w:rsidRDefault="001377B0" w:rsidP="001377B0">
      <w:pPr>
        <w:pStyle w:val="ListParagraph"/>
        <w:numPr>
          <w:ilvl w:val="1"/>
          <w:numId w:val="6"/>
        </w:numPr>
        <w:spacing w:before="120"/>
        <w:ind w:hanging="357"/>
        <w:contextualSpacing w:val="0"/>
        <w:rPr>
          <w:rFonts w:ascii="Cambria" w:hAnsi="Cambria"/>
          <w:sz w:val="20"/>
          <w:szCs w:val="20"/>
          <w:lang w:val="fr-FR"/>
        </w:rPr>
      </w:pPr>
      <w:r w:rsidRPr="001377B0">
        <w:rPr>
          <w:rFonts w:ascii="Cambria" w:hAnsi="Cambria"/>
          <w:sz w:val="20"/>
          <w:szCs w:val="20"/>
          <w:lang w:val="fr-FR"/>
        </w:rPr>
        <w:t>…Mais B-C avait une plus grande population</w:t>
      </w:r>
    </w:p>
    <w:p w14:paraId="02B566BF" w14:textId="10E70156" w:rsidR="001377B0" w:rsidRPr="001377B0" w:rsidRDefault="001377B0" w:rsidP="001377B0">
      <w:pPr>
        <w:pStyle w:val="ListParagraph"/>
        <w:numPr>
          <w:ilvl w:val="1"/>
          <w:numId w:val="6"/>
        </w:numPr>
        <w:spacing w:before="120"/>
        <w:ind w:hanging="357"/>
        <w:contextualSpacing w:val="0"/>
        <w:rPr>
          <w:rFonts w:ascii="Cambria" w:hAnsi="Cambria"/>
          <w:sz w:val="20"/>
          <w:szCs w:val="20"/>
          <w:lang w:val="fr-FR"/>
        </w:rPr>
      </w:pPr>
      <w:r w:rsidRPr="001377B0">
        <w:rPr>
          <w:rFonts w:ascii="Cambria" w:hAnsi="Cambria"/>
          <w:sz w:val="20"/>
          <w:szCs w:val="20"/>
          <w:lang w:val="fr-FR"/>
        </w:rPr>
        <w:t xml:space="preserve">Franco-Canadiens : </w:t>
      </w:r>
      <w:r>
        <w:rPr>
          <w:rFonts w:ascii="Cambria" w:hAnsi="Cambria"/>
          <w:sz w:val="20"/>
          <w:szCs w:val="20"/>
          <w:lang w:val="fr-FR"/>
        </w:rPr>
        <w:t>__________________________</w:t>
      </w:r>
    </w:p>
    <w:sectPr w:rsidR="001377B0" w:rsidRPr="001377B0" w:rsidSect="0098222C">
      <w:headerReference w:type="default" r:id="rId10"/>
      <w:pgSz w:w="12240" w:h="15840"/>
      <w:pgMar w:top="1440" w:right="1440" w:bottom="11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48E67" w14:textId="77777777" w:rsidR="00C953D8" w:rsidRDefault="00C953D8" w:rsidP="00151EB6">
      <w:r>
        <w:separator/>
      </w:r>
    </w:p>
  </w:endnote>
  <w:endnote w:type="continuationSeparator" w:id="0">
    <w:p w14:paraId="7B45E531" w14:textId="77777777" w:rsidR="00C953D8" w:rsidRDefault="00C953D8" w:rsidP="00151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E9686" w14:textId="77777777" w:rsidR="00C953D8" w:rsidRDefault="00C953D8" w:rsidP="00151EB6">
      <w:r>
        <w:separator/>
      </w:r>
    </w:p>
  </w:footnote>
  <w:footnote w:type="continuationSeparator" w:id="0">
    <w:p w14:paraId="74F348A9" w14:textId="77777777" w:rsidR="00C953D8" w:rsidRDefault="00C953D8" w:rsidP="00151E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21D72" w14:textId="277BE19C" w:rsidR="00B74EA8" w:rsidRPr="00151EB6" w:rsidRDefault="00151EB6">
    <w:pPr>
      <w:pStyle w:val="Header"/>
      <w:rPr>
        <w:rFonts w:ascii="Cambria Math" w:hAnsi="Cambria Math"/>
        <w:sz w:val="16"/>
        <w:szCs w:val="16"/>
      </w:rPr>
    </w:pPr>
    <w:r w:rsidRPr="00151EB6">
      <w:rPr>
        <w:rFonts w:ascii="Cambria Math" w:hAnsi="Cambria Math"/>
        <w:sz w:val="16"/>
        <w:szCs w:val="16"/>
      </w:rPr>
      <w:t>SH9</w:t>
    </w:r>
    <w:r w:rsidR="004E09D1">
      <w:rPr>
        <w:rFonts w:ascii="Cambria Math" w:hAnsi="Cambria Math"/>
        <w:sz w:val="16"/>
        <w:szCs w:val="16"/>
      </w:rPr>
      <w:t xml:space="preserve"> – 4.</w:t>
    </w:r>
    <w:r w:rsidR="004767E6">
      <w:rPr>
        <w:rFonts w:ascii="Cambria Math" w:hAnsi="Cambria Math"/>
        <w:sz w:val="16"/>
        <w:szCs w:val="16"/>
      </w:rPr>
      <w:t>7</w:t>
    </w:r>
  </w:p>
  <w:p w14:paraId="53465C92" w14:textId="77777777" w:rsidR="00151EB6" w:rsidRPr="00151EB6" w:rsidRDefault="00151EB6">
    <w:pPr>
      <w:pStyle w:val="Header"/>
      <w:rPr>
        <w:rFonts w:ascii="Cambria Math" w:hAnsi="Cambria Math"/>
        <w:sz w:val="16"/>
        <w:szCs w:val="16"/>
      </w:rPr>
    </w:pPr>
    <w:proofErr w:type="spellStart"/>
    <w:r w:rsidRPr="00151EB6">
      <w:rPr>
        <w:rFonts w:ascii="Cambria Math" w:hAnsi="Cambria Math"/>
        <w:sz w:val="16"/>
        <w:szCs w:val="16"/>
      </w:rPr>
      <w:t>Mme</w:t>
    </w:r>
    <w:proofErr w:type="spellEnd"/>
    <w:r w:rsidRPr="00151EB6">
      <w:rPr>
        <w:rFonts w:ascii="Cambria Math" w:hAnsi="Cambria Math"/>
        <w:sz w:val="16"/>
        <w:szCs w:val="16"/>
      </w:rPr>
      <w:t xml:space="preserve"> 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4A9E"/>
    <w:multiLevelType w:val="hybridMultilevel"/>
    <w:tmpl w:val="A8A68EBA"/>
    <w:lvl w:ilvl="0" w:tplc="7720761C">
      <w:start w:val="8"/>
      <w:numFmt w:val="bullet"/>
      <w:lvlText w:val="-"/>
      <w:lvlJc w:val="left"/>
      <w:pPr>
        <w:ind w:left="720" w:hanging="360"/>
      </w:pPr>
      <w:rPr>
        <w:rFonts w:ascii="Cambria Math" w:eastAsiaTheme="minorHAnsi" w:hAnsi="Cambria Math"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F65EE"/>
    <w:multiLevelType w:val="hybridMultilevel"/>
    <w:tmpl w:val="0A721CE0"/>
    <w:lvl w:ilvl="0" w:tplc="5D0ADA6C">
      <w:start w:val="2"/>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18345C8"/>
    <w:multiLevelType w:val="hybridMultilevel"/>
    <w:tmpl w:val="9B5EFB32"/>
    <w:lvl w:ilvl="0" w:tplc="84C2ACEC">
      <w:start w:val="1"/>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A9C4BED"/>
    <w:multiLevelType w:val="hybridMultilevel"/>
    <w:tmpl w:val="813A2404"/>
    <w:lvl w:ilvl="0" w:tplc="84C2ACEC">
      <w:start w:val="1"/>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DEA1A47"/>
    <w:multiLevelType w:val="hybridMultilevel"/>
    <w:tmpl w:val="67F47472"/>
    <w:lvl w:ilvl="0" w:tplc="FDAEBEC0">
      <w:numFmt w:val="bullet"/>
      <w:lvlText w:val="-"/>
      <w:lvlJc w:val="left"/>
      <w:pPr>
        <w:ind w:left="720" w:hanging="360"/>
      </w:pPr>
      <w:rPr>
        <w:rFonts w:ascii="Cambria" w:eastAsiaTheme="minorHAnsi" w:hAnsi="Cambria"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E140C08"/>
    <w:multiLevelType w:val="hybridMultilevel"/>
    <w:tmpl w:val="6D7EDB0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 w:numId="2">
    <w:abstractNumId w:val="5"/>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B6"/>
    <w:rsid w:val="00022EBA"/>
    <w:rsid w:val="00025385"/>
    <w:rsid w:val="000863D7"/>
    <w:rsid w:val="000A48A8"/>
    <w:rsid w:val="00136607"/>
    <w:rsid w:val="001377B0"/>
    <w:rsid w:val="00151EB6"/>
    <w:rsid w:val="00167972"/>
    <w:rsid w:val="00270140"/>
    <w:rsid w:val="002E376B"/>
    <w:rsid w:val="003715AB"/>
    <w:rsid w:val="004767E6"/>
    <w:rsid w:val="00492A9B"/>
    <w:rsid w:val="00494963"/>
    <w:rsid w:val="004E09D1"/>
    <w:rsid w:val="00544013"/>
    <w:rsid w:val="0066218E"/>
    <w:rsid w:val="006976B0"/>
    <w:rsid w:val="006F18A1"/>
    <w:rsid w:val="007242D3"/>
    <w:rsid w:val="007A7513"/>
    <w:rsid w:val="007E2E2E"/>
    <w:rsid w:val="00883088"/>
    <w:rsid w:val="008834B3"/>
    <w:rsid w:val="00884F4E"/>
    <w:rsid w:val="008C1E55"/>
    <w:rsid w:val="008D58A1"/>
    <w:rsid w:val="00966C64"/>
    <w:rsid w:val="0098222C"/>
    <w:rsid w:val="00997BF8"/>
    <w:rsid w:val="009A01A8"/>
    <w:rsid w:val="009B5569"/>
    <w:rsid w:val="00AA4C12"/>
    <w:rsid w:val="00B67433"/>
    <w:rsid w:val="00B74EA8"/>
    <w:rsid w:val="00C861CB"/>
    <w:rsid w:val="00C953D8"/>
    <w:rsid w:val="00D33AD6"/>
    <w:rsid w:val="00DA2FA8"/>
    <w:rsid w:val="00DF16A3"/>
    <w:rsid w:val="00F20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9D70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1EB6"/>
    <w:pPr>
      <w:tabs>
        <w:tab w:val="center" w:pos="4680"/>
        <w:tab w:val="right" w:pos="9360"/>
      </w:tabs>
    </w:pPr>
  </w:style>
  <w:style w:type="character" w:customStyle="1" w:styleId="HeaderChar">
    <w:name w:val="Header Char"/>
    <w:basedOn w:val="DefaultParagraphFont"/>
    <w:link w:val="Header"/>
    <w:uiPriority w:val="99"/>
    <w:rsid w:val="00151EB6"/>
  </w:style>
  <w:style w:type="paragraph" w:styleId="Footer">
    <w:name w:val="footer"/>
    <w:basedOn w:val="Normal"/>
    <w:link w:val="FooterChar"/>
    <w:uiPriority w:val="99"/>
    <w:unhideWhenUsed/>
    <w:rsid w:val="00151EB6"/>
    <w:pPr>
      <w:tabs>
        <w:tab w:val="center" w:pos="4680"/>
        <w:tab w:val="right" w:pos="9360"/>
      </w:tabs>
    </w:pPr>
  </w:style>
  <w:style w:type="character" w:customStyle="1" w:styleId="FooterChar">
    <w:name w:val="Footer Char"/>
    <w:basedOn w:val="DefaultParagraphFont"/>
    <w:link w:val="Footer"/>
    <w:uiPriority w:val="99"/>
    <w:rsid w:val="00151EB6"/>
  </w:style>
  <w:style w:type="paragraph" w:styleId="ListParagraph">
    <w:name w:val="List Paragraph"/>
    <w:basedOn w:val="Normal"/>
    <w:uiPriority w:val="34"/>
    <w:qFormat/>
    <w:rsid w:val="00151EB6"/>
    <w:pPr>
      <w:ind w:left="720"/>
      <w:contextualSpacing/>
    </w:pPr>
  </w:style>
  <w:style w:type="paragraph" w:styleId="BalloonText">
    <w:name w:val="Balloon Text"/>
    <w:basedOn w:val="Normal"/>
    <w:link w:val="BalloonTextChar"/>
    <w:uiPriority w:val="99"/>
    <w:semiHidden/>
    <w:unhideWhenUsed/>
    <w:rsid w:val="00025385"/>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025385"/>
    <w:rPr>
      <w:rFonts w:ascii="Times New Roman" w:hAnsi="Times New Roman" w:cs="Times New Roman"/>
      <w:sz w:val="26"/>
      <w:szCs w:val="26"/>
    </w:rPr>
  </w:style>
  <w:style w:type="table" w:styleId="TableGrid">
    <w:name w:val="Table Grid"/>
    <w:basedOn w:val="TableNormal"/>
    <w:uiPriority w:val="39"/>
    <w:rsid w:val="00B67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2E2E"/>
    <w:pPr>
      <w:spacing w:before="100" w:beforeAutospacing="1" w:after="100" w:afterAutospacing="1"/>
    </w:pPr>
    <w:rPr>
      <w:rFonts w:ascii="Times New Roman" w:eastAsiaTheme="minorEastAsia" w:hAnsi="Times New Roman" w:cs="Times New Roman"/>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 Helaine</dc:creator>
  <cp:keywords/>
  <dc:description/>
  <cp:lastModifiedBy>Lo, Helaine</cp:lastModifiedBy>
  <cp:revision>3</cp:revision>
  <cp:lastPrinted>2018-04-24T17:40:00Z</cp:lastPrinted>
  <dcterms:created xsi:type="dcterms:W3CDTF">2018-11-27T16:52:00Z</dcterms:created>
  <dcterms:modified xsi:type="dcterms:W3CDTF">2019-04-23T20:21:00Z</dcterms:modified>
</cp:coreProperties>
</file>