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7E1" w:rsidRDefault="002F1A32" w:rsidP="002F1A32">
      <w:pPr>
        <w:jc w:val="center"/>
        <w:rPr>
          <w:sz w:val="28"/>
          <w:szCs w:val="28"/>
          <w:u w:val="single"/>
        </w:rPr>
      </w:pPr>
      <w:r w:rsidRPr="002F1A32">
        <w:rPr>
          <w:sz w:val="28"/>
          <w:szCs w:val="28"/>
          <w:u w:val="single"/>
        </w:rPr>
        <w:t xml:space="preserve">Qui? </w:t>
      </w:r>
      <w:proofErr w:type="gramStart"/>
      <w:r w:rsidRPr="002F1A32">
        <w:rPr>
          <w:sz w:val="28"/>
          <w:szCs w:val="28"/>
          <w:u w:val="single"/>
        </w:rPr>
        <w:t>Quoi ?</w:t>
      </w:r>
      <w:proofErr w:type="gramEnd"/>
      <w:r w:rsidRPr="002F1A32">
        <w:rPr>
          <w:sz w:val="28"/>
          <w:szCs w:val="28"/>
          <w:u w:val="single"/>
        </w:rPr>
        <w:t xml:space="preserve"> </w:t>
      </w:r>
      <w:proofErr w:type="gramStart"/>
      <w:r w:rsidRPr="002F1A32">
        <w:rPr>
          <w:sz w:val="28"/>
          <w:szCs w:val="28"/>
          <w:u w:val="single"/>
        </w:rPr>
        <w:t>Comment ?</w:t>
      </w:r>
      <w:proofErr w:type="gramEnd"/>
    </w:p>
    <w:p w:rsidR="002F1A32" w:rsidRDefault="002F1A32" w:rsidP="002F1A32">
      <w:pPr>
        <w:rPr>
          <w:sz w:val="28"/>
          <w:szCs w:val="28"/>
          <w:u w:val="single"/>
        </w:rPr>
      </w:pPr>
    </w:p>
    <w:p w:rsidR="002F1A32" w:rsidRPr="00DA2889" w:rsidRDefault="002F1A32" w:rsidP="002F1A32">
      <w:pPr>
        <w:spacing w:before="120" w:line="276" w:lineRule="auto"/>
        <w:rPr>
          <w:sz w:val="20"/>
          <w:szCs w:val="20"/>
          <w:lang w:val="en-CA"/>
        </w:rPr>
      </w:pPr>
      <w:proofErr w:type="gramStart"/>
      <w:r>
        <w:rPr>
          <w:sz w:val="20"/>
          <w:szCs w:val="20"/>
          <w:lang w:val="en-CA"/>
        </w:rPr>
        <w:t xml:space="preserve">“ </w:t>
      </w:r>
      <w:r w:rsidRPr="00DA2889">
        <w:rPr>
          <w:sz w:val="20"/>
          <w:szCs w:val="20"/>
          <w:lang w:val="en-CA"/>
        </w:rPr>
        <w:t>“</w:t>
      </w:r>
      <w:proofErr w:type="gramEnd"/>
      <w:r w:rsidRPr="00DA2889">
        <w:rPr>
          <w:sz w:val="20"/>
          <w:szCs w:val="20"/>
          <w:lang w:val="en-CA"/>
        </w:rPr>
        <w:t xml:space="preserve">The bench,” “the magistrates,” “the clergy,” “the law,” “the landed proprietors,” “the bankers,” “the native-born inhabitants,” and “the supporters of the Established Church,” form just as much “a Family Compact” in England as they do in Upper Canada, and just as much in Germany as they do in England. . . </w:t>
      </w:r>
    </w:p>
    <w:p w:rsidR="002F1A32" w:rsidRPr="00DA2889" w:rsidRDefault="002F1A32" w:rsidP="002F1A32">
      <w:pPr>
        <w:spacing w:before="120" w:line="276" w:lineRule="auto"/>
        <w:rPr>
          <w:sz w:val="20"/>
          <w:szCs w:val="20"/>
          <w:lang w:val="en-CA"/>
        </w:rPr>
      </w:pPr>
      <w:r w:rsidRPr="00DA2889">
        <w:rPr>
          <w:sz w:val="20"/>
          <w:szCs w:val="20"/>
          <w:lang w:val="en-CA"/>
        </w:rPr>
        <w:t>The “Family Compact” of Upper Canada is composed of those members of its society who, either by their abilities and character have been honoured by the confidence of the executive government, or who, by their industry and intelligence, have amassed wealth.  The party, I own, is comparatively a small one; but to put the multitude at the top and the few at the bottom is a radical reversion* of the pyramid* of society which every reflecting man must foresee ca</w:t>
      </w:r>
      <w:r>
        <w:rPr>
          <w:sz w:val="20"/>
          <w:szCs w:val="20"/>
          <w:lang w:val="en-CA"/>
        </w:rPr>
        <w:t>n end only by its downfall. . .”</w:t>
      </w:r>
    </w:p>
    <w:p w:rsidR="002F1A32" w:rsidRPr="00DA2889" w:rsidRDefault="002F1A32" w:rsidP="002F1A32">
      <w:pPr>
        <w:spacing w:before="120" w:line="360" w:lineRule="auto"/>
        <w:jc w:val="right"/>
        <w:rPr>
          <w:sz w:val="20"/>
          <w:szCs w:val="20"/>
          <w:lang w:val="fr-CA"/>
        </w:rPr>
      </w:pPr>
      <w:bookmarkStart w:id="0" w:name="_GoBack"/>
      <w:bookmarkEnd w:id="0"/>
      <w:r w:rsidRPr="00DA2889">
        <w:rPr>
          <w:i/>
          <w:iCs/>
          <w:sz w:val="20"/>
          <w:szCs w:val="20"/>
          <w:lang w:val="fr-CA"/>
        </w:rPr>
        <w:t>Francis Bond Head</w:t>
      </w:r>
    </w:p>
    <w:p w:rsidR="002F1A32" w:rsidRPr="00DA2889" w:rsidRDefault="002F1A32" w:rsidP="002F1A32">
      <w:pPr>
        <w:spacing w:before="120" w:line="360" w:lineRule="auto"/>
        <w:rPr>
          <w:sz w:val="20"/>
          <w:szCs w:val="20"/>
          <w:lang w:val="fr-CA"/>
        </w:rPr>
      </w:pPr>
      <w:r w:rsidRPr="00DA2889">
        <w:rPr>
          <w:sz w:val="20"/>
          <w:szCs w:val="20"/>
          <w:lang w:val="fr-CA"/>
        </w:rPr>
        <w:t>Qui est l’auteur? (Vérifiez vos hypothèses sur l’Internet!)</w:t>
      </w:r>
    </w:p>
    <w:p w:rsidR="002F1A32" w:rsidRPr="00DA2889" w:rsidRDefault="002F1A32" w:rsidP="002F1A32">
      <w:pPr>
        <w:spacing w:before="120" w:line="360" w:lineRule="auto"/>
        <w:rPr>
          <w:sz w:val="20"/>
          <w:szCs w:val="20"/>
          <w:lang w:val="fr-CA"/>
        </w:rPr>
      </w:pPr>
    </w:p>
    <w:p w:rsidR="002F1A32" w:rsidRPr="00DA2889" w:rsidRDefault="002F1A32" w:rsidP="00F618CE">
      <w:pPr>
        <w:spacing w:before="120"/>
        <w:rPr>
          <w:sz w:val="20"/>
          <w:szCs w:val="20"/>
          <w:lang w:val="fr-CA"/>
        </w:rPr>
      </w:pPr>
      <w:r w:rsidRPr="00DA2889">
        <w:rPr>
          <w:sz w:val="20"/>
          <w:szCs w:val="20"/>
          <w:lang w:val="fr-CA"/>
        </w:rPr>
        <w:t>Selon l’auteur, qui sont les membres principaux de la « </w:t>
      </w:r>
      <w:proofErr w:type="spellStart"/>
      <w:r w:rsidRPr="00DA2889">
        <w:rPr>
          <w:sz w:val="20"/>
          <w:szCs w:val="20"/>
          <w:lang w:val="fr-CA"/>
        </w:rPr>
        <w:t>Family</w:t>
      </w:r>
      <w:proofErr w:type="spellEnd"/>
      <w:r w:rsidRPr="00DA2889">
        <w:rPr>
          <w:sz w:val="20"/>
          <w:szCs w:val="20"/>
          <w:lang w:val="fr-CA"/>
        </w:rPr>
        <w:t xml:space="preserve"> Compact » en Haut-Canada ainsi qu’en Allemagne?</w:t>
      </w:r>
    </w:p>
    <w:p w:rsidR="002F1A32" w:rsidRPr="00DA2889" w:rsidRDefault="002F1A32" w:rsidP="002F1A32">
      <w:pPr>
        <w:spacing w:before="120" w:line="360" w:lineRule="auto"/>
        <w:rPr>
          <w:sz w:val="20"/>
          <w:szCs w:val="20"/>
          <w:lang w:val="fr-CA"/>
        </w:rPr>
      </w:pPr>
    </w:p>
    <w:p w:rsidR="002F1A32" w:rsidRPr="00DA2889" w:rsidRDefault="002F1A32" w:rsidP="002F1A32">
      <w:pPr>
        <w:spacing w:before="120" w:line="360" w:lineRule="auto"/>
        <w:rPr>
          <w:sz w:val="20"/>
          <w:szCs w:val="20"/>
          <w:lang w:val="fr-CA"/>
        </w:rPr>
      </w:pPr>
      <w:r w:rsidRPr="00DA2889">
        <w:rPr>
          <w:sz w:val="20"/>
          <w:szCs w:val="20"/>
          <w:lang w:val="fr-CA"/>
        </w:rPr>
        <w:t>Selon l’auteur, qui devrait être au sommet de la pyramide de la société?</w:t>
      </w:r>
    </w:p>
    <w:p w:rsidR="002F1A32" w:rsidRPr="00DA2889" w:rsidRDefault="002F1A32" w:rsidP="002F1A32">
      <w:pPr>
        <w:spacing w:before="120" w:line="360" w:lineRule="auto"/>
        <w:rPr>
          <w:sz w:val="20"/>
          <w:szCs w:val="20"/>
          <w:lang w:val="fr-CA"/>
        </w:rPr>
      </w:pPr>
    </w:p>
    <w:p w:rsidR="002F1A32" w:rsidRPr="00DA2889" w:rsidRDefault="002F1A32" w:rsidP="002F1A32">
      <w:pPr>
        <w:spacing w:before="120" w:line="360" w:lineRule="auto"/>
        <w:rPr>
          <w:sz w:val="20"/>
          <w:szCs w:val="20"/>
          <w:lang w:val="fr-CA"/>
        </w:rPr>
      </w:pPr>
      <w:r w:rsidRPr="00DA2889">
        <w:rPr>
          <w:sz w:val="20"/>
          <w:szCs w:val="20"/>
          <w:lang w:val="fr-CA"/>
        </w:rPr>
        <w:t>Si la pyramide était renversée, qu’est-ce qui arriverait à la société?</w:t>
      </w:r>
    </w:p>
    <w:p w:rsidR="002F1A32" w:rsidRPr="00DA2889" w:rsidRDefault="002F1A32" w:rsidP="002F1A32">
      <w:pPr>
        <w:spacing w:before="120" w:line="360" w:lineRule="auto"/>
        <w:rPr>
          <w:sz w:val="20"/>
          <w:szCs w:val="20"/>
          <w:lang w:val="fr-CA"/>
        </w:rPr>
      </w:pPr>
    </w:p>
    <w:p w:rsidR="002F1A32" w:rsidRPr="00DA2889" w:rsidRDefault="002F1A32" w:rsidP="002F1A32">
      <w:pPr>
        <w:spacing w:before="120" w:line="360" w:lineRule="auto"/>
        <w:rPr>
          <w:sz w:val="20"/>
          <w:szCs w:val="20"/>
          <w:lang w:val="fr-CA"/>
        </w:rPr>
      </w:pPr>
      <w:r w:rsidRPr="00DA2889">
        <w:rPr>
          <w:sz w:val="20"/>
          <w:szCs w:val="20"/>
          <w:lang w:val="fr-CA"/>
        </w:rPr>
        <w:t>Quel est le problème principal exprimé par l’auteur de ce document?</w:t>
      </w:r>
    </w:p>
    <w:p w:rsidR="002F1A32" w:rsidRPr="00DA2889" w:rsidRDefault="002F1A32" w:rsidP="002F1A32">
      <w:pPr>
        <w:spacing w:before="120" w:line="360" w:lineRule="auto"/>
        <w:rPr>
          <w:sz w:val="20"/>
          <w:szCs w:val="20"/>
          <w:lang w:val="fr-CA"/>
        </w:rPr>
      </w:pPr>
    </w:p>
    <w:p w:rsidR="002F1A32" w:rsidRPr="00734539" w:rsidRDefault="002F1A32" w:rsidP="002F1A32">
      <w:pPr>
        <w:spacing w:before="120" w:line="360" w:lineRule="auto"/>
        <w:rPr>
          <w:sz w:val="20"/>
          <w:szCs w:val="20"/>
          <w:lang w:val="fr-CA"/>
        </w:rPr>
      </w:pPr>
      <w:r w:rsidRPr="00DA2889">
        <w:rPr>
          <w:sz w:val="20"/>
          <w:szCs w:val="20"/>
          <w:lang w:val="fr-CA"/>
        </w:rPr>
        <w:t>En citant des mots spécifiques, expliquez le sentiment principal de l’auteur.</w:t>
      </w:r>
    </w:p>
    <w:p w:rsidR="002F1A32" w:rsidRPr="002F1A32" w:rsidRDefault="002F1A32" w:rsidP="002F1A32">
      <w:pPr>
        <w:rPr>
          <w:sz w:val="20"/>
          <w:szCs w:val="20"/>
          <w:u w:val="single"/>
          <w:lang w:val="fr-CA"/>
        </w:rPr>
      </w:pPr>
    </w:p>
    <w:p w:rsidR="002F1A32" w:rsidRDefault="002F1A32" w:rsidP="002F1A32">
      <w:pPr>
        <w:rPr>
          <w:sz w:val="20"/>
          <w:szCs w:val="20"/>
          <w:u w:val="single"/>
          <w:lang w:val="fr-CA"/>
        </w:rPr>
      </w:pPr>
    </w:p>
    <w:p w:rsidR="002F1A32" w:rsidRDefault="002F1A32">
      <w:pPr>
        <w:rPr>
          <w:sz w:val="20"/>
          <w:szCs w:val="20"/>
          <w:u w:val="single"/>
          <w:lang w:val="fr-CA"/>
        </w:rPr>
      </w:pPr>
      <w:r>
        <w:rPr>
          <w:sz w:val="20"/>
          <w:szCs w:val="20"/>
          <w:u w:val="single"/>
          <w:lang w:val="fr-CA"/>
        </w:rPr>
        <w:br w:type="page"/>
      </w:r>
    </w:p>
    <w:p w:rsidR="002F1A32" w:rsidRDefault="002F1A32" w:rsidP="002F1A32">
      <w:pPr>
        <w:jc w:val="center"/>
        <w:rPr>
          <w:sz w:val="20"/>
          <w:szCs w:val="20"/>
          <w:u w:val="single"/>
          <w:lang w:val="fr-CA"/>
        </w:rPr>
      </w:pPr>
      <w:r>
        <w:rPr>
          <w:sz w:val="20"/>
          <w:szCs w:val="20"/>
          <w:u w:val="single"/>
          <w:lang w:val="fr-CA"/>
        </w:rPr>
        <w:lastRenderedPageBreak/>
        <w:t>La Clique du Château</w:t>
      </w:r>
    </w:p>
    <w:p w:rsidR="002F1A32" w:rsidRDefault="002F1A32" w:rsidP="002F1A32">
      <w:pPr>
        <w:rPr>
          <w:sz w:val="20"/>
          <w:szCs w:val="20"/>
          <w:u w:val="single"/>
          <w:lang w:val="fr-CA"/>
        </w:rPr>
      </w:pPr>
    </w:p>
    <w:p w:rsidR="002F1A32" w:rsidRDefault="002F1A32" w:rsidP="002F1A32">
      <w:pPr>
        <w:rPr>
          <w:sz w:val="20"/>
          <w:szCs w:val="20"/>
          <w:u w:val="single"/>
          <w:lang w:val="fr-CA"/>
        </w:rPr>
      </w:pPr>
      <w:r w:rsidRPr="002F1A32">
        <w:rPr>
          <w:sz w:val="20"/>
          <w:szCs w:val="20"/>
          <w:u w:val="single"/>
        </w:rPr>
        <w:drawing>
          <wp:anchor distT="0" distB="0" distL="114300" distR="114300" simplePos="0" relativeHeight="251660288" behindDoc="0" locked="0" layoutInCell="1" allowOverlap="1" wp14:anchorId="140FC9D7" wp14:editId="2BEC55B4">
            <wp:simplePos x="0" y="0"/>
            <wp:positionH relativeFrom="column">
              <wp:posOffset>1114425</wp:posOffset>
            </wp:positionH>
            <wp:positionV relativeFrom="paragraph">
              <wp:posOffset>2099945</wp:posOffset>
            </wp:positionV>
            <wp:extent cx="843915" cy="558165"/>
            <wp:effectExtent l="0" t="0" r="0" b="635"/>
            <wp:wrapNone/>
            <wp:docPr id="3" name="Picture 2">
              <a:extLst xmlns:a="http://schemas.openxmlformats.org/drawingml/2006/main">
                <a:ext uri="{FF2B5EF4-FFF2-40B4-BE49-F238E27FC236}">
                  <a16:creationId xmlns:a16="http://schemas.microsoft.com/office/drawing/2014/main" id="{15C55D50-8F46-A142-8638-0CD11F6E90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5C55D50-8F46-A142-8638-0CD11F6E9060}"/>
                        </a:ext>
                      </a:extLst>
                    </pic:cNvPr>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843915" cy="558165"/>
                    </a:xfrm>
                    <a:prstGeom prst="rect">
                      <a:avLst/>
                    </a:prstGeom>
                  </pic:spPr>
                </pic:pic>
              </a:graphicData>
            </a:graphic>
            <wp14:sizeRelH relativeFrom="margin">
              <wp14:pctWidth>0</wp14:pctWidth>
            </wp14:sizeRelH>
            <wp14:sizeRelV relativeFrom="margin">
              <wp14:pctHeight>0</wp14:pctHeight>
            </wp14:sizeRelV>
          </wp:anchor>
        </w:drawing>
      </w:r>
      <w:r w:rsidRPr="002F1A32">
        <w:rPr>
          <w:sz w:val="20"/>
          <w:szCs w:val="20"/>
          <w:u w:val="single"/>
        </w:rPr>
        <w:drawing>
          <wp:anchor distT="0" distB="0" distL="114300" distR="114300" simplePos="0" relativeHeight="251659264" behindDoc="0" locked="0" layoutInCell="1" allowOverlap="1" wp14:anchorId="323CA9C5" wp14:editId="075390F2">
            <wp:simplePos x="0" y="0"/>
            <wp:positionH relativeFrom="column">
              <wp:posOffset>884255</wp:posOffset>
            </wp:positionH>
            <wp:positionV relativeFrom="paragraph">
              <wp:posOffset>-30172</wp:posOffset>
            </wp:positionV>
            <wp:extent cx="3795569" cy="2846677"/>
            <wp:effectExtent l="0" t="0" r="1905" b="0"/>
            <wp:wrapNone/>
            <wp:docPr id="2" name="Picture 1">
              <a:extLst xmlns:a="http://schemas.openxmlformats.org/drawingml/2006/main">
                <a:ext uri="{FF2B5EF4-FFF2-40B4-BE49-F238E27FC236}">
                  <a16:creationId xmlns:a16="http://schemas.microsoft.com/office/drawing/2014/main" id="{36B1DAFA-787C-5E4B-BAD1-4A63F37F86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6B1DAFA-787C-5E4B-BAD1-4A63F37F8651}"/>
                        </a:ext>
                      </a:extLst>
                    </pic:cNvPr>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3795569" cy="2846677"/>
                    </a:xfrm>
                    <a:prstGeom prst="rect">
                      <a:avLst/>
                    </a:prstGeom>
                  </pic:spPr>
                </pic:pic>
              </a:graphicData>
            </a:graphic>
            <wp14:sizeRelH relativeFrom="margin">
              <wp14:pctWidth>0</wp14:pctWidth>
            </wp14:sizeRelH>
            <wp14:sizeRelV relativeFrom="margin">
              <wp14:pctHeight>0</wp14:pctHeight>
            </wp14:sizeRelV>
          </wp:anchor>
        </w:drawing>
      </w: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p>
    <w:p w:rsidR="002F1A32" w:rsidRDefault="002F1A32" w:rsidP="002F1A32">
      <w:pPr>
        <w:jc w:val="center"/>
        <w:rPr>
          <w:sz w:val="20"/>
          <w:szCs w:val="20"/>
          <w:lang w:val="fr-CA"/>
        </w:rPr>
      </w:pPr>
    </w:p>
    <w:p w:rsidR="002F1A32" w:rsidRPr="002F1A32" w:rsidRDefault="002F1A32" w:rsidP="002F1A32">
      <w:pPr>
        <w:jc w:val="center"/>
        <w:rPr>
          <w:sz w:val="20"/>
          <w:szCs w:val="20"/>
          <w:lang w:val="fr-CA"/>
        </w:rPr>
      </w:pPr>
      <w:r w:rsidRPr="002F1A32">
        <w:rPr>
          <w:sz w:val="20"/>
          <w:szCs w:val="20"/>
          <w:lang w:val="fr-CA"/>
        </w:rPr>
        <w:t>Utilisez une source secondaire fiable afin de mieux comprendre ce qu’est la Clique du Château</w:t>
      </w:r>
      <w:r>
        <w:rPr>
          <w:sz w:val="20"/>
          <w:szCs w:val="20"/>
          <w:lang w:val="fr-CA"/>
        </w:rPr>
        <w:t>.</w:t>
      </w:r>
    </w:p>
    <w:p w:rsidR="002F1A32" w:rsidRDefault="002F1A32" w:rsidP="002F1A32">
      <w:pPr>
        <w:jc w:val="center"/>
        <w:rPr>
          <w:sz w:val="20"/>
          <w:szCs w:val="20"/>
          <w:lang w:val="fr-CA"/>
        </w:rPr>
      </w:pPr>
      <w:r w:rsidRPr="002F1A32">
        <w:rPr>
          <w:sz w:val="20"/>
          <w:szCs w:val="20"/>
          <w:lang w:val="fr-CA"/>
        </w:rPr>
        <w:t>**Encyclopédie Canadienne</w:t>
      </w:r>
      <w:r>
        <w:rPr>
          <w:sz w:val="20"/>
          <w:szCs w:val="20"/>
          <w:lang w:val="fr-CA"/>
        </w:rPr>
        <w:t>**</w:t>
      </w:r>
    </w:p>
    <w:p w:rsidR="002F1A32" w:rsidRDefault="002F1A32" w:rsidP="002F1A32">
      <w:pPr>
        <w:rPr>
          <w:sz w:val="20"/>
          <w:szCs w:val="20"/>
          <w:lang w:val="fr-CA"/>
        </w:rPr>
      </w:pPr>
    </w:p>
    <w:p w:rsidR="002F1A32" w:rsidRDefault="002F1A32" w:rsidP="002F1A32">
      <w:pPr>
        <w:rPr>
          <w:sz w:val="20"/>
          <w:szCs w:val="20"/>
          <w:lang w:val="fr-CA"/>
        </w:rPr>
      </w:pPr>
      <w:r w:rsidRPr="002F1A32">
        <w:rPr>
          <w:sz w:val="20"/>
          <w:szCs w:val="20"/>
          <w:lang w:val="fr-CA"/>
        </w:rPr>
        <w:t>1- Qui faisait partie de cette clique?</w:t>
      </w:r>
    </w:p>
    <w:p w:rsidR="00F618CE" w:rsidRDefault="00F618CE" w:rsidP="002F1A32">
      <w:pPr>
        <w:rPr>
          <w:sz w:val="20"/>
          <w:szCs w:val="20"/>
          <w:lang w:val="fr-CA"/>
        </w:rPr>
      </w:pPr>
    </w:p>
    <w:p w:rsidR="00F618CE" w:rsidRDefault="00F618CE" w:rsidP="002F1A32">
      <w:pPr>
        <w:rPr>
          <w:sz w:val="20"/>
          <w:szCs w:val="20"/>
          <w:lang w:val="fr-CA"/>
        </w:rPr>
      </w:pPr>
    </w:p>
    <w:p w:rsidR="00F618CE" w:rsidRDefault="00F618CE" w:rsidP="002F1A32">
      <w:pPr>
        <w:rPr>
          <w:sz w:val="20"/>
          <w:szCs w:val="20"/>
          <w:lang w:val="fr-CA"/>
        </w:rPr>
      </w:pPr>
    </w:p>
    <w:p w:rsidR="002F1A32" w:rsidRPr="002F1A32" w:rsidRDefault="002F1A32" w:rsidP="002F1A32">
      <w:pPr>
        <w:rPr>
          <w:sz w:val="20"/>
          <w:szCs w:val="20"/>
          <w:lang w:val="fr-CA"/>
        </w:rPr>
      </w:pPr>
    </w:p>
    <w:p w:rsidR="002F1A32" w:rsidRDefault="002F1A32" w:rsidP="002F1A32">
      <w:pPr>
        <w:rPr>
          <w:sz w:val="20"/>
          <w:szCs w:val="20"/>
          <w:lang w:val="fr-CA"/>
        </w:rPr>
      </w:pPr>
      <w:r w:rsidRPr="002F1A32">
        <w:rPr>
          <w:sz w:val="20"/>
          <w:szCs w:val="20"/>
          <w:lang w:val="fr-CA"/>
        </w:rPr>
        <w:t>2 – Qu’est-ce qu’ils voulaient faire aux franco-Canadiens?</w:t>
      </w:r>
    </w:p>
    <w:p w:rsidR="00F618CE" w:rsidRDefault="00F618CE" w:rsidP="002F1A32">
      <w:pPr>
        <w:rPr>
          <w:sz w:val="20"/>
          <w:szCs w:val="20"/>
          <w:lang w:val="fr-CA"/>
        </w:rPr>
      </w:pPr>
    </w:p>
    <w:p w:rsidR="00F618CE" w:rsidRDefault="00F618CE" w:rsidP="002F1A32">
      <w:pPr>
        <w:rPr>
          <w:sz w:val="20"/>
          <w:szCs w:val="20"/>
          <w:lang w:val="fr-CA"/>
        </w:rPr>
      </w:pPr>
    </w:p>
    <w:p w:rsidR="00F618CE" w:rsidRDefault="00F618CE" w:rsidP="002F1A32">
      <w:pPr>
        <w:rPr>
          <w:sz w:val="20"/>
          <w:szCs w:val="20"/>
          <w:lang w:val="fr-CA"/>
        </w:rPr>
      </w:pPr>
    </w:p>
    <w:p w:rsidR="002F1A32" w:rsidRPr="002F1A32" w:rsidRDefault="002F1A32" w:rsidP="002F1A32">
      <w:pPr>
        <w:rPr>
          <w:sz w:val="20"/>
          <w:szCs w:val="20"/>
          <w:lang w:val="fr-CA"/>
        </w:rPr>
      </w:pPr>
    </w:p>
    <w:p w:rsidR="002F1A32" w:rsidRPr="002F1A32" w:rsidRDefault="002F1A32" w:rsidP="002F1A32">
      <w:pPr>
        <w:rPr>
          <w:sz w:val="20"/>
          <w:szCs w:val="20"/>
          <w:lang w:val="fr-CA"/>
        </w:rPr>
      </w:pPr>
      <w:r w:rsidRPr="002F1A32">
        <w:rPr>
          <w:sz w:val="20"/>
          <w:szCs w:val="20"/>
          <w:lang w:val="fr-CA"/>
        </w:rPr>
        <w:t>3 – Pourquoi est-ce qu’ils voudraient bloquer Louis-Joseph Papineau?</w:t>
      </w:r>
    </w:p>
    <w:p w:rsidR="002F1A32" w:rsidRPr="002F1A32" w:rsidRDefault="002F1A32" w:rsidP="002F1A32">
      <w:pPr>
        <w:rPr>
          <w:sz w:val="20"/>
          <w:szCs w:val="20"/>
          <w:lang w:val="fr-CA"/>
        </w:rPr>
      </w:pPr>
    </w:p>
    <w:sectPr w:rsidR="002F1A32" w:rsidRPr="002F1A32" w:rsidSect="00F618CE">
      <w:headerReference w:type="default" r:id="rId8"/>
      <w:pgSz w:w="12240" w:h="15840"/>
      <w:pgMar w:top="1440" w:right="144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2A" w:rsidRDefault="00561A2A" w:rsidP="002F1A32">
      <w:r>
        <w:separator/>
      </w:r>
    </w:p>
  </w:endnote>
  <w:endnote w:type="continuationSeparator" w:id="0">
    <w:p w:rsidR="00561A2A" w:rsidRDefault="00561A2A" w:rsidP="002F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2A" w:rsidRDefault="00561A2A" w:rsidP="002F1A32">
      <w:r>
        <w:separator/>
      </w:r>
    </w:p>
  </w:footnote>
  <w:footnote w:type="continuationSeparator" w:id="0">
    <w:p w:rsidR="00561A2A" w:rsidRDefault="00561A2A" w:rsidP="002F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32" w:rsidRPr="00151EB6" w:rsidRDefault="002F1A32" w:rsidP="002F1A32">
    <w:pPr>
      <w:pStyle w:val="Header"/>
      <w:rPr>
        <w:rFonts w:ascii="Cambria Math" w:hAnsi="Cambria Math"/>
        <w:sz w:val="16"/>
        <w:szCs w:val="16"/>
      </w:rPr>
    </w:pPr>
    <w:r w:rsidRPr="00151EB6">
      <w:rPr>
        <w:rFonts w:ascii="Cambria Math" w:hAnsi="Cambria Math"/>
        <w:sz w:val="16"/>
        <w:szCs w:val="16"/>
      </w:rPr>
      <w:t>SH9</w:t>
    </w:r>
    <w:r>
      <w:rPr>
        <w:rFonts w:ascii="Cambria Math" w:hAnsi="Cambria Math"/>
        <w:sz w:val="16"/>
        <w:szCs w:val="16"/>
      </w:rPr>
      <w:t xml:space="preserve"> – 4</w:t>
    </w:r>
    <w:r>
      <w:rPr>
        <w:rFonts w:ascii="Cambria Math" w:hAnsi="Cambria Math"/>
        <w:sz w:val="16"/>
        <w:szCs w:val="16"/>
      </w:rPr>
      <w:t>.6</w:t>
    </w:r>
  </w:p>
  <w:p w:rsidR="002F1A32" w:rsidRPr="00151EB6" w:rsidRDefault="002F1A32" w:rsidP="002F1A32">
    <w:pPr>
      <w:pStyle w:val="Header"/>
      <w:rPr>
        <w:rFonts w:ascii="Cambria Math" w:hAnsi="Cambria Math"/>
        <w:sz w:val="16"/>
        <w:szCs w:val="16"/>
      </w:rPr>
    </w:pPr>
    <w:proofErr w:type="spellStart"/>
    <w:r w:rsidRPr="00151EB6">
      <w:rPr>
        <w:rFonts w:ascii="Cambria Math" w:hAnsi="Cambria Math"/>
        <w:sz w:val="16"/>
        <w:szCs w:val="16"/>
      </w:rPr>
      <w:t>Mme</w:t>
    </w:r>
    <w:proofErr w:type="spellEnd"/>
    <w:r w:rsidRPr="00151EB6">
      <w:rPr>
        <w:rFonts w:ascii="Cambria Math" w:hAnsi="Cambria Math"/>
        <w:sz w:val="16"/>
        <w:szCs w:val="16"/>
      </w:rPr>
      <w:t xml:space="preserve"> Lo</w:t>
    </w:r>
  </w:p>
  <w:p w:rsidR="002F1A32" w:rsidRDefault="002F1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FE"/>
    <w:rsid w:val="000863D7"/>
    <w:rsid w:val="00167972"/>
    <w:rsid w:val="002F1A32"/>
    <w:rsid w:val="00561A2A"/>
    <w:rsid w:val="0057557D"/>
    <w:rsid w:val="00CD13FE"/>
    <w:rsid w:val="00F618CE"/>
    <w:rsid w:val="00FB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ABE51"/>
  <w14:defaultImageDpi w14:val="32767"/>
  <w15:chartTrackingRefBased/>
  <w15:docId w15:val="{91126597-32DD-7E46-A944-6C3A6401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A32"/>
    <w:pPr>
      <w:tabs>
        <w:tab w:val="center" w:pos="4680"/>
        <w:tab w:val="right" w:pos="9360"/>
      </w:tabs>
    </w:pPr>
  </w:style>
  <w:style w:type="character" w:customStyle="1" w:styleId="HeaderChar">
    <w:name w:val="Header Char"/>
    <w:basedOn w:val="DefaultParagraphFont"/>
    <w:link w:val="Header"/>
    <w:uiPriority w:val="99"/>
    <w:rsid w:val="002F1A32"/>
  </w:style>
  <w:style w:type="paragraph" w:styleId="Footer">
    <w:name w:val="footer"/>
    <w:basedOn w:val="Normal"/>
    <w:link w:val="FooterChar"/>
    <w:uiPriority w:val="99"/>
    <w:unhideWhenUsed/>
    <w:rsid w:val="002F1A32"/>
    <w:pPr>
      <w:tabs>
        <w:tab w:val="center" w:pos="4680"/>
        <w:tab w:val="right" w:pos="9360"/>
      </w:tabs>
    </w:pPr>
  </w:style>
  <w:style w:type="character" w:customStyle="1" w:styleId="FooterChar">
    <w:name w:val="Footer Char"/>
    <w:basedOn w:val="DefaultParagraphFont"/>
    <w:link w:val="Footer"/>
    <w:uiPriority w:val="99"/>
    <w:rsid w:val="002F1A32"/>
  </w:style>
  <w:style w:type="paragraph" w:styleId="BalloonText">
    <w:name w:val="Balloon Text"/>
    <w:basedOn w:val="Normal"/>
    <w:link w:val="BalloonTextChar"/>
    <w:uiPriority w:val="99"/>
    <w:semiHidden/>
    <w:unhideWhenUsed/>
    <w:rsid w:val="00F618C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618C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3</cp:revision>
  <cp:lastPrinted>2019-04-23T18:46:00Z</cp:lastPrinted>
  <dcterms:created xsi:type="dcterms:W3CDTF">2019-04-23T18:46:00Z</dcterms:created>
  <dcterms:modified xsi:type="dcterms:W3CDTF">2019-04-23T18:48:00Z</dcterms:modified>
</cp:coreProperties>
</file>