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EA73B2F" w:rsidR="001F51D5" w:rsidRPr="00FC73AD" w:rsidRDefault="378088BB" w:rsidP="00D177C5">
            <w:pPr>
              <w:rPr>
                <w:b/>
              </w:rPr>
            </w:pPr>
            <w:r w:rsidRPr="00FC73AD">
              <w:rPr>
                <w:b/>
              </w:rPr>
              <w:t>Name:</w:t>
            </w:r>
            <w:r w:rsidR="00B00355">
              <w:rPr>
                <w:b/>
              </w:rPr>
              <w:t xml:space="preserve"> Hannah Cheng</w:t>
            </w:r>
          </w:p>
        </w:tc>
        <w:tc>
          <w:tcPr>
            <w:tcW w:w="4871" w:type="dxa"/>
            <w:vAlign w:val="center"/>
          </w:tcPr>
          <w:p w14:paraId="6DDD4842" w14:textId="73C888C6" w:rsidR="001F51D5" w:rsidRPr="00FC73AD" w:rsidRDefault="378088BB" w:rsidP="00D177C5">
            <w:pPr>
              <w:rPr>
                <w:b/>
              </w:rPr>
            </w:pPr>
            <w:r w:rsidRPr="00FC73AD">
              <w:rPr>
                <w:b/>
              </w:rPr>
              <w:t>Date:</w:t>
            </w:r>
            <w:r w:rsidR="00B00355">
              <w:rPr>
                <w:b/>
              </w:rPr>
              <w:t xml:space="preserve"> May 1,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7B746483">
                      <wp:simplePos x="0" y="0"/>
                      <wp:positionH relativeFrom="column">
                        <wp:posOffset>1325495</wp:posOffset>
                      </wp:positionH>
                      <wp:positionV relativeFrom="paragraph">
                        <wp:posOffset>46438</wp:posOffset>
                      </wp:positionV>
                      <wp:extent cx="254635" cy="259715"/>
                      <wp:effectExtent l="0" t="0" r="12065" b="6985"/>
                      <wp:wrapThrough wrapText="bothSides">
                        <wp:wrapPolygon edited="0">
                          <wp:start x="0" y="0"/>
                          <wp:lineTo x="0" y="21125"/>
                          <wp:lineTo x="21546" y="21125"/>
                          <wp:lineTo x="21546"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B40E768" w:rsidR="00617A88" w:rsidRPr="00813BDD" w:rsidRDefault="00813BDD"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3B40E768" w:rsidR="00617A88" w:rsidRPr="00813BDD" w:rsidRDefault="00813BDD"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22EB1432" w14:textId="2B182604" w:rsidR="005763F1" w:rsidRPr="00B00355" w:rsidRDefault="378088BB" w:rsidP="001F51D5">
            <w:pPr>
              <w:rPr>
                <w:b/>
              </w:rPr>
            </w:pPr>
            <w:r w:rsidRPr="00B369B1">
              <w:rPr>
                <w:b/>
              </w:rPr>
              <w:t>Self-Reflection</w:t>
            </w:r>
          </w:p>
          <w:p w14:paraId="6B57D87E" w14:textId="77777777" w:rsidR="00813BDD" w:rsidRDefault="00813BDD" w:rsidP="00B00355">
            <w:pPr>
              <w:rPr>
                <w:rFonts w:ascii="-webkit-standard" w:hAnsi="-webkit-standard"/>
                <w:color w:val="000000"/>
                <w:sz w:val="27"/>
                <w:szCs w:val="27"/>
              </w:rPr>
            </w:pPr>
          </w:p>
          <w:p w14:paraId="7EE48E33" w14:textId="77777777" w:rsidR="00176470" w:rsidRPr="00176470" w:rsidRDefault="00176470" w:rsidP="00176470">
            <w:pPr>
              <w:rPr>
                <w:rFonts w:ascii="-webkit-standard" w:hAnsi="-webkit-standard"/>
                <w:color w:val="000000"/>
                <w:sz w:val="27"/>
                <w:szCs w:val="27"/>
              </w:rPr>
            </w:pPr>
            <w:r w:rsidRPr="00176470">
              <w:rPr>
                <w:rFonts w:ascii="-webkit-standard" w:hAnsi="-webkit-standard"/>
                <w:color w:val="000000"/>
                <w:sz w:val="27"/>
                <w:szCs w:val="27"/>
              </w:rPr>
              <w:t>Throughout the lab, I demonstrated communication competency by constantly discussing with my group what we noticed in the experiment as well as assisting one another when any of us had a question.</w:t>
            </w:r>
          </w:p>
          <w:p w14:paraId="21303124" w14:textId="77777777" w:rsidR="00176470" w:rsidRPr="00176470" w:rsidRDefault="00176470" w:rsidP="00176470">
            <w:pPr>
              <w:rPr>
                <w:rFonts w:ascii="-webkit-standard" w:hAnsi="-webkit-standard"/>
                <w:color w:val="000000"/>
                <w:sz w:val="27"/>
                <w:szCs w:val="27"/>
              </w:rPr>
            </w:pPr>
            <w:r w:rsidRPr="00176470">
              <w:rPr>
                <w:rFonts w:ascii="-webkit-standard" w:hAnsi="-webkit-standard"/>
                <w:color w:val="000000"/>
                <w:sz w:val="27"/>
                <w:szCs w:val="27"/>
              </w:rPr>
              <w:t xml:space="preserve"> </w:t>
            </w:r>
          </w:p>
          <w:p w14:paraId="5D9D14C5" w14:textId="50D9FA3C" w:rsidR="005763F1" w:rsidRDefault="00176470" w:rsidP="00176470">
            <w:r w:rsidRPr="00176470">
              <w:rPr>
                <w:rFonts w:ascii="-webkit-standard" w:hAnsi="-webkit-standard"/>
                <w:color w:val="000000"/>
                <w:sz w:val="27"/>
                <w:szCs w:val="27"/>
              </w:rPr>
              <w:t>I also applied my critical thinking skills. I observed what I saw in the experiment and used my observations to answer questions. I was able to answer the questions, and understood what the energy level looks like in real life. While answering the questions, our group would seek assistance from both the internet and our teacher when we were confused. We examine the information we discover on the internet and determine which data can support us in answering our questions. As a result, we completed the experiment as a group and gained a better understanding of the relationship between the ionic compound and energy level.</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75F4DD1F">
                      <wp:simplePos x="0" y="0"/>
                      <wp:positionH relativeFrom="column">
                        <wp:posOffset>1310640</wp:posOffset>
                      </wp:positionH>
                      <wp:positionV relativeFrom="paragraph">
                        <wp:posOffset>56515</wp:posOffset>
                      </wp:positionV>
                      <wp:extent cx="254635" cy="259715"/>
                      <wp:effectExtent l="0" t="0" r="12065" b="6985"/>
                      <wp:wrapThrough wrapText="bothSides">
                        <wp:wrapPolygon edited="0">
                          <wp:start x="0" y="0"/>
                          <wp:lineTo x="0" y="21125"/>
                          <wp:lineTo x="21546" y="21125"/>
                          <wp:lineTo x="2154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4DD3E386" w:rsidR="008D70AC" w:rsidRPr="00813BDD" w:rsidRDefault="00813BDD"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4DD3E386" w:rsidR="008D70AC" w:rsidRPr="00813BDD" w:rsidRDefault="00813BDD"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5672" w14:textId="77777777" w:rsidR="006D38C2" w:rsidRDefault="006D38C2" w:rsidP="00FE4E43">
      <w:pPr>
        <w:spacing w:after="0" w:line="240" w:lineRule="auto"/>
      </w:pPr>
      <w:r>
        <w:separator/>
      </w:r>
    </w:p>
  </w:endnote>
  <w:endnote w:type="continuationSeparator" w:id="0">
    <w:p w14:paraId="199C3F32" w14:textId="77777777" w:rsidR="006D38C2" w:rsidRDefault="006D38C2"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D42D5" w14:textId="77777777" w:rsidR="006D38C2" w:rsidRDefault="006D38C2" w:rsidP="00FE4E43">
      <w:pPr>
        <w:spacing w:after="0" w:line="240" w:lineRule="auto"/>
      </w:pPr>
      <w:r>
        <w:separator/>
      </w:r>
    </w:p>
  </w:footnote>
  <w:footnote w:type="continuationSeparator" w:id="0">
    <w:p w14:paraId="57622E39" w14:textId="77777777" w:rsidR="006D38C2" w:rsidRDefault="006D38C2"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76470"/>
    <w:rsid w:val="001F51D5"/>
    <w:rsid w:val="002446D7"/>
    <w:rsid w:val="003C4BA1"/>
    <w:rsid w:val="003E72C0"/>
    <w:rsid w:val="00421F40"/>
    <w:rsid w:val="00425264"/>
    <w:rsid w:val="00457FCD"/>
    <w:rsid w:val="005763F1"/>
    <w:rsid w:val="00617A88"/>
    <w:rsid w:val="00695272"/>
    <w:rsid w:val="006A7666"/>
    <w:rsid w:val="006D38C2"/>
    <w:rsid w:val="006F217E"/>
    <w:rsid w:val="007026AF"/>
    <w:rsid w:val="00707F75"/>
    <w:rsid w:val="0074744A"/>
    <w:rsid w:val="0076627E"/>
    <w:rsid w:val="007E62A0"/>
    <w:rsid w:val="00813BDD"/>
    <w:rsid w:val="0087144C"/>
    <w:rsid w:val="008D70AC"/>
    <w:rsid w:val="008F008D"/>
    <w:rsid w:val="008F5EC5"/>
    <w:rsid w:val="00961344"/>
    <w:rsid w:val="009A78EC"/>
    <w:rsid w:val="00AA5131"/>
    <w:rsid w:val="00B00355"/>
    <w:rsid w:val="00B23350"/>
    <w:rsid w:val="00B262D7"/>
    <w:rsid w:val="00B369B1"/>
    <w:rsid w:val="00B37CB3"/>
    <w:rsid w:val="00B8428A"/>
    <w:rsid w:val="00B92071"/>
    <w:rsid w:val="00CD0BB6"/>
    <w:rsid w:val="00D177C5"/>
    <w:rsid w:val="00D724AC"/>
    <w:rsid w:val="00DB2A7B"/>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121145201">
      <w:bodyDiv w:val="1"/>
      <w:marLeft w:val="0"/>
      <w:marRight w:val="0"/>
      <w:marTop w:val="0"/>
      <w:marBottom w:val="0"/>
      <w:divBdr>
        <w:top w:val="none" w:sz="0" w:space="0" w:color="auto"/>
        <w:left w:val="none" w:sz="0" w:space="0" w:color="auto"/>
        <w:bottom w:val="none" w:sz="0" w:space="0" w:color="auto"/>
        <w:right w:val="none" w:sz="0" w:space="0" w:color="auto"/>
      </w:divBdr>
    </w:div>
    <w:div w:id="11266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3F3A4A-4EB1-C444-BD8C-7EE45B48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Microsoft Office User</cp:lastModifiedBy>
  <cp:revision>5</cp:revision>
  <dcterms:created xsi:type="dcterms:W3CDTF">2019-05-06T21:03:00Z</dcterms:created>
  <dcterms:modified xsi:type="dcterms:W3CDTF">2022-05-05T05:42:00Z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