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9C0CA3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D0C7F">
              <w:rPr>
                <w:b/>
              </w:rPr>
              <w:t xml:space="preserve">Hannah Cheng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E06699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CD0C7F">
              <w:rPr>
                <w:b/>
              </w:rPr>
              <w:t>November 17,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C8283A6" w14:textId="77777777" w:rsidR="004718B7" w:rsidRDefault="00E708E4" w:rsidP="00CD0C7F">
            <w:r>
              <w:t xml:space="preserve">For my career compass, I made a video to explain my thought of my future career and what I need to do to achieve it. </w:t>
            </w:r>
            <w:r w:rsidR="004718B7">
              <w:t xml:space="preserve">To become an interior designer, </w:t>
            </w:r>
            <w:r>
              <w:t>I set up long term and short term goals</w:t>
            </w:r>
            <w:r w:rsidR="004718B7">
              <w:t xml:space="preserve"> including academic goals. I listed a list of courses that I need to take during my high school year of grade 11 and 12 to study the Bachelor of Interior Design in Vancouver Island University. I understand what obstacles and challenge I might face and how to overcome it.</w:t>
            </w:r>
          </w:p>
          <w:p w14:paraId="092E85AA" w14:textId="77777777" w:rsidR="004718B7" w:rsidRDefault="004718B7" w:rsidP="00CD0C7F"/>
          <w:p w14:paraId="5D9D14C5" w14:textId="3EE7BAE3" w:rsidR="005763F1" w:rsidRDefault="004718B7" w:rsidP="00CD0C7F">
            <w:r>
              <w:t xml:space="preserve">After finishing the project, I </w:t>
            </w:r>
            <w:r w:rsidR="00120F0A">
              <w:t>learned that</w:t>
            </w:r>
            <w:r>
              <w:t xml:space="preserve"> there are much more things </w:t>
            </w:r>
            <w:r w:rsidR="00120F0A">
              <w:t xml:space="preserve">I need to do to reach my final goal. But I had a better understand of what I should and how to motivate myself </w:t>
            </w:r>
            <w:r w:rsidR="00BB3071">
              <w:t xml:space="preserve">when I am unmotivated.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E76F2B0" w:rsidR="008D70AC" w:rsidRPr="00CD0C7F" w:rsidRDefault="00CD0C7F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4E76F2B0" w:rsidR="008D70AC" w:rsidRPr="00CD0C7F" w:rsidRDefault="00CD0C7F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1877FECE" w:rsidR="008D70AC" w:rsidRPr="00CD0C7F" w:rsidRDefault="00CD0C7F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1877FECE" w:rsidR="008D70AC" w:rsidRPr="00CD0C7F" w:rsidRDefault="00CD0C7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20F0A"/>
    <w:rsid w:val="001F51D5"/>
    <w:rsid w:val="003C4BA1"/>
    <w:rsid w:val="003E72C0"/>
    <w:rsid w:val="00421F40"/>
    <w:rsid w:val="00457FCD"/>
    <w:rsid w:val="004718B7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B3071"/>
    <w:rsid w:val="00CD0BB6"/>
    <w:rsid w:val="00CD0C7F"/>
    <w:rsid w:val="00D724AC"/>
    <w:rsid w:val="00E14818"/>
    <w:rsid w:val="00E708E4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71C21-6B40-5643-837E-FC3EF2D6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Microsoft Office User</cp:lastModifiedBy>
  <cp:revision>19</cp:revision>
  <dcterms:created xsi:type="dcterms:W3CDTF">2017-05-01T18:26:00Z</dcterms:created>
  <dcterms:modified xsi:type="dcterms:W3CDTF">2020-11-17T21:13:00Z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