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F4D" w:rsidRDefault="001B6F4D">
      <w:pPr>
        <w:pStyle w:val="Body"/>
        <w:rPr>
          <w:rFonts w:ascii="Century Gothic" w:eastAsia="Century Gothic" w:hAnsi="Century Gothic" w:cs="Century Gothic"/>
          <w:sz w:val="24"/>
          <w:szCs w:val="24"/>
        </w:rPr>
      </w:pPr>
    </w:p>
    <w:p w:rsidR="001B6F4D" w:rsidRDefault="00E87084">
      <w:pPr>
        <w:pStyle w:val="Body"/>
        <w:rPr>
          <w:rFonts w:ascii="Century Gothic" w:eastAsia="Century Gothic" w:hAnsi="Century Gothic" w:cs="Century Gothic"/>
          <w:sz w:val="24"/>
          <w:szCs w:val="24"/>
        </w:rPr>
      </w:pPr>
      <w:r>
        <w:rPr>
          <w:rFonts w:ascii="Century Gothic" w:hAnsi="Century Gothic"/>
          <w:b/>
          <w:bCs/>
          <w:sz w:val="24"/>
          <w:szCs w:val="24"/>
        </w:rPr>
        <w:t>Title</w:t>
      </w:r>
      <w:r>
        <w:rPr>
          <w:rFonts w:ascii="Century Gothic" w:hAnsi="Century Gothic"/>
          <w:sz w:val="24"/>
          <w:szCs w:val="24"/>
        </w:rPr>
        <w:t xml:space="preserve">     </w:t>
      </w:r>
      <w:r>
        <w:rPr>
          <w:rFonts w:ascii="Century Gothic" w:hAnsi="Century Gothic"/>
          <w:b/>
          <w:bCs/>
          <w:sz w:val="24"/>
          <w:szCs w:val="24"/>
          <w:lang w:val="en-US"/>
        </w:rPr>
        <w:t xml:space="preserve">Your name: </w:t>
      </w:r>
      <w:r w:rsidR="00B34FFC" w:rsidRPr="00B34FFC">
        <w:rPr>
          <w:rFonts w:ascii="Century Gothic" w:hAnsi="Century Gothic"/>
          <w:b/>
          <w:bCs/>
          <w:sz w:val="24"/>
          <w:szCs w:val="24"/>
          <w:lang w:val="en-US"/>
        </w:rPr>
        <w:t>Grace McLeod</w:t>
      </w:r>
    </w:p>
    <w:tbl>
      <w:tblPr>
        <w:tblW w:w="143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2"/>
        <w:gridCol w:w="3969"/>
        <w:gridCol w:w="7371"/>
      </w:tblGrid>
      <w:tr w:rsidR="001B6F4D">
        <w:trPr>
          <w:trHeight w:val="131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F4D" w:rsidRDefault="00E87084">
            <w:pPr>
              <w:pStyle w:val="Body"/>
            </w:pPr>
            <w:r>
              <w:rPr>
                <w:rFonts w:ascii="Century Gothic" w:hAnsi="Century Gothic"/>
                <w:b/>
                <w:bCs/>
                <w:lang w:val="en-US"/>
              </w:rPr>
              <w:t xml:space="preserve">Which Essential Question(s) is addressed in this piece of literature?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F4D" w:rsidRDefault="00E87084">
            <w:pPr>
              <w:pStyle w:val="Body"/>
              <w:spacing w:after="0" w:line="240" w:lineRule="auto"/>
            </w:pPr>
            <w:r>
              <w:rPr>
                <w:rFonts w:ascii="Century Gothic" w:hAnsi="Century Gothic"/>
                <w:b/>
                <w:bCs/>
              </w:rPr>
              <w:t xml:space="preserve">Content: </w:t>
            </w:r>
          </w:p>
          <w:p w:rsidR="001B6F4D" w:rsidRDefault="00E87084">
            <w:pPr>
              <w:pStyle w:val="ListParagraph"/>
              <w:numPr>
                <w:ilvl w:val="0"/>
                <w:numId w:val="1"/>
              </w:numPr>
              <w:spacing w:after="0" w:line="240" w:lineRule="auto"/>
              <w:rPr>
                <w:rFonts w:ascii="Century Gothic" w:hAnsi="Century Gothic"/>
              </w:rPr>
            </w:pPr>
            <w:r>
              <w:rPr>
                <w:rFonts w:ascii="Century Gothic" w:hAnsi="Century Gothic"/>
              </w:rPr>
              <w:t>What happens in the text/movie/Talk?</w:t>
            </w:r>
          </w:p>
          <w:p w:rsidR="001B6F4D" w:rsidRDefault="00E87084">
            <w:pPr>
              <w:pStyle w:val="ListParagraph"/>
              <w:numPr>
                <w:ilvl w:val="0"/>
                <w:numId w:val="1"/>
              </w:numPr>
              <w:spacing w:after="0" w:line="240" w:lineRule="auto"/>
              <w:rPr>
                <w:rFonts w:ascii="Century Gothic" w:hAnsi="Century Gothic"/>
              </w:rPr>
            </w:pPr>
            <w:r>
              <w:rPr>
                <w:rFonts w:ascii="Century Gothic" w:hAnsi="Century Gothic"/>
              </w:rPr>
              <w:t>What is the main message/theme?</w:t>
            </w:r>
          </w:p>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F4D" w:rsidRDefault="00E87084">
            <w:pPr>
              <w:pStyle w:val="Body"/>
              <w:spacing w:after="0" w:line="240" w:lineRule="auto"/>
              <w:rPr>
                <w:rFonts w:ascii="Century Gothic" w:eastAsia="Century Gothic" w:hAnsi="Century Gothic" w:cs="Century Gothic"/>
                <w:b/>
                <w:bCs/>
                <w:sz w:val="24"/>
                <w:szCs w:val="24"/>
              </w:rPr>
            </w:pPr>
            <w:r>
              <w:rPr>
                <w:rFonts w:ascii="Century Gothic" w:hAnsi="Century Gothic"/>
                <w:b/>
                <w:bCs/>
                <w:sz w:val="24"/>
                <w:szCs w:val="24"/>
                <w:lang w:val="sv-SE"/>
              </w:rPr>
              <w:t>Understanding:</w:t>
            </w:r>
          </w:p>
          <w:p w:rsidR="001B6F4D" w:rsidRDefault="00E87084">
            <w:pPr>
              <w:pStyle w:val="Body"/>
              <w:spacing w:after="0" w:line="240" w:lineRule="auto"/>
              <w:rPr>
                <w:rFonts w:ascii="Century Gothic" w:eastAsia="Century Gothic" w:hAnsi="Century Gothic" w:cs="Century Gothic"/>
              </w:rPr>
            </w:pPr>
            <w:r>
              <w:rPr>
                <w:rFonts w:ascii="Century Gothic" w:hAnsi="Century Gothic"/>
                <w:lang w:val="en-US"/>
              </w:rPr>
              <w:t xml:space="preserve">How does the text answer the EQ? </w:t>
            </w:r>
          </w:p>
          <w:p w:rsidR="001B6F4D" w:rsidRDefault="00E87084">
            <w:pPr>
              <w:pStyle w:val="Body"/>
              <w:spacing w:after="0" w:line="240" w:lineRule="auto"/>
            </w:pPr>
            <w:r>
              <w:rPr>
                <w:rFonts w:ascii="Century Gothic" w:hAnsi="Century Gothic"/>
                <w:i/>
                <w:iCs/>
                <w:lang w:val="en-US"/>
              </w:rPr>
              <w:t xml:space="preserve">Answer in full sentences. Record relevant quotes and page numbers/lines if needed. </w:t>
            </w:r>
          </w:p>
        </w:tc>
      </w:tr>
      <w:tr w:rsidR="001B6F4D">
        <w:trPr>
          <w:trHeight w:val="729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F4D" w:rsidRDefault="001B6F4D">
            <w:pPr>
              <w:pStyle w:val="Body"/>
              <w:spacing w:after="0" w:line="240" w:lineRule="auto"/>
            </w:pPr>
          </w:p>
          <w:p w:rsidR="007F639E" w:rsidRDefault="007F639E">
            <w:pPr>
              <w:pStyle w:val="Body"/>
              <w:spacing w:after="0" w:line="240" w:lineRule="auto"/>
              <w:rPr>
                <w:rFonts w:ascii="Century Gothic" w:hAnsi="Century Gothic"/>
              </w:rPr>
            </w:pPr>
          </w:p>
          <w:p w:rsidR="007F639E" w:rsidRDefault="007F639E">
            <w:pPr>
              <w:pStyle w:val="Body"/>
              <w:spacing w:after="0" w:line="240" w:lineRule="auto"/>
              <w:rPr>
                <w:rFonts w:ascii="Century Gothic" w:hAnsi="Century Gothic"/>
              </w:rPr>
            </w:pPr>
          </w:p>
          <w:p w:rsidR="007F639E" w:rsidRDefault="007F639E">
            <w:pPr>
              <w:pStyle w:val="Body"/>
              <w:spacing w:after="0" w:line="240" w:lineRule="auto"/>
              <w:rPr>
                <w:rFonts w:ascii="Century Gothic" w:hAnsi="Century Gothic"/>
              </w:rPr>
            </w:pPr>
          </w:p>
          <w:p w:rsidR="007F639E" w:rsidRDefault="007F639E">
            <w:pPr>
              <w:pStyle w:val="Body"/>
              <w:spacing w:after="0" w:line="240" w:lineRule="auto"/>
              <w:rPr>
                <w:rFonts w:ascii="Century Gothic" w:hAnsi="Century Gothic"/>
              </w:rPr>
            </w:pPr>
          </w:p>
          <w:p w:rsidR="007F639E" w:rsidRDefault="007F639E">
            <w:pPr>
              <w:pStyle w:val="Body"/>
              <w:spacing w:after="0" w:line="240" w:lineRule="auto"/>
              <w:rPr>
                <w:rFonts w:ascii="Century Gothic" w:hAnsi="Century Gothic"/>
              </w:rPr>
            </w:pPr>
          </w:p>
          <w:p w:rsidR="007F639E" w:rsidRDefault="007F639E">
            <w:pPr>
              <w:pStyle w:val="Body"/>
              <w:spacing w:after="0" w:line="240" w:lineRule="auto"/>
              <w:rPr>
                <w:rFonts w:ascii="Century Gothic" w:hAnsi="Century Gothic"/>
              </w:rPr>
            </w:pPr>
          </w:p>
          <w:p w:rsidR="007F639E" w:rsidRDefault="007F639E">
            <w:pPr>
              <w:pStyle w:val="Body"/>
              <w:spacing w:after="0" w:line="240" w:lineRule="auto"/>
              <w:rPr>
                <w:rFonts w:ascii="Century Gothic" w:hAnsi="Century Gothic"/>
              </w:rPr>
            </w:pPr>
          </w:p>
          <w:p w:rsidR="007F639E" w:rsidRDefault="007F639E">
            <w:pPr>
              <w:pStyle w:val="Body"/>
              <w:spacing w:after="0" w:line="240" w:lineRule="auto"/>
              <w:rPr>
                <w:rFonts w:ascii="Century Gothic" w:hAnsi="Century Gothic"/>
              </w:rPr>
            </w:pPr>
          </w:p>
          <w:p w:rsidR="001B6F4D" w:rsidRDefault="00E87084">
            <w:pPr>
              <w:pStyle w:val="Body"/>
              <w:spacing w:after="0" w:line="240" w:lineRule="auto"/>
            </w:pPr>
            <w:r>
              <w:rPr>
                <w:rFonts w:ascii="Century Gothic" w:hAnsi="Century Gothic"/>
              </w:rPr>
              <w:t>Who is superior-man or nature?</w:t>
            </w: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p w:rsidR="001B6F4D" w:rsidRDefault="001B6F4D">
            <w:pPr>
              <w:pStyle w:val="Body"/>
              <w:spacing w:after="0" w:line="240" w:lineRule="auto"/>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F4D" w:rsidRDefault="00B34FFC">
            <w:pPr>
              <w:rPr>
                <w:rFonts w:ascii="Century Gothic" w:eastAsia="Calibri" w:hAnsi="Century Gothic" w:cs="Calibri"/>
                <w:color w:val="000000"/>
                <w:sz w:val="22"/>
                <w:szCs w:val="22"/>
                <w:u w:color="000000"/>
              </w:rPr>
            </w:pPr>
            <w:r>
              <w:rPr>
                <w:rFonts w:ascii="Century Gothic" w:eastAsia="Calibri" w:hAnsi="Century Gothic" w:cs="Calibri"/>
                <w:color w:val="000000"/>
                <w:sz w:val="22"/>
                <w:szCs w:val="22"/>
                <w:u w:color="000000"/>
              </w:rPr>
              <w:lastRenderedPageBreak/>
              <w:t>1a) a man goes fishing late one night on his own. He is very smug and acts as if he is the main idea of the world at this moment. Since this man has this attitude the events that occur was his way of getting karma. A huge manta ray pulls this man out of his boat and into the water. The man tried many attempts to free himself but nothing seemed to work. Sheer luck came around to his side and he managed to break the rope around his hands and set him free. This gave the man a different look at the world and nature itself.</w:t>
            </w:r>
          </w:p>
          <w:p w:rsidR="00B34FFC" w:rsidRDefault="00B34FFC">
            <w:pPr>
              <w:rPr>
                <w:rFonts w:ascii="Century Gothic" w:eastAsia="Calibri" w:hAnsi="Century Gothic" w:cs="Calibri"/>
                <w:color w:val="000000"/>
                <w:sz w:val="22"/>
                <w:szCs w:val="22"/>
                <w:u w:color="000000"/>
              </w:rPr>
            </w:pPr>
          </w:p>
          <w:p w:rsidR="00B34FFC" w:rsidRDefault="00B34FFC">
            <w:pPr>
              <w:rPr>
                <w:rFonts w:ascii="Century Gothic" w:eastAsia="Calibri" w:hAnsi="Century Gothic" w:cs="Calibri"/>
                <w:color w:val="000000"/>
                <w:sz w:val="22"/>
                <w:szCs w:val="22"/>
                <w:u w:color="000000"/>
              </w:rPr>
            </w:pPr>
            <w:r>
              <w:rPr>
                <w:rFonts w:ascii="Century Gothic" w:eastAsia="Calibri" w:hAnsi="Century Gothic" w:cs="Calibri"/>
                <w:color w:val="000000"/>
                <w:sz w:val="22"/>
                <w:szCs w:val="22"/>
                <w:u w:color="000000"/>
              </w:rPr>
              <w:t xml:space="preserve">1b) </w:t>
            </w:r>
            <w:r w:rsidR="007F639E">
              <w:rPr>
                <w:rFonts w:ascii="Century Gothic" w:eastAsia="Calibri" w:hAnsi="Century Gothic" w:cs="Calibri"/>
                <w:color w:val="000000"/>
                <w:sz w:val="22"/>
                <w:szCs w:val="22"/>
                <w:u w:color="000000"/>
              </w:rPr>
              <w:t xml:space="preserve">the main message is that we aren’t the superior kind on earth. Nature has been here way longer then us. If we all die, nature will move on and adapt without us. </w:t>
            </w:r>
          </w:p>
          <w:p w:rsidR="007F639E" w:rsidRDefault="007F639E">
            <w:pPr>
              <w:rPr>
                <w:rFonts w:ascii="Century Gothic" w:eastAsia="Calibri" w:hAnsi="Century Gothic" w:cs="Calibri"/>
                <w:color w:val="000000"/>
                <w:sz w:val="22"/>
                <w:szCs w:val="22"/>
                <w:u w:color="000000"/>
              </w:rPr>
            </w:pPr>
          </w:p>
          <w:p w:rsidR="007F639E" w:rsidRDefault="007F639E">
            <w:pPr>
              <w:rPr>
                <w:rFonts w:ascii="Century Gothic" w:eastAsia="Calibri" w:hAnsi="Century Gothic" w:cs="Calibri"/>
                <w:color w:val="000000"/>
                <w:sz w:val="22"/>
                <w:szCs w:val="22"/>
                <w:u w:color="000000"/>
              </w:rPr>
            </w:pPr>
            <w:r>
              <w:rPr>
                <w:rFonts w:ascii="Century Gothic" w:eastAsia="Calibri" w:hAnsi="Century Gothic" w:cs="Calibri"/>
                <w:color w:val="000000"/>
                <w:sz w:val="22"/>
                <w:szCs w:val="22"/>
                <w:u w:color="000000"/>
              </w:rPr>
              <w:t xml:space="preserve">2a) mountain journey is about a man who is out in the middle of winter trying to get home to his cabin. The man had many horrible accidents in his journey. He also </w:t>
            </w:r>
            <w:r>
              <w:rPr>
                <w:rFonts w:ascii="Century Gothic" w:eastAsia="Calibri" w:hAnsi="Century Gothic" w:cs="Calibri"/>
                <w:color w:val="000000"/>
                <w:sz w:val="22"/>
                <w:szCs w:val="22"/>
                <w:u w:color="000000"/>
              </w:rPr>
              <w:lastRenderedPageBreak/>
              <w:t xml:space="preserve">had many doubts later on about basically everything he did. The man fell into a river underneath a bed of ice. Instead of making a fire and getting warm he kept on his way. The cabin is only a little farther he thought. When he reached where his cabin was it now was burnt down. </w:t>
            </w:r>
            <w:r w:rsidR="00E9517F">
              <w:rPr>
                <w:rFonts w:ascii="Century Gothic" w:eastAsia="Calibri" w:hAnsi="Century Gothic" w:cs="Calibri"/>
                <w:color w:val="000000"/>
                <w:sz w:val="22"/>
                <w:szCs w:val="22"/>
                <w:u w:color="000000"/>
              </w:rPr>
              <w:t xml:space="preserve">He was now freezing and couldn’t feel anything but one of his fingers. The man tried traveling to a friend’s cabin. He decided to take a short break and lied down. But he never got up and died. </w:t>
            </w:r>
          </w:p>
          <w:p w:rsidR="00E9517F" w:rsidRDefault="00E9517F">
            <w:pPr>
              <w:rPr>
                <w:rFonts w:ascii="Century Gothic" w:eastAsia="Calibri" w:hAnsi="Century Gothic" w:cs="Calibri"/>
                <w:color w:val="000000"/>
                <w:sz w:val="22"/>
                <w:szCs w:val="22"/>
                <w:u w:color="000000"/>
              </w:rPr>
            </w:pPr>
          </w:p>
          <w:p w:rsidR="00E9517F" w:rsidRDefault="00E9517F">
            <w:r>
              <w:rPr>
                <w:rFonts w:ascii="Century Gothic" w:eastAsia="Calibri" w:hAnsi="Century Gothic" w:cs="Calibri"/>
                <w:color w:val="000000"/>
                <w:sz w:val="22"/>
                <w:szCs w:val="22"/>
                <w:u w:color="000000"/>
              </w:rPr>
              <w:t xml:space="preserve">2b) this short story was about again how we as humans aren’t the superior being. The man in sea devil learned his lesson and lived on to spread the word but in mountain journey he learned his lesson too late. He died because nature bit back and showed him that it’s more superior then any of us.  </w:t>
            </w:r>
          </w:p>
          <w:p w:rsidR="001B6F4D" w:rsidRDefault="001B6F4D"/>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F4D" w:rsidRDefault="00E9517F" w:rsidP="00E9517F">
            <w:pPr>
              <w:pStyle w:val="ListParagraph"/>
              <w:numPr>
                <w:ilvl w:val="0"/>
                <w:numId w:val="2"/>
              </w:numPr>
            </w:pPr>
            <w:r>
              <w:lastRenderedPageBreak/>
              <w:t xml:space="preserve">Sea devil answers the EQ very clearly. Nature is superior. The only reason the man got out alive was from luck. He could have died and to be honest I was sure he was going too. Most people do from experiences like this. The manta ray is a part of nature and showed the man basically who is the boss. Who is more superior. </w:t>
            </w:r>
          </w:p>
          <w:p w:rsidR="00E9517F" w:rsidRDefault="00E9517F" w:rsidP="00E9517F">
            <w:pPr>
              <w:pStyle w:val="ListParagraph"/>
              <w:numPr>
                <w:ilvl w:val="0"/>
                <w:numId w:val="2"/>
              </w:numPr>
            </w:pPr>
            <w:r>
              <w:t xml:space="preserve">This EQ also is answered through a mountain journey. </w:t>
            </w:r>
            <w:r w:rsidR="00E16652">
              <w:t xml:space="preserve">This time nature showed us through death. Yes a very dark way of teaching the world who is and who isn’t the superior kind but it worked. This man died because he didn’t stop going to his destination. He tried to beat nature and of course failed. Nature is the more superior then all of human kind. </w:t>
            </w:r>
            <w:bookmarkStart w:id="0" w:name="_GoBack"/>
            <w:bookmarkEnd w:id="0"/>
          </w:p>
        </w:tc>
      </w:tr>
      <w:tr w:rsidR="001B6F4D">
        <w:trPr>
          <w:trHeight w:val="6250"/>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F4D" w:rsidRDefault="001B6F4D"/>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34FFC" w:rsidRDefault="00B34FFC" w:rsidP="00B34FFC"/>
          <w:p w:rsidR="001B6F4D" w:rsidRDefault="001B6F4D"/>
        </w:tc>
        <w:tc>
          <w:tcPr>
            <w:tcW w:w="73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B6F4D" w:rsidRDefault="00E87084" w:rsidP="00B34FFC">
            <w:r>
              <w:rPr>
                <w:rFonts w:ascii="Century Gothic" w:eastAsia="Calibri" w:hAnsi="Century Gothic" w:cs="Calibri"/>
                <w:color w:val="000000"/>
                <w:sz w:val="22"/>
                <w:szCs w:val="22"/>
                <w:u w:color="000000"/>
              </w:rPr>
              <w:t xml:space="preserve"> </w:t>
            </w:r>
          </w:p>
        </w:tc>
      </w:tr>
    </w:tbl>
    <w:p w:rsidR="001B6F4D" w:rsidRDefault="001B6F4D">
      <w:pPr>
        <w:pStyle w:val="Body"/>
        <w:widowControl w:val="0"/>
        <w:spacing w:line="240" w:lineRule="auto"/>
      </w:pPr>
    </w:p>
    <w:sectPr w:rsidR="001B6F4D">
      <w:headerReference w:type="default" r:id="rId7"/>
      <w:footerReference w:type="default" r:id="rId8"/>
      <w:pgSz w:w="15840" w:h="12240" w:orient="landscape"/>
      <w:pgMar w:top="72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084" w:rsidRDefault="00E87084">
      <w:r>
        <w:separator/>
      </w:r>
    </w:p>
  </w:endnote>
  <w:endnote w:type="continuationSeparator" w:id="0">
    <w:p w:rsidR="00E87084" w:rsidRDefault="00E8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4D" w:rsidRDefault="001B6F4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084" w:rsidRDefault="00E87084">
      <w:r>
        <w:separator/>
      </w:r>
    </w:p>
  </w:footnote>
  <w:footnote w:type="continuationSeparator" w:id="0">
    <w:p w:rsidR="00E87084" w:rsidRDefault="00E87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4D" w:rsidRDefault="00E87084">
    <w:pPr>
      <w:pStyle w:val="Header"/>
    </w:pPr>
    <w:r>
      <w:rPr>
        <w:rFonts w:ascii="Arial" w:hAnsi="Arial"/>
        <w:b/>
        <w:bCs/>
        <w:sz w:val="24"/>
        <w:szCs w:val="24"/>
      </w:rPr>
      <w:t xml:space="preserve">Making Sense of Background </w:t>
    </w:r>
    <w:r>
      <w:rPr>
        <w:rFonts w:ascii="Arial" w:hAnsi="Arial"/>
        <w:b/>
        <w:bCs/>
        <w:sz w:val="24"/>
        <w:szCs w:val="24"/>
      </w:rPr>
      <w:t>Knowledge: Building Understanding of the Essential Question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025E"/>
    <w:multiLevelType w:val="hybridMultilevel"/>
    <w:tmpl w:val="21003E4C"/>
    <w:lvl w:ilvl="0" w:tplc="7C48474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F5E06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40C15A">
      <w:start w:val="1"/>
      <w:numFmt w:val="lowerRoman"/>
      <w:lvlText w:val="%3."/>
      <w:lvlJc w:val="left"/>
      <w:pPr>
        <w:ind w:left="2160" w:hanging="287"/>
      </w:pPr>
      <w:rPr>
        <w:rFonts w:hAnsi="Arial Unicode MS"/>
        <w:caps w:val="0"/>
        <w:smallCaps w:val="0"/>
        <w:strike w:val="0"/>
        <w:dstrike w:val="0"/>
        <w:outline w:val="0"/>
        <w:emboss w:val="0"/>
        <w:imprint w:val="0"/>
        <w:spacing w:val="0"/>
        <w:w w:val="100"/>
        <w:kern w:val="0"/>
        <w:position w:val="0"/>
        <w:highlight w:val="none"/>
        <w:vertAlign w:val="baseline"/>
      </w:rPr>
    </w:lvl>
    <w:lvl w:ilvl="3" w:tplc="1D20D6E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20005F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567EB8">
      <w:start w:val="1"/>
      <w:numFmt w:val="lowerRoman"/>
      <w:lvlText w:val="%6."/>
      <w:lvlJc w:val="left"/>
      <w:pPr>
        <w:ind w:left="4320" w:hanging="287"/>
      </w:pPr>
      <w:rPr>
        <w:rFonts w:hAnsi="Arial Unicode MS"/>
        <w:caps w:val="0"/>
        <w:smallCaps w:val="0"/>
        <w:strike w:val="0"/>
        <w:dstrike w:val="0"/>
        <w:outline w:val="0"/>
        <w:emboss w:val="0"/>
        <w:imprint w:val="0"/>
        <w:spacing w:val="0"/>
        <w:w w:val="100"/>
        <w:kern w:val="0"/>
        <w:position w:val="0"/>
        <w:highlight w:val="none"/>
        <w:vertAlign w:val="baseline"/>
      </w:rPr>
    </w:lvl>
    <w:lvl w:ilvl="6" w:tplc="FA96F35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E858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6DEBE7A">
      <w:start w:val="1"/>
      <w:numFmt w:val="lowerRoman"/>
      <w:lvlText w:val="%9."/>
      <w:lvlJc w:val="left"/>
      <w:pPr>
        <w:ind w:left="6480" w:hanging="28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F4F20A3"/>
    <w:multiLevelType w:val="hybridMultilevel"/>
    <w:tmpl w:val="0C7086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4D"/>
    <w:rsid w:val="001B6F4D"/>
    <w:rsid w:val="007F639E"/>
    <w:rsid w:val="00B34FFC"/>
    <w:rsid w:val="00E16652"/>
    <w:rsid w:val="00E87084"/>
    <w:rsid w:val="00E951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29C33D-08E7-4548-9951-7067ED9C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McLeod</dc:creator>
  <cp:lastModifiedBy>Grace McLeod</cp:lastModifiedBy>
  <cp:revision>3</cp:revision>
  <dcterms:created xsi:type="dcterms:W3CDTF">2016-04-06T00:39:00Z</dcterms:created>
  <dcterms:modified xsi:type="dcterms:W3CDTF">2016-04-06T00:41:00Z</dcterms:modified>
</cp:coreProperties>
</file>