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A" w:rsidRPr="0000547A" w:rsidRDefault="0000547A" w:rsidP="0000547A">
      <w:pPr>
        <w:numPr>
          <w:ilvl w:val="0"/>
          <w:numId w:val="1"/>
        </w:numPr>
        <w:spacing w:after="0" w:line="288" w:lineRule="atLeast"/>
        <w:ind w:left="0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CA"/>
        </w:rPr>
      </w:pPr>
      <w:r w:rsidRPr="0000547A">
        <w:rPr>
          <w:rFonts w:ascii="Segoe UI" w:eastAsia="Times New Roman" w:hAnsi="Segoe UI" w:cs="Segoe UI"/>
          <w:b/>
          <w:bCs/>
          <w:sz w:val="36"/>
          <w:szCs w:val="36"/>
          <w:lang w:val="en" w:eastAsia="en-CA"/>
        </w:rPr>
        <w:t>Black or White</w:t>
      </w:r>
    </w:p>
    <w:p w:rsidR="0000547A" w:rsidRPr="0000547A" w:rsidRDefault="0000547A" w:rsidP="0000547A">
      <w:pPr>
        <w:spacing w:after="0" w:line="255" w:lineRule="atLeast"/>
        <w:rPr>
          <w:rFonts w:ascii="Arial" w:eastAsia="Times New Roman" w:hAnsi="Arial" w:cs="Arial"/>
          <w:color w:val="767676"/>
          <w:sz w:val="20"/>
          <w:szCs w:val="20"/>
          <w:lang w:val="en" w:eastAsia="en-CA"/>
        </w:rPr>
      </w:pPr>
      <w:hyperlink r:id="rId5" w:history="1">
        <w:r w:rsidRPr="0000547A">
          <w:rPr>
            <w:rFonts w:ascii="Arial" w:eastAsia="Times New Roman" w:hAnsi="Arial" w:cs="Arial"/>
            <w:color w:val="001BA0"/>
            <w:sz w:val="20"/>
            <w:szCs w:val="20"/>
            <w:lang w:val="en" w:eastAsia="en-CA"/>
          </w:rPr>
          <w:t>Michael Jackson</w:t>
        </w:r>
      </w:hyperlink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I took my baby on a Saturday bang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Boy is that girl with you 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Yes we're one and the same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Now I believe in miracles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And a miracle has happened tonight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But, if you're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thinkin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about my baby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 don't matter if you're black or white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They print my message in the Saturday Sun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 had to tell them I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ain't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second to none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And I told about equality and it's true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Either you're wrong or </w:t>
      </w:r>
      <w:proofErr w:type="gram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you're</w:t>
      </w:r>
      <w:proofErr w:type="gram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right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But, if you're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thinkin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about my baby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 don't matter if you're black or white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I am tired of this devil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 am tired of this stuff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 am tired of this business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Sew when the going gets rough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ain't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scared of your brother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ain'ts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scared of no sheets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ain't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scared of nobody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Girl when the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goin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gets mean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Protection 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For gangs, clubs, and nations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Causing grief in human relations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It's a turf war on a global scale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I'd rather hear both sides of the tale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See, it's not about races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Just places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Faces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Where your blood comes from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Is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were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 your space is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I've seen the bright get duller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I'm not going to spend my life being a color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Don't tell me you agree with me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When I saw you kicking dirt in my eye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But, if you're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thinkin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about my baby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 don't matter if you're black or white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I said if you're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thinkin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of being my baby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 don't matter if you're black or white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 xml:space="preserve">I said if you're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thinkin</w:t>
      </w:r>
      <w:proofErr w:type="spellEnd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' of being my brother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 don't matter if you're black or white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lastRenderedPageBreak/>
        <w:t>Ooh, ooh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Yea, yea, yea now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Ooh, ooh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Yea, yea, yea now</w:t>
      </w:r>
    </w:p>
    <w:p w:rsidR="0000547A" w:rsidRPr="0000547A" w:rsidRDefault="0000547A" w:rsidP="0000547A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It's black, it's white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>It's tough for them to get by</w:t>
      </w:r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br/>
        <w:t xml:space="preserve">It's black, it's white, (x3) </w:t>
      </w:r>
      <w:proofErr w:type="spellStart"/>
      <w:r w:rsidRPr="0000547A">
        <w:rPr>
          <w:rFonts w:ascii="Arial" w:eastAsia="Times New Roman" w:hAnsi="Arial" w:cs="Arial"/>
          <w:sz w:val="20"/>
          <w:szCs w:val="20"/>
          <w:lang w:val="en" w:eastAsia="en-CA"/>
        </w:rPr>
        <w:t>whoo</w:t>
      </w:r>
      <w:proofErr w:type="spellEnd"/>
    </w:p>
    <w:p w:rsidR="00FD100D" w:rsidRDefault="00FD100D">
      <w:bookmarkStart w:id="0" w:name="_GoBack"/>
      <w:bookmarkEnd w:id="0"/>
    </w:p>
    <w:sectPr w:rsidR="00FD1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3DE"/>
    <w:multiLevelType w:val="multilevel"/>
    <w:tmpl w:val="EE9C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7A"/>
    <w:rsid w:val="0000547A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CB404-3759-4E9D-86EF-E9B0BA6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547A"/>
    <w:pPr>
      <w:spacing w:after="0"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47A"/>
    <w:rPr>
      <w:rFonts w:ascii="Segoe UI" w:eastAsia="Times New Roman" w:hAnsi="Segoe UI" w:cs="Segoe UI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0547A"/>
    <w:rPr>
      <w:strike w:val="0"/>
      <w:dstrike w:val="0"/>
      <w:color w:val="001BA0"/>
      <w:u w:val="none"/>
      <w:effect w:val="none"/>
    </w:rPr>
  </w:style>
  <w:style w:type="paragraph" w:customStyle="1" w:styleId="bparactl">
    <w:name w:val="b_paractl"/>
    <w:basedOn w:val="Normal"/>
    <w:rsid w:val="0000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Michael+Jackson&amp;filters=ufn%3a%22Michael+Jackson%22+sid%3a%22c3b91fb8-2767-9504-b0a7-0f8b6d2e285b%22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 haidari</dc:creator>
  <cp:keywords/>
  <dc:description/>
  <cp:lastModifiedBy>ghazal haidari</cp:lastModifiedBy>
  <cp:revision>1</cp:revision>
  <dcterms:created xsi:type="dcterms:W3CDTF">2016-11-07T17:58:00Z</dcterms:created>
  <dcterms:modified xsi:type="dcterms:W3CDTF">2016-11-07T17:59:00Z</dcterms:modified>
</cp:coreProperties>
</file>