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1BE" w:rsidRDefault="000B61BE" w:rsidP="000B61BE">
      <w:pPr>
        <w:autoSpaceDE w:val="0"/>
        <w:autoSpaceDN w:val="0"/>
        <w:adjustRightInd w:val="0"/>
        <w:spacing w:after="0" w:line="240" w:lineRule="auto"/>
        <w:jc w:val="center"/>
        <w:rPr>
          <w:rFonts w:ascii="Imprint MT Shadow" w:hAnsi="Imprint MT Shadow" w:cstheme="minorHAnsi"/>
          <w:sz w:val="32"/>
          <w:szCs w:val="32"/>
        </w:rPr>
      </w:pPr>
      <w:r w:rsidRPr="00C87447">
        <w:rPr>
          <w:rFonts w:ascii="Imprint MT Shadow" w:hAnsi="Imprint MT Shadow" w:cstheme="minorHAnsi"/>
          <w:sz w:val="32"/>
          <w:szCs w:val="32"/>
        </w:rPr>
        <w:t>Literature Circle Reflections</w:t>
      </w:r>
    </w:p>
    <w:p w:rsidR="000B61BE" w:rsidRPr="00C87447" w:rsidRDefault="000B61BE" w:rsidP="000B61BE">
      <w:pPr>
        <w:autoSpaceDE w:val="0"/>
        <w:autoSpaceDN w:val="0"/>
        <w:adjustRightInd w:val="0"/>
        <w:spacing w:after="0" w:line="240" w:lineRule="auto"/>
        <w:jc w:val="center"/>
        <w:rPr>
          <w:rFonts w:ascii="Imprint MT Shadow" w:hAnsi="Imprint MT Shadow" w:cstheme="minorHAnsi"/>
          <w:sz w:val="32"/>
          <w:szCs w:val="32"/>
        </w:rPr>
      </w:pPr>
    </w:p>
    <w:p w:rsidR="000B61BE" w:rsidRPr="00AA1151" w:rsidRDefault="000B61BE" w:rsidP="000B61BE">
      <w:pPr>
        <w:autoSpaceDE w:val="0"/>
        <w:autoSpaceDN w:val="0"/>
        <w:adjustRightInd w:val="0"/>
        <w:spacing w:after="0" w:line="240" w:lineRule="auto"/>
        <w:rPr>
          <w:rFonts w:cstheme="minorHAnsi"/>
          <w:sz w:val="24"/>
          <w:szCs w:val="24"/>
        </w:rPr>
      </w:pPr>
      <w:r w:rsidRPr="004040BC">
        <w:rPr>
          <w:rFonts w:cstheme="minorHAnsi"/>
          <w:b/>
          <w:sz w:val="24"/>
          <w:szCs w:val="24"/>
        </w:rPr>
        <w:t>Name</w:t>
      </w:r>
      <w:r w:rsidRPr="00AA1151">
        <w:rPr>
          <w:rFonts w:cstheme="minorHAnsi"/>
          <w:sz w:val="24"/>
          <w:szCs w:val="24"/>
        </w:rPr>
        <w:t xml:space="preserve"> </w:t>
      </w:r>
      <w:r w:rsidR="004040BC">
        <w:rPr>
          <w:rFonts w:cstheme="minorHAnsi"/>
          <w:sz w:val="24"/>
          <w:szCs w:val="24"/>
        </w:rPr>
        <w:t>Evelina Borvanova</w:t>
      </w:r>
      <w:r w:rsidR="004040BC">
        <w:rPr>
          <w:rFonts w:cstheme="minorHAnsi"/>
          <w:sz w:val="24"/>
          <w:szCs w:val="24"/>
        </w:rPr>
        <w:tab/>
      </w:r>
      <w:r w:rsidR="004040BC">
        <w:rPr>
          <w:rFonts w:cstheme="minorHAnsi"/>
          <w:sz w:val="24"/>
          <w:szCs w:val="24"/>
        </w:rPr>
        <w:tab/>
      </w:r>
      <w:r w:rsidR="004040BC">
        <w:rPr>
          <w:rFonts w:cstheme="minorHAnsi"/>
          <w:sz w:val="24"/>
          <w:szCs w:val="24"/>
        </w:rPr>
        <w:tab/>
      </w:r>
      <w:r w:rsidR="004040BC">
        <w:rPr>
          <w:rFonts w:cstheme="minorHAnsi"/>
          <w:sz w:val="24"/>
          <w:szCs w:val="24"/>
        </w:rPr>
        <w:tab/>
      </w:r>
      <w:r w:rsidR="004040BC">
        <w:rPr>
          <w:rFonts w:cstheme="minorHAnsi"/>
          <w:sz w:val="24"/>
          <w:szCs w:val="24"/>
        </w:rPr>
        <w:tab/>
      </w:r>
      <w:r w:rsidRPr="00AA1151">
        <w:rPr>
          <w:rFonts w:cstheme="minorHAnsi"/>
          <w:sz w:val="24"/>
          <w:szCs w:val="24"/>
        </w:rPr>
        <w:t xml:space="preserve"> </w:t>
      </w:r>
      <w:r w:rsidRPr="004040BC">
        <w:rPr>
          <w:rFonts w:cstheme="minorHAnsi"/>
          <w:b/>
          <w:sz w:val="24"/>
          <w:szCs w:val="24"/>
        </w:rPr>
        <w:t>Date</w:t>
      </w:r>
      <w:r w:rsidRPr="00AA1151">
        <w:rPr>
          <w:rFonts w:cstheme="minorHAnsi"/>
          <w:sz w:val="24"/>
          <w:szCs w:val="24"/>
        </w:rPr>
        <w:t xml:space="preserve"> </w:t>
      </w:r>
      <w:r w:rsidR="004040BC">
        <w:rPr>
          <w:rFonts w:cstheme="minorHAnsi"/>
          <w:sz w:val="24"/>
          <w:szCs w:val="24"/>
        </w:rPr>
        <w:t>November 30,2019</w:t>
      </w:r>
    </w:p>
    <w:p w:rsidR="000B61BE" w:rsidRDefault="000B61BE" w:rsidP="000B61BE">
      <w:pPr>
        <w:autoSpaceDE w:val="0"/>
        <w:autoSpaceDN w:val="0"/>
        <w:adjustRightInd w:val="0"/>
        <w:spacing w:after="0" w:line="240" w:lineRule="auto"/>
        <w:rPr>
          <w:rFonts w:cstheme="minorHAnsi"/>
          <w:sz w:val="24"/>
          <w:szCs w:val="24"/>
        </w:rPr>
      </w:pPr>
      <w:r w:rsidRPr="004040BC">
        <w:rPr>
          <w:rFonts w:cstheme="minorHAnsi"/>
          <w:b/>
          <w:sz w:val="24"/>
          <w:szCs w:val="24"/>
        </w:rPr>
        <w:t>Title</w:t>
      </w:r>
      <w:r w:rsidRPr="00AA1151">
        <w:rPr>
          <w:rFonts w:cstheme="minorHAnsi"/>
          <w:sz w:val="24"/>
          <w:szCs w:val="24"/>
        </w:rPr>
        <w:t xml:space="preserve"> </w:t>
      </w:r>
      <w:r w:rsidR="004040BC">
        <w:rPr>
          <w:rFonts w:cstheme="minorHAnsi"/>
          <w:sz w:val="24"/>
          <w:szCs w:val="24"/>
        </w:rPr>
        <w:t xml:space="preserve">All </w:t>
      </w:r>
      <w:proofErr w:type="gramStart"/>
      <w:r w:rsidR="004040BC">
        <w:rPr>
          <w:rFonts w:cstheme="minorHAnsi"/>
          <w:sz w:val="24"/>
          <w:szCs w:val="24"/>
        </w:rPr>
        <w:t>The</w:t>
      </w:r>
      <w:proofErr w:type="gramEnd"/>
      <w:r w:rsidR="004040BC">
        <w:rPr>
          <w:rFonts w:cstheme="minorHAnsi"/>
          <w:sz w:val="24"/>
          <w:szCs w:val="24"/>
        </w:rPr>
        <w:t xml:space="preserve"> Light We Cannot See</w:t>
      </w:r>
      <w:r w:rsidR="004040BC">
        <w:rPr>
          <w:rFonts w:cstheme="minorHAnsi"/>
          <w:sz w:val="24"/>
          <w:szCs w:val="24"/>
        </w:rPr>
        <w:tab/>
      </w:r>
      <w:r w:rsidR="004040BC">
        <w:rPr>
          <w:rFonts w:cstheme="minorHAnsi"/>
          <w:sz w:val="24"/>
          <w:szCs w:val="24"/>
        </w:rPr>
        <w:tab/>
      </w:r>
      <w:r w:rsidR="004040BC">
        <w:rPr>
          <w:rFonts w:cstheme="minorHAnsi"/>
          <w:sz w:val="24"/>
          <w:szCs w:val="24"/>
        </w:rPr>
        <w:tab/>
      </w:r>
      <w:r w:rsidR="004040BC">
        <w:rPr>
          <w:rFonts w:cstheme="minorHAnsi"/>
          <w:sz w:val="24"/>
          <w:szCs w:val="24"/>
        </w:rPr>
        <w:tab/>
      </w:r>
      <w:r w:rsidRPr="004040BC">
        <w:rPr>
          <w:rFonts w:cstheme="minorHAnsi"/>
          <w:b/>
          <w:sz w:val="24"/>
          <w:szCs w:val="24"/>
        </w:rPr>
        <w:t>Author</w:t>
      </w:r>
      <w:r w:rsidRPr="00AA1151">
        <w:rPr>
          <w:rFonts w:cstheme="minorHAnsi"/>
          <w:sz w:val="24"/>
          <w:szCs w:val="24"/>
        </w:rPr>
        <w:t xml:space="preserve"> </w:t>
      </w:r>
      <w:r w:rsidR="004040BC">
        <w:rPr>
          <w:rFonts w:cstheme="minorHAnsi"/>
          <w:sz w:val="24"/>
          <w:szCs w:val="24"/>
        </w:rPr>
        <w:t xml:space="preserve">Anthony </w:t>
      </w:r>
      <w:proofErr w:type="spellStart"/>
      <w:r w:rsidR="004040BC">
        <w:rPr>
          <w:rFonts w:cstheme="minorHAnsi"/>
          <w:sz w:val="24"/>
          <w:szCs w:val="24"/>
        </w:rPr>
        <w:t>Doerr</w:t>
      </w:r>
      <w:proofErr w:type="spellEnd"/>
      <w:r w:rsidR="004040BC">
        <w:rPr>
          <w:rFonts w:cstheme="minorHAnsi"/>
          <w:sz w:val="24"/>
          <w:szCs w:val="24"/>
        </w:rPr>
        <w:t xml:space="preserve"> </w:t>
      </w:r>
    </w:p>
    <w:p w:rsidR="000B61BE" w:rsidRPr="00AA1151" w:rsidRDefault="000B61BE" w:rsidP="000B61BE">
      <w:pPr>
        <w:autoSpaceDE w:val="0"/>
        <w:autoSpaceDN w:val="0"/>
        <w:adjustRightInd w:val="0"/>
        <w:spacing w:after="0" w:line="240" w:lineRule="auto"/>
        <w:rPr>
          <w:rFonts w:cstheme="minorHAnsi"/>
          <w:sz w:val="24"/>
          <w:szCs w:val="24"/>
        </w:rPr>
      </w:pPr>
    </w:p>
    <w:tbl>
      <w:tblPr>
        <w:tblpPr w:leftFromText="180" w:rightFromText="180" w:vertAnchor="text" w:tblpX="83" w:tblpY="91"/>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804"/>
        <w:gridCol w:w="1333"/>
        <w:gridCol w:w="699"/>
      </w:tblGrid>
      <w:tr w:rsidR="000B61BE" w:rsidTr="00450A2F">
        <w:trPr>
          <w:trHeight w:val="328"/>
        </w:trPr>
        <w:tc>
          <w:tcPr>
            <w:tcW w:w="7128" w:type="dxa"/>
          </w:tcPr>
          <w:p w:rsidR="000B61BE" w:rsidRPr="00AA1151" w:rsidRDefault="000B61BE" w:rsidP="00450A2F">
            <w:pPr>
              <w:autoSpaceDE w:val="0"/>
              <w:autoSpaceDN w:val="0"/>
              <w:adjustRightInd w:val="0"/>
              <w:spacing w:after="0" w:line="240" w:lineRule="auto"/>
              <w:rPr>
                <w:rFonts w:cstheme="minorHAnsi"/>
                <w:b/>
                <w:bCs/>
                <w:sz w:val="24"/>
                <w:szCs w:val="24"/>
              </w:rPr>
            </w:pPr>
            <w:r w:rsidRPr="00AA1151">
              <w:rPr>
                <w:rFonts w:cstheme="minorHAnsi"/>
                <w:b/>
                <w:bCs/>
                <w:sz w:val="28"/>
                <w:szCs w:val="28"/>
              </w:rPr>
              <w:t xml:space="preserve">Reflection Statements </w:t>
            </w:r>
            <w:r>
              <w:rPr>
                <w:rFonts w:cstheme="minorHAnsi"/>
                <w:b/>
                <w:bCs/>
                <w:sz w:val="28"/>
                <w:szCs w:val="28"/>
              </w:rPr>
              <w:tab/>
            </w:r>
            <w:r>
              <w:rPr>
                <w:rFonts w:cstheme="minorHAnsi"/>
                <w:b/>
                <w:bCs/>
                <w:sz w:val="28"/>
                <w:szCs w:val="28"/>
              </w:rPr>
              <w:tab/>
            </w:r>
            <w:r>
              <w:rPr>
                <w:rFonts w:cstheme="minorHAnsi"/>
                <w:b/>
                <w:bCs/>
                <w:sz w:val="28"/>
                <w:szCs w:val="28"/>
              </w:rPr>
              <w:tab/>
            </w:r>
          </w:p>
        </w:tc>
        <w:tc>
          <w:tcPr>
            <w:tcW w:w="804" w:type="dxa"/>
          </w:tcPr>
          <w:p w:rsidR="000B61BE" w:rsidRDefault="000B61BE" w:rsidP="00450A2F">
            <w:pPr>
              <w:autoSpaceDE w:val="0"/>
              <w:autoSpaceDN w:val="0"/>
              <w:adjustRightInd w:val="0"/>
              <w:spacing w:after="0" w:line="240" w:lineRule="auto"/>
              <w:ind w:left="46"/>
              <w:rPr>
                <w:rFonts w:cstheme="minorHAnsi"/>
                <w:sz w:val="24"/>
                <w:szCs w:val="24"/>
              </w:rPr>
            </w:pPr>
            <w:r>
              <w:rPr>
                <w:rFonts w:cstheme="minorHAnsi"/>
                <w:b/>
                <w:bCs/>
                <w:sz w:val="24"/>
                <w:szCs w:val="24"/>
              </w:rPr>
              <w:t>Yes</w:t>
            </w:r>
          </w:p>
        </w:tc>
        <w:tc>
          <w:tcPr>
            <w:tcW w:w="1333" w:type="dxa"/>
          </w:tcPr>
          <w:p w:rsidR="000B61BE" w:rsidRDefault="000B61BE" w:rsidP="00450A2F">
            <w:pPr>
              <w:autoSpaceDE w:val="0"/>
              <w:autoSpaceDN w:val="0"/>
              <w:adjustRightInd w:val="0"/>
              <w:spacing w:after="0" w:line="240" w:lineRule="auto"/>
              <w:ind w:left="46"/>
              <w:rPr>
                <w:rFonts w:cstheme="minorHAnsi"/>
                <w:b/>
                <w:bCs/>
                <w:sz w:val="24"/>
                <w:szCs w:val="24"/>
              </w:rPr>
            </w:pPr>
            <w:r>
              <w:rPr>
                <w:rFonts w:cstheme="minorHAnsi"/>
                <w:b/>
                <w:bCs/>
                <w:sz w:val="24"/>
                <w:szCs w:val="24"/>
              </w:rPr>
              <w:t>Somewhat</w:t>
            </w:r>
          </w:p>
          <w:p w:rsidR="000B61BE" w:rsidRDefault="000B61BE" w:rsidP="00450A2F">
            <w:pPr>
              <w:autoSpaceDE w:val="0"/>
              <w:autoSpaceDN w:val="0"/>
              <w:adjustRightInd w:val="0"/>
              <w:spacing w:after="0" w:line="240" w:lineRule="auto"/>
              <w:ind w:left="98"/>
              <w:rPr>
                <w:rFonts w:cstheme="minorHAnsi"/>
                <w:sz w:val="24"/>
                <w:szCs w:val="24"/>
              </w:rPr>
            </w:pPr>
          </w:p>
        </w:tc>
        <w:tc>
          <w:tcPr>
            <w:tcW w:w="699" w:type="dxa"/>
          </w:tcPr>
          <w:p w:rsidR="000B61BE" w:rsidRDefault="000B61BE" w:rsidP="00450A2F">
            <w:pPr>
              <w:autoSpaceDE w:val="0"/>
              <w:autoSpaceDN w:val="0"/>
              <w:adjustRightInd w:val="0"/>
              <w:spacing w:after="0" w:line="240" w:lineRule="auto"/>
              <w:ind w:left="98"/>
              <w:rPr>
                <w:rFonts w:cstheme="minorHAnsi"/>
                <w:sz w:val="24"/>
                <w:szCs w:val="24"/>
              </w:rPr>
            </w:pPr>
            <w:r w:rsidRPr="00AA1151">
              <w:rPr>
                <w:rFonts w:cstheme="minorHAnsi"/>
                <w:b/>
                <w:bCs/>
                <w:sz w:val="24"/>
                <w:szCs w:val="24"/>
              </w:rPr>
              <w:t>No</w:t>
            </w:r>
            <w:r>
              <w:rPr>
                <w:rFonts w:cstheme="minorHAnsi"/>
                <w:sz w:val="24"/>
                <w:szCs w:val="24"/>
              </w:rPr>
              <w:t xml:space="preserve"> </w:t>
            </w:r>
          </w:p>
          <w:p w:rsidR="000B61BE" w:rsidRDefault="000B61BE" w:rsidP="00450A2F">
            <w:pPr>
              <w:autoSpaceDE w:val="0"/>
              <w:autoSpaceDN w:val="0"/>
              <w:adjustRightInd w:val="0"/>
              <w:spacing w:after="0" w:line="240" w:lineRule="auto"/>
              <w:rPr>
                <w:rFonts w:cstheme="minorHAnsi"/>
                <w:sz w:val="24"/>
                <w:szCs w:val="24"/>
              </w:rPr>
            </w:pPr>
          </w:p>
        </w:tc>
      </w:tr>
      <w:tr w:rsidR="000B61BE" w:rsidTr="00450A2F">
        <w:trPr>
          <w:trHeight w:val="390"/>
        </w:trPr>
        <w:tc>
          <w:tcPr>
            <w:tcW w:w="7128" w:type="dxa"/>
            <w:vAlign w:val="center"/>
          </w:tcPr>
          <w:p w:rsidR="000B61BE" w:rsidRPr="00AA1151" w:rsidRDefault="000B61BE" w:rsidP="00450A2F">
            <w:pPr>
              <w:autoSpaceDE w:val="0"/>
              <w:autoSpaceDN w:val="0"/>
              <w:adjustRightInd w:val="0"/>
              <w:spacing w:after="0" w:line="240" w:lineRule="auto"/>
              <w:rPr>
                <w:rFonts w:cstheme="minorHAnsi"/>
                <w:sz w:val="24"/>
                <w:szCs w:val="24"/>
              </w:rPr>
            </w:pPr>
            <w:r>
              <w:rPr>
                <w:rFonts w:cstheme="minorHAnsi"/>
                <w:sz w:val="24"/>
                <w:szCs w:val="24"/>
              </w:rPr>
              <w:t xml:space="preserve">I </w:t>
            </w:r>
            <w:r w:rsidRPr="00AA1151">
              <w:rPr>
                <w:rFonts w:cstheme="minorHAnsi"/>
                <w:sz w:val="24"/>
                <w:szCs w:val="24"/>
              </w:rPr>
              <w:t>completed my assig</w:t>
            </w:r>
            <w:r>
              <w:rPr>
                <w:rFonts w:cstheme="minorHAnsi"/>
                <w:sz w:val="24"/>
                <w:szCs w:val="24"/>
              </w:rPr>
              <w:t>ned reading before the meeting.</w:t>
            </w:r>
          </w:p>
        </w:tc>
        <w:tc>
          <w:tcPr>
            <w:tcW w:w="804" w:type="dxa"/>
            <w:vAlign w:val="center"/>
          </w:tcPr>
          <w:p w:rsidR="000B61BE" w:rsidRPr="00AA1151" w:rsidRDefault="004040BC" w:rsidP="00450A2F">
            <w:pPr>
              <w:autoSpaceDE w:val="0"/>
              <w:autoSpaceDN w:val="0"/>
              <w:adjustRightInd w:val="0"/>
              <w:spacing w:after="0" w:line="240" w:lineRule="auto"/>
              <w:rPr>
                <w:rFonts w:cstheme="minorHAnsi"/>
                <w:sz w:val="24"/>
                <w:szCs w:val="24"/>
              </w:rPr>
            </w:pPr>
            <w:r>
              <w:rPr>
                <w:rFonts w:cstheme="minorHAnsi"/>
                <w:sz w:val="24"/>
                <w:szCs w:val="24"/>
              </w:rPr>
              <w:sym w:font="Symbol" w:char="F0D6"/>
            </w:r>
          </w:p>
        </w:tc>
        <w:tc>
          <w:tcPr>
            <w:tcW w:w="1333" w:type="dxa"/>
            <w:vAlign w:val="center"/>
          </w:tcPr>
          <w:p w:rsidR="000B61BE" w:rsidRPr="00AA1151"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Pr="00AA1151" w:rsidRDefault="000B61BE" w:rsidP="00450A2F">
            <w:pPr>
              <w:autoSpaceDE w:val="0"/>
              <w:autoSpaceDN w:val="0"/>
              <w:adjustRightInd w:val="0"/>
              <w:spacing w:after="0" w:line="240" w:lineRule="auto"/>
              <w:rPr>
                <w:rFonts w:cstheme="minorHAnsi"/>
                <w:sz w:val="24"/>
                <w:szCs w:val="24"/>
              </w:rPr>
            </w:pPr>
          </w:p>
        </w:tc>
      </w:tr>
      <w:tr w:rsidR="000B61BE" w:rsidTr="00450A2F">
        <w:trPr>
          <w:trHeight w:val="427"/>
        </w:trPr>
        <w:tc>
          <w:tcPr>
            <w:tcW w:w="7128" w:type="dxa"/>
            <w:vAlign w:val="center"/>
          </w:tcPr>
          <w:p w:rsidR="000B61BE"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I wrote thoughtful and complete re</w:t>
            </w:r>
            <w:r>
              <w:rPr>
                <w:rFonts w:cstheme="minorHAnsi"/>
                <w:sz w:val="24"/>
                <w:szCs w:val="24"/>
              </w:rPr>
              <w:t>ading response journal entries.</w:t>
            </w:r>
          </w:p>
        </w:tc>
        <w:tc>
          <w:tcPr>
            <w:tcW w:w="804" w:type="dxa"/>
            <w:vAlign w:val="center"/>
          </w:tcPr>
          <w:p w:rsidR="000B61BE" w:rsidRDefault="004040BC" w:rsidP="00450A2F">
            <w:pPr>
              <w:autoSpaceDE w:val="0"/>
              <w:autoSpaceDN w:val="0"/>
              <w:adjustRightInd w:val="0"/>
              <w:spacing w:after="0" w:line="240" w:lineRule="auto"/>
              <w:rPr>
                <w:rFonts w:cstheme="minorHAnsi"/>
                <w:sz w:val="24"/>
                <w:szCs w:val="24"/>
              </w:rPr>
            </w:pPr>
            <w:r>
              <w:rPr>
                <w:rFonts w:cstheme="minorHAnsi"/>
                <w:sz w:val="24"/>
                <w:szCs w:val="24"/>
              </w:rPr>
              <w:sym w:font="Symbol" w:char="F0D6"/>
            </w:r>
          </w:p>
        </w:tc>
        <w:tc>
          <w:tcPr>
            <w:tcW w:w="1333" w:type="dxa"/>
            <w:vAlign w:val="center"/>
          </w:tcPr>
          <w:p w:rsidR="000B61BE"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Default="000B61BE" w:rsidP="00450A2F">
            <w:pPr>
              <w:autoSpaceDE w:val="0"/>
              <w:autoSpaceDN w:val="0"/>
              <w:adjustRightInd w:val="0"/>
              <w:spacing w:after="0" w:line="240" w:lineRule="auto"/>
              <w:rPr>
                <w:rFonts w:cstheme="minorHAnsi"/>
                <w:sz w:val="24"/>
                <w:szCs w:val="24"/>
              </w:rPr>
            </w:pPr>
          </w:p>
        </w:tc>
      </w:tr>
      <w:tr w:rsidR="000B61BE" w:rsidTr="00450A2F">
        <w:trPr>
          <w:trHeight w:val="670"/>
        </w:trPr>
        <w:tc>
          <w:tcPr>
            <w:tcW w:w="7128" w:type="dxa"/>
            <w:vAlign w:val="center"/>
          </w:tcPr>
          <w:p w:rsidR="000B61BE" w:rsidRPr="00AA1151"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I shared parts of the book that were important to me and</w:t>
            </w:r>
          </w:p>
          <w:p w:rsidR="000B61BE" w:rsidRPr="00AA1151"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explained why they were impo</w:t>
            </w:r>
            <w:r>
              <w:rPr>
                <w:rFonts w:cstheme="minorHAnsi"/>
                <w:sz w:val="24"/>
                <w:szCs w:val="24"/>
              </w:rPr>
              <w:t>rtant.</w:t>
            </w:r>
          </w:p>
        </w:tc>
        <w:tc>
          <w:tcPr>
            <w:tcW w:w="804" w:type="dxa"/>
            <w:vAlign w:val="center"/>
          </w:tcPr>
          <w:p w:rsidR="000B61BE" w:rsidRDefault="004040BC" w:rsidP="00450A2F">
            <w:pPr>
              <w:rPr>
                <w:rFonts w:cstheme="minorHAnsi"/>
                <w:sz w:val="24"/>
                <w:szCs w:val="24"/>
              </w:rPr>
            </w:pPr>
            <w:r>
              <w:rPr>
                <w:rFonts w:cstheme="minorHAnsi"/>
                <w:sz w:val="24"/>
                <w:szCs w:val="24"/>
              </w:rPr>
              <w:sym w:font="Symbol" w:char="F0D6"/>
            </w:r>
          </w:p>
          <w:p w:rsidR="000B61BE" w:rsidRPr="00AA1151" w:rsidRDefault="000B61BE" w:rsidP="00450A2F">
            <w:pPr>
              <w:autoSpaceDE w:val="0"/>
              <w:autoSpaceDN w:val="0"/>
              <w:adjustRightInd w:val="0"/>
              <w:spacing w:after="0" w:line="240" w:lineRule="auto"/>
              <w:rPr>
                <w:rFonts w:cstheme="minorHAnsi"/>
                <w:sz w:val="24"/>
                <w:szCs w:val="24"/>
              </w:rPr>
            </w:pPr>
          </w:p>
        </w:tc>
        <w:tc>
          <w:tcPr>
            <w:tcW w:w="1333"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r>
      <w:tr w:rsidR="000B61BE" w:rsidTr="00450A2F">
        <w:trPr>
          <w:trHeight w:val="780"/>
        </w:trPr>
        <w:tc>
          <w:tcPr>
            <w:tcW w:w="7128" w:type="dxa"/>
            <w:vAlign w:val="center"/>
          </w:tcPr>
          <w:p w:rsidR="000B61BE" w:rsidRPr="00AA1151"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I brought all required materials to the Literature Circle meeting</w:t>
            </w:r>
          </w:p>
          <w:p w:rsidR="000B61BE" w:rsidRPr="00AA1151" w:rsidRDefault="000B61BE" w:rsidP="00450A2F">
            <w:pPr>
              <w:autoSpaceDE w:val="0"/>
              <w:autoSpaceDN w:val="0"/>
              <w:adjustRightInd w:val="0"/>
              <w:spacing w:after="0" w:line="240" w:lineRule="auto"/>
              <w:rPr>
                <w:rFonts w:cstheme="minorHAnsi"/>
                <w:sz w:val="24"/>
                <w:szCs w:val="24"/>
              </w:rPr>
            </w:pPr>
            <w:r>
              <w:rPr>
                <w:rFonts w:cstheme="minorHAnsi"/>
                <w:sz w:val="24"/>
                <w:szCs w:val="24"/>
              </w:rPr>
              <w:t>(book, journal, etc.)</w:t>
            </w:r>
          </w:p>
        </w:tc>
        <w:tc>
          <w:tcPr>
            <w:tcW w:w="804" w:type="dxa"/>
            <w:vAlign w:val="center"/>
          </w:tcPr>
          <w:p w:rsidR="000B61BE" w:rsidRDefault="004040BC" w:rsidP="00450A2F">
            <w:pPr>
              <w:rPr>
                <w:rFonts w:cstheme="minorHAnsi"/>
                <w:sz w:val="24"/>
                <w:szCs w:val="24"/>
              </w:rPr>
            </w:pPr>
            <w:r>
              <w:rPr>
                <w:rFonts w:cstheme="minorHAnsi"/>
                <w:sz w:val="24"/>
                <w:szCs w:val="24"/>
              </w:rPr>
              <w:sym w:font="Symbol" w:char="F0D6"/>
            </w:r>
          </w:p>
          <w:p w:rsidR="000B61BE" w:rsidRPr="00AA1151" w:rsidRDefault="000B61BE" w:rsidP="00450A2F">
            <w:pPr>
              <w:autoSpaceDE w:val="0"/>
              <w:autoSpaceDN w:val="0"/>
              <w:adjustRightInd w:val="0"/>
              <w:spacing w:after="0" w:line="240" w:lineRule="auto"/>
              <w:rPr>
                <w:rFonts w:cstheme="minorHAnsi"/>
                <w:sz w:val="24"/>
                <w:szCs w:val="24"/>
              </w:rPr>
            </w:pPr>
          </w:p>
        </w:tc>
        <w:tc>
          <w:tcPr>
            <w:tcW w:w="1333"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r>
      <w:tr w:rsidR="000B61BE" w:rsidTr="00450A2F">
        <w:trPr>
          <w:trHeight w:val="743"/>
        </w:trPr>
        <w:tc>
          <w:tcPr>
            <w:tcW w:w="7128" w:type="dxa"/>
            <w:vAlign w:val="center"/>
          </w:tcPr>
          <w:p w:rsidR="000B61BE" w:rsidRPr="00AA1151" w:rsidRDefault="000B61BE" w:rsidP="00450A2F">
            <w:pPr>
              <w:autoSpaceDE w:val="0"/>
              <w:autoSpaceDN w:val="0"/>
              <w:adjustRightInd w:val="0"/>
              <w:spacing w:after="0" w:line="240" w:lineRule="auto"/>
              <w:rPr>
                <w:rFonts w:cstheme="minorHAnsi"/>
                <w:sz w:val="24"/>
                <w:szCs w:val="24"/>
              </w:rPr>
            </w:pPr>
            <w:r>
              <w:rPr>
                <w:rFonts w:cstheme="minorHAnsi"/>
                <w:sz w:val="24"/>
                <w:szCs w:val="24"/>
              </w:rPr>
              <w:t xml:space="preserve">I </w:t>
            </w:r>
            <w:r w:rsidRPr="00AA1151">
              <w:rPr>
                <w:rFonts w:cstheme="minorHAnsi"/>
                <w:sz w:val="24"/>
                <w:szCs w:val="24"/>
              </w:rPr>
              <w:t>was a careful and caring listener by giving my complete</w:t>
            </w:r>
          </w:p>
          <w:p w:rsidR="000B61BE" w:rsidRPr="00AA1151"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attention to other group m</w:t>
            </w:r>
            <w:r>
              <w:rPr>
                <w:rFonts w:cstheme="minorHAnsi"/>
                <w:sz w:val="24"/>
                <w:szCs w:val="24"/>
              </w:rPr>
              <w:t>embers when they were speaking.</w:t>
            </w:r>
          </w:p>
        </w:tc>
        <w:tc>
          <w:tcPr>
            <w:tcW w:w="804" w:type="dxa"/>
            <w:vAlign w:val="center"/>
          </w:tcPr>
          <w:p w:rsidR="000B61BE" w:rsidRDefault="004040BC" w:rsidP="00450A2F">
            <w:pPr>
              <w:rPr>
                <w:rFonts w:cstheme="minorHAnsi"/>
                <w:sz w:val="24"/>
                <w:szCs w:val="24"/>
              </w:rPr>
            </w:pPr>
            <w:r>
              <w:rPr>
                <w:rFonts w:cstheme="minorHAnsi"/>
                <w:sz w:val="24"/>
                <w:szCs w:val="24"/>
              </w:rPr>
              <w:sym w:font="Symbol" w:char="F0D6"/>
            </w:r>
          </w:p>
          <w:p w:rsidR="000B61BE" w:rsidRPr="00AA1151" w:rsidRDefault="000B61BE" w:rsidP="00450A2F">
            <w:pPr>
              <w:autoSpaceDE w:val="0"/>
              <w:autoSpaceDN w:val="0"/>
              <w:adjustRightInd w:val="0"/>
              <w:spacing w:after="0" w:line="240" w:lineRule="auto"/>
              <w:rPr>
                <w:rFonts w:cstheme="minorHAnsi"/>
                <w:sz w:val="24"/>
                <w:szCs w:val="24"/>
              </w:rPr>
            </w:pPr>
          </w:p>
        </w:tc>
        <w:tc>
          <w:tcPr>
            <w:tcW w:w="1333"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r>
      <w:tr w:rsidR="000B61BE" w:rsidTr="00450A2F">
        <w:trPr>
          <w:trHeight w:val="427"/>
        </w:trPr>
        <w:tc>
          <w:tcPr>
            <w:tcW w:w="7128" w:type="dxa"/>
            <w:vAlign w:val="center"/>
          </w:tcPr>
          <w:p w:rsidR="000B61BE"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I responded</w:t>
            </w:r>
            <w:r>
              <w:rPr>
                <w:rFonts w:cstheme="minorHAnsi"/>
                <w:sz w:val="24"/>
                <w:szCs w:val="24"/>
              </w:rPr>
              <w:t xml:space="preserve"> to other group members’ ideas.</w:t>
            </w:r>
          </w:p>
        </w:tc>
        <w:tc>
          <w:tcPr>
            <w:tcW w:w="804" w:type="dxa"/>
            <w:vAlign w:val="center"/>
          </w:tcPr>
          <w:p w:rsidR="000B61BE" w:rsidRDefault="004040BC" w:rsidP="00450A2F">
            <w:pPr>
              <w:autoSpaceDE w:val="0"/>
              <w:autoSpaceDN w:val="0"/>
              <w:adjustRightInd w:val="0"/>
              <w:spacing w:after="0" w:line="240" w:lineRule="auto"/>
              <w:rPr>
                <w:rFonts w:cstheme="minorHAnsi"/>
                <w:sz w:val="24"/>
                <w:szCs w:val="24"/>
              </w:rPr>
            </w:pPr>
            <w:r>
              <w:rPr>
                <w:rFonts w:cstheme="minorHAnsi"/>
                <w:sz w:val="24"/>
                <w:szCs w:val="24"/>
              </w:rPr>
              <w:sym w:font="Symbol" w:char="F0D6"/>
            </w:r>
          </w:p>
        </w:tc>
        <w:tc>
          <w:tcPr>
            <w:tcW w:w="1333" w:type="dxa"/>
            <w:vAlign w:val="center"/>
          </w:tcPr>
          <w:p w:rsidR="000B61BE"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Default="000B61BE" w:rsidP="00450A2F">
            <w:pPr>
              <w:autoSpaceDE w:val="0"/>
              <w:autoSpaceDN w:val="0"/>
              <w:adjustRightInd w:val="0"/>
              <w:spacing w:after="0" w:line="240" w:lineRule="auto"/>
              <w:rPr>
                <w:rFonts w:cstheme="minorHAnsi"/>
                <w:sz w:val="24"/>
                <w:szCs w:val="24"/>
              </w:rPr>
            </w:pPr>
          </w:p>
        </w:tc>
      </w:tr>
      <w:tr w:rsidR="000B61BE" w:rsidTr="00450A2F">
        <w:trPr>
          <w:trHeight w:val="733"/>
        </w:trPr>
        <w:tc>
          <w:tcPr>
            <w:tcW w:w="7128" w:type="dxa"/>
            <w:vAlign w:val="center"/>
          </w:tcPr>
          <w:p w:rsidR="000B61BE" w:rsidRPr="00AA1151"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I asked questions to clarify my understanding of the book and/or</w:t>
            </w:r>
          </w:p>
          <w:p w:rsidR="000B61BE" w:rsidRPr="00AA1151" w:rsidRDefault="000B61BE" w:rsidP="00450A2F">
            <w:pPr>
              <w:autoSpaceDE w:val="0"/>
              <w:autoSpaceDN w:val="0"/>
              <w:adjustRightInd w:val="0"/>
              <w:spacing w:after="0" w:line="240" w:lineRule="auto"/>
              <w:rPr>
                <w:rFonts w:cstheme="minorHAnsi"/>
                <w:sz w:val="24"/>
                <w:szCs w:val="24"/>
              </w:rPr>
            </w:pPr>
            <w:r w:rsidRPr="00AA1151">
              <w:rPr>
                <w:rFonts w:cstheme="minorHAnsi"/>
                <w:sz w:val="24"/>
                <w:szCs w:val="24"/>
              </w:rPr>
              <w:t>to help me better underst</w:t>
            </w:r>
            <w:r>
              <w:rPr>
                <w:rFonts w:cstheme="minorHAnsi"/>
                <w:sz w:val="24"/>
                <w:szCs w:val="24"/>
              </w:rPr>
              <w:t>and other group members’ ideas.</w:t>
            </w:r>
          </w:p>
        </w:tc>
        <w:tc>
          <w:tcPr>
            <w:tcW w:w="804" w:type="dxa"/>
            <w:vAlign w:val="center"/>
          </w:tcPr>
          <w:p w:rsidR="000B61BE" w:rsidRPr="00AA1151" w:rsidRDefault="004040BC" w:rsidP="00450A2F">
            <w:pPr>
              <w:autoSpaceDE w:val="0"/>
              <w:autoSpaceDN w:val="0"/>
              <w:adjustRightInd w:val="0"/>
              <w:spacing w:after="0" w:line="240" w:lineRule="auto"/>
              <w:rPr>
                <w:rFonts w:cstheme="minorHAnsi"/>
                <w:sz w:val="24"/>
                <w:szCs w:val="24"/>
              </w:rPr>
            </w:pPr>
            <w:r>
              <w:rPr>
                <w:rFonts w:cstheme="minorHAnsi"/>
                <w:sz w:val="24"/>
                <w:szCs w:val="24"/>
              </w:rPr>
              <w:sym w:font="Symbol" w:char="F0D6"/>
            </w:r>
          </w:p>
        </w:tc>
        <w:tc>
          <w:tcPr>
            <w:tcW w:w="1333" w:type="dxa"/>
            <w:vAlign w:val="center"/>
          </w:tcPr>
          <w:p w:rsidR="000B61BE" w:rsidRDefault="000B61BE" w:rsidP="00450A2F">
            <w:pPr>
              <w:rPr>
                <w:rFonts w:cstheme="minorHAnsi"/>
                <w:sz w:val="24"/>
                <w:szCs w:val="24"/>
              </w:rPr>
            </w:pPr>
          </w:p>
          <w:p w:rsidR="000B61BE" w:rsidRPr="00AA1151" w:rsidRDefault="000B61BE" w:rsidP="00450A2F">
            <w:pPr>
              <w:autoSpaceDE w:val="0"/>
              <w:autoSpaceDN w:val="0"/>
              <w:adjustRightInd w:val="0"/>
              <w:spacing w:after="0" w:line="240" w:lineRule="auto"/>
              <w:rPr>
                <w:rFonts w:cstheme="minorHAnsi"/>
                <w:sz w:val="24"/>
                <w:szCs w:val="24"/>
              </w:rPr>
            </w:pPr>
          </w:p>
        </w:tc>
        <w:tc>
          <w:tcPr>
            <w:tcW w:w="699" w:type="dxa"/>
            <w:vAlign w:val="center"/>
          </w:tcPr>
          <w:p w:rsidR="000B61BE" w:rsidRPr="00AA1151" w:rsidRDefault="000B61BE" w:rsidP="00450A2F">
            <w:pPr>
              <w:autoSpaceDE w:val="0"/>
              <w:autoSpaceDN w:val="0"/>
              <w:adjustRightInd w:val="0"/>
              <w:spacing w:after="0" w:line="240" w:lineRule="auto"/>
              <w:rPr>
                <w:rFonts w:cstheme="minorHAnsi"/>
                <w:sz w:val="24"/>
                <w:szCs w:val="24"/>
              </w:rPr>
            </w:pPr>
          </w:p>
        </w:tc>
      </w:tr>
    </w:tbl>
    <w:p w:rsidR="000B61BE" w:rsidRDefault="000B61BE" w:rsidP="000B61BE">
      <w:pPr>
        <w:autoSpaceDE w:val="0"/>
        <w:autoSpaceDN w:val="0"/>
        <w:adjustRightInd w:val="0"/>
        <w:spacing w:after="0" w:line="240" w:lineRule="auto"/>
        <w:rPr>
          <w:rFonts w:cstheme="minorHAnsi"/>
          <w:sz w:val="24"/>
          <w:szCs w:val="24"/>
        </w:rPr>
      </w:pPr>
    </w:p>
    <w:p w:rsidR="000B61BE" w:rsidRPr="004040BC" w:rsidRDefault="000B61BE" w:rsidP="000B61BE">
      <w:pPr>
        <w:autoSpaceDE w:val="0"/>
        <w:autoSpaceDN w:val="0"/>
        <w:adjustRightInd w:val="0"/>
        <w:spacing w:after="0" w:line="240" w:lineRule="auto"/>
        <w:rPr>
          <w:rFonts w:cstheme="minorHAnsi"/>
          <w:b/>
          <w:sz w:val="24"/>
          <w:szCs w:val="24"/>
        </w:rPr>
      </w:pPr>
      <w:r w:rsidRPr="004040BC">
        <w:rPr>
          <w:rFonts w:cstheme="minorHAnsi"/>
          <w:b/>
          <w:sz w:val="24"/>
          <w:szCs w:val="24"/>
        </w:rPr>
        <w:t>What was an important contribution you made to the discussions?</w:t>
      </w:r>
    </w:p>
    <w:p w:rsidR="000B61BE" w:rsidRPr="004040BC" w:rsidRDefault="004040BC" w:rsidP="000B61BE">
      <w:pPr>
        <w:autoSpaceDE w:val="0"/>
        <w:autoSpaceDN w:val="0"/>
        <w:adjustRightInd w:val="0"/>
        <w:spacing w:after="0" w:line="240" w:lineRule="auto"/>
        <w:rPr>
          <w:rFonts w:cstheme="minorHAnsi"/>
          <w:i/>
        </w:rPr>
      </w:pPr>
      <w:r>
        <w:rPr>
          <w:rFonts w:cstheme="minorHAnsi"/>
        </w:rPr>
        <w:t>Today I participated in a discussion with the group that is reading ‘</w:t>
      </w:r>
      <w:r>
        <w:rPr>
          <w:rFonts w:cstheme="minorHAnsi"/>
          <w:i/>
        </w:rPr>
        <w:t xml:space="preserve">Lullabies for Little </w:t>
      </w:r>
      <w:r w:rsidR="00340F6B">
        <w:rPr>
          <w:rFonts w:cstheme="minorHAnsi"/>
          <w:i/>
        </w:rPr>
        <w:t>Criminals’</w:t>
      </w:r>
      <w:r>
        <w:rPr>
          <w:rFonts w:cstheme="minorHAnsi"/>
          <w:i/>
        </w:rPr>
        <w:t xml:space="preserve">. </w:t>
      </w:r>
      <w:r>
        <w:rPr>
          <w:rFonts w:cstheme="minorHAnsi"/>
        </w:rPr>
        <w:t>I found it very interesting because our books are quite different so we were able</w:t>
      </w:r>
      <w:r w:rsidR="00683D93">
        <w:rPr>
          <w:rFonts w:cstheme="minorHAnsi"/>
        </w:rPr>
        <w:t xml:space="preserve"> to contrast them. </w:t>
      </w:r>
      <w:r w:rsidR="00450A2F">
        <w:rPr>
          <w:rFonts w:cstheme="minorHAnsi"/>
        </w:rPr>
        <w:t xml:space="preserve">This week I had the summarizer role, and I was able to share the first section </w:t>
      </w:r>
      <w:r w:rsidR="00683D93">
        <w:rPr>
          <w:rFonts w:cstheme="minorHAnsi"/>
        </w:rPr>
        <w:t>of</w:t>
      </w:r>
      <w:r w:rsidR="00450A2F">
        <w:rPr>
          <w:rFonts w:cstheme="minorHAnsi"/>
        </w:rPr>
        <w:t xml:space="preserve"> my novel with the group. </w:t>
      </w:r>
      <w:r w:rsidR="00683D93">
        <w:rPr>
          <w:rFonts w:cstheme="minorHAnsi"/>
        </w:rPr>
        <w:t>The most important contribution I made was connecting the two different characters, Marie-Laure and Baby</w:t>
      </w:r>
      <w:r w:rsidR="00340F6B">
        <w:rPr>
          <w:rFonts w:cstheme="minorHAnsi"/>
        </w:rPr>
        <w:t>, t</w:t>
      </w:r>
      <w:r w:rsidR="00683D93">
        <w:rPr>
          <w:rFonts w:cstheme="minorHAnsi"/>
        </w:rPr>
        <w:t xml:space="preserve">o each other. I noticed that despite the challenges in both of their lives, whether it was learning how to navigate the world without sight or growing up in an abusive-environment, they both continued to stay optimistic and persevere. </w:t>
      </w:r>
    </w:p>
    <w:p w:rsidR="004040BC" w:rsidRDefault="004040BC" w:rsidP="000B61BE">
      <w:pPr>
        <w:autoSpaceDE w:val="0"/>
        <w:autoSpaceDN w:val="0"/>
        <w:adjustRightInd w:val="0"/>
        <w:spacing w:after="0" w:line="240" w:lineRule="auto"/>
        <w:rPr>
          <w:rFonts w:cstheme="minorHAnsi"/>
          <w:sz w:val="24"/>
          <w:szCs w:val="24"/>
        </w:rPr>
      </w:pPr>
    </w:p>
    <w:p w:rsidR="000B61BE" w:rsidRPr="004040BC" w:rsidRDefault="000B61BE" w:rsidP="000B61BE">
      <w:pPr>
        <w:autoSpaceDE w:val="0"/>
        <w:autoSpaceDN w:val="0"/>
        <w:adjustRightInd w:val="0"/>
        <w:spacing w:after="0" w:line="240" w:lineRule="auto"/>
        <w:rPr>
          <w:rFonts w:cstheme="minorHAnsi"/>
          <w:b/>
          <w:sz w:val="24"/>
          <w:szCs w:val="24"/>
        </w:rPr>
      </w:pPr>
      <w:r w:rsidRPr="004040BC">
        <w:rPr>
          <w:rFonts w:cstheme="minorHAnsi"/>
          <w:b/>
          <w:sz w:val="24"/>
          <w:szCs w:val="24"/>
        </w:rPr>
        <w:t>What were important ideas or explanations expressed by someone else during the discussions?</w:t>
      </w:r>
    </w:p>
    <w:p w:rsidR="000B61BE" w:rsidRPr="004040BC" w:rsidRDefault="004040BC" w:rsidP="000B61BE">
      <w:pPr>
        <w:autoSpaceDE w:val="0"/>
        <w:autoSpaceDN w:val="0"/>
        <w:adjustRightInd w:val="0"/>
        <w:spacing w:after="0" w:line="240" w:lineRule="auto"/>
        <w:rPr>
          <w:rFonts w:cstheme="minorHAnsi"/>
        </w:rPr>
      </w:pPr>
      <w:r>
        <w:rPr>
          <w:rFonts w:cstheme="minorHAnsi"/>
        </w:rPr>
        <w:t xml:space="preserve">During the discussion, </w:t>
      </w:r>
      <w:r w:rsidR="00340F6B">
        <w:rPr>
          <w:rFonts w:cstheme="minorHAnsi"/>
        </w:rPr>
        <w:t>I got to learn a lot more about ‘</w:t>
      </w:r>
      <w:r w:rsidR="00340F6B">
        <w:rPr>
          <w:rFonts w:cstheme="minorHAnsi"/>
          <w:i/>
        </w:rPr>
        <w:t>Lullabies for Little Criminals</w:t>
      </w:r>
      <w:r w:rsidR="00340F6B">
        <w:rPr>
          <w:rFonts w:cstheme="minorHAnsi"/>
        </w:rPr>
        <w:t xml:space="preserve">’. I particularly learned more about the red-light </w:t>
      </w:r>
      <w:r w:rsidR="00363B9F">
        <w:rPr>
          <w:rFonts w:cstheme="minorHAnsi"/>
        </w:rPr>
        <w:t>district</w:t>
      </w:r>
      <w:r w:rsidR="00340F6B">
        <w:rPr>
          <w:rFonts w:cstheme="minorHAnsi"/>
        </w:rPr>
        <w:t xml:space="preserve"> in Montreal. </w:t>
      </w:r>
      <w:r w:rsidR="00E47FE9">
        <w:rPr>
          <w:rFonts w:cstheme="minorHAnsi"/>
        </w:rPr>
        <w:t>Previously, I had not heard about this area and the challenges that some people must endure there. Jamie brought up another important connection when he noticed that all of our main characters had one or both of their parental figures ab</w:t>
      </w:r>
      <w:bookmarkStart w:id="0" w:name="_GoBack"/>
      <w:bookmarkEnd w:id="0"/>
      <w:r w:rsidR="00E47FE9">
        <w:rPr>
          <w:rFonts w:cstheme="minorHAnsi"/>
        </w:rPr>
        <w:t xml:space="preserve">sent.  </w:t>
      </w:r>
    </w:p>
    <w:p w:rsidR="000B61BE" w:rsidRPr="00AA1151" w:rsidRDefault="000B61BE" w:rsidP="000B61BE">
      <w:pPr>
        <w:autoSpaceDE w:val="0"/>
        <w:autoSpaceDN w:val="0"/>
        <w:adjustRightInd w:val="0"/>
        <w:spacing w:after="0"/>
        <w:rPr>
          <w:rFonts w:cstheme="minorHAnsi"/>
        </w:rPr>
      </w:pPr>
    </w:p>
    <w:p w:rsidR="000B61BE" w:rsidRDefault="000B61BE" w:rsidP="000B61BE">
      <w:pPr>
        <w:autoSpaceDE w:val="0"/>
        <w:autoSpaceDN w:val="0"/>
        <w:adjustRightInd w:val="0"/>
        <w:spacing w:after="0" w:line="240" w:lineRule="auto"/>
        <w:rPr>
          <w:rFonts w:cstheme="minorHAnsi"/>
          <w:sz w:val="20"/>
          <w:szCs w:val="20"/>
        </w:rPr>
      </w:pPr>
    </w:p>
    <w:p w:rsidR="000B61BE" w:rsidRDefault="000B61BE" w:rsidP="000B61BE">
      <w:pPr>
        <w:autoSpaceDE w:val="0"/>
        <w:autoSpaceDN w:val="0"/>
        <w:adjustRightInd w:val="0"/>
        <w:spacing w:after="0" w:line="240" w:lineRule="auto"/>
        <w:jc w:val="center"/>
        <w:rPr>
          <w:rFonts w:cstheme="minorHAnsi"/>
          <w:sz w:val="20"/>
          <w:szCs w:val="20"/>
        </w:rPr>
      </w:pPr>
    </w:p>
    <w:p w:rsidR="000B61BE" w:rsidRPr="00AA1151" w:rsidRDefault="000B61BE" w:rsidP="000B61BE">
      <w:pPr>
        <w:autoSpaceDE w:val="0"/>
        <w:autoSpaceDN w:val="0"/>
        <w:adjustRightInd w:val="0"/>
        <w:spacing w:after="0" w:line="240" w:lineRule="auto"/>
        <w:jc w:val="center"/>
        <w:rPr>
          <w:rFonts w:cstheme="minorHAnsi"/>
          <w:sz w:val="20"/>
          <w:szCs w:val="20"/>
        </w:rPr>
      </w:pPr>
      <w:r w:rsidRPr="00AA1151">
        <w:rPr>
          <w:rFonts w:cstheme="minorHAnsi"/>
          <w:sz w:val="20"/>
          <w:szCs w:val="20"/>
        </w:rPr>
        <w:t xml:space="preserve">Adapted from Literature Circles Resource Guide by Bonnie Campbell Hill, Katherine L. </w:t>
      </w:r>
      <w:proofErr w:type="spellStart"/>
      <w:r w:rsidRPr="00AA1151">
        <w:rPr>
          <w:rFonts w:cstheme="minorHAnsi"/>
          <w:sz w:val="20"/>
          <w:szCs w:val="20"/>
        </w:rPr>
        <w:t>Schlick</w:t>
      </w:r>
      <w:proofErr w:type="spellEnd"/>
      <w:r w:rsidRPr="00AA1151">
        <w:rPr>
          <w:rFonts w:cstheme="minorHAnsi"/>
          <w:sz w:val="20"/>
          <w:szCs w:val="20"/>
        </w:rPr>
        <w:t xml:space="preserve"> Noe, and</w:t>
      </w:r>
    </w:p>
    <w:p w:rsidR="00450A2F" w:rsidRPr="00683D93" w:rsidRDefault="000B61BE" w:rsidP="00683D93">
      <w:pPr>
        <w:jc w:val="center"/>
        <w:rPr>
          <w:rFonts w:cstheme="minorHAnsi"/>
          <w:sz w:val="20"/>
          <w:szCs w:val="20"/>
        </w:rPr>
      </w:pPr>
      <w:r w:rsidRPr="00AA1151">
        <w:rPr>
          <w:rFonts w:cstheme="minorHAnsi"/>
          <w:sz w:val="20"/>
          <w:szCs w:val="20"/>
        </w:rPr>
        <w:t>Nancy J. Johnson (2001, Christopher-Gordon Publishers, Inc.</w:t>
      </w:r>
    </w:p>
    <w:sectPr w:rsidR="00450A2F" w:rsidRPr="00683D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BE"/>
    <w:rsid w:val="000B61BE"/>
    <w:rsid w:val="00340F6B"/>
    <w:rsid w:val="00363B9F"/>
    <w:rsid w:val="003E0090"/>
    <w:rsid w:val="004040BC"/>
    <w:rsid w:val="00450A2F"/>
    <w:rsid w:val="00615562"/>
    <w:rsid w:val="00683D93"/>
    <w:rsid w:val="00BD183B"/>
    <w:rsid w:val="00E47FE9"/>
    <w:rsid w:val="00FA3C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1CC5"/>
  <w15:chartTrackingRefBased/>
  <w15:docId w15:val="{71CFFD9A-280F-4D32-BB18-B0F7D830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1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Evelina Borvanova</cp:lastModifiedBy>
  <cp:revision>3</cp:revision>
  <dcterms:created xsi:type="dcterms:W3CDTF">2019-12-24T19:53:00Z</dcterms:created>
  <dcterms:modified xsi:type="dcterms:W3CDTF">2020-01-20T18:34:00Z</dcterms:modified>
</cp:coreProperties>
</file>