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3172" w14:textId="5FD66AAC" w:rsidR="00A41579" w:rsidRPr="009D04C7" w:rsidRDefault="009D04C7" w:rsidP="009D04C7">
      <w:pPr>
        <w:pStyle w:val="NormalWeb"/>
        <w:spacing w:before="0" w:beforeAutospacing="0" w:after="0" w:afterAutospacing="0"/>
        <w:jc w:val="center"/>
        <w:textAlignment w:val="baseline"/>
        <w:rPr>
          <w:rFonts w:ascii="Arial Nova Cond" w:hAnsi="Arial Nova Cond"/>
          <w:b/>
          <w:color w:val="2B2B2B"/>
          <w:sz w:val="32"/>
        </w:rPr>
      </w:pPr>
      <w:r w:rsidRPr="00526382">
        <w:rPr>
          <w:rFonts w:ascii="Arial Nova Cond" w:hAnsi="Arial Nova Cond"/>
          <w:b/>
          <w:color w:val="2B2B2B"/>
          <w:sz w:val="32"/>
        </w:rPr>
        <w:t>Plug-ins and Widgets Review</w:t>
      </w:r>
      <w:r w:rsidRPr="009D04C7">
        <w:rPr>
          <w:rFonts w:ascii="Arial Nova Cond" w:hAnsi="Arial Nova Cond"/>
          <w:b/>
          <w:color w:val="2B2B2B"/>
          <w:sz w:val="32"/>
        </w:rPr>
        <w:t xml:space="preserve"> (2018)</w:t>
      </w:r>
    </w:p>
    <w:tbl>
      <w:tblPr>
        <w:tblStyle w:val="TableGrid"/>
        <w:tblpPr w:leftFromText="180" w:rightFromText="180" w:vertAnchor="page" w:horzAnchor="margin" w:tblpY="4190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8"/>
        <w:gridCol w:w="2648"/>
      </w:tblGrid>
      <w:tr w:rsidR="00A41579" w14:paraId="1C214BE7" w14:textId="77777777" w:rsidTr="00617A06">
        <w:trPr>
          <w:trHeight w:val="602"/>
        </w:trPr>
        <w:tc>
          <w:tcPr>
            <w:tcW w:w="2646" w:type="dxa"/>
            <w:vAlign w:val="center"/>
          </w:tcPr>
          <w:p w14:paraId="219CC70C" w14:textId="1890DD34" w:rsidR="00A41579" w:rsidRPr="00ED7AD8" w:rsidRDefault="00A4157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b/>
                <w:color w:val="2B2B2B"/>
              </w:rPr>
            </w:pPr>
            <w:r w:rsidRPr="00ED7AD8">
              <w:rPr>
                <w:rFonts w:ascii="Arial Nova Cond" w:hAnsi="Arial Nova Cond"/>
                <w:b/>
                <w:color w:val="2B2B2B"/>
              </w:rPr>
              <w:t>What Widgets and Plug-ins did you chose?</w:t>
            </w:r>
          </w:p>
        </w:tc>
        <w:tc>
          <w:tcPr>
            <w:tcW w:w="2646" w:type="dxa"/>
          </w:tcPr>
          <w:p w14:paraId="168CC8AA" w14:textId="5972F910" w:rsidR="00A41579" w:rsidRPr="00ED7AD8" w:rsidRDefault="00ED7AD8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Schedule</w:t>
            </w:r>
            <w:r w:rsidR="00ED2F9B">
              <w:rPr>
                <w:rFonts w:ascii="Arial Nova Cond" w:hAnsi="Arial Nova Cond"/>
                <w:color w:val="2B2B2B"/>
              </w:rPr>
              <w:t>d</w:t>
            </w:r>
            <w:r>
              <w:rPr>
                <w:rFonts w:ascii="Arial Nova Cond" w:hAnsi="Arial Nova Cond"/>
                <w:color w:val="2B2B2B"/>
              </w:rPr>
              <w:t xml:space="preserve"> Content Plug-in</w:t>
            </w:r>
          </w:p>
        </w:tc>
        <w:tc>
          <w:tcPr>
            <w:tcW w:w="2648" w:type="dxa"/>
          </w:tcPr>
          <w:p w14:paraId="31FAE92A" w14:textId="32DA6ED1" w:rsidR="00A41579" w:rsidRPr="00ED7AD8" w:rsidRDefault="00ED7AD8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Forums Plugin</w:t>
            </w:r>
          </w:p>
        </w:tc>
        <w:tc>
          <w:tcPr>
            <w:tcW w:w="2648" w:type="dxa"/>
          </w:tcPr>
          <w:p w14:paraId="01CFCE12" w14:textId="4CC87C30" w:rsidR="00A41579" w:rsidRPr="00ED7AD8" w:rsidRDefault="0031459F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proofErr w:type="spellStart"/>
            <w:r>
              <w:rPr>
                <w:rFonts w:ascii="Arial Nova Cond" w:hAnsi="Arial Nova Cond"/>
                <w:color w:val="2B2B2B"/>
              </w:rPr>
              <w:t>Polldaddy</w:t>
            </w:r>
            <w:proofErr w:type="spellEnd"/>
            <w:r>
              <w:rPr>
                <w:rFonts w:ascii="Arial Nova Cond" w:hAnsi="Arial Nova Cond"/>
                <w:color w:val="2B2B2B"/>
              </w:rPr>
              <w:t xml:space="preserve"> Polls &amp; Ratings Plug-in</w:t>
            </w:r>
          </w:p>
        </w:tc>
      </w:tr>
      <w:tr w:rsidR="00A41579" w14:paraId="081F0B20" w14:textId="77777777" w:rsidTr="00617A06">
        <w:trPr>
          <w:trHeight w:val="1267"/>
        </w:trPr>
        <w:tc>
          <w:tcPr>
            <w:tcW w:w="2646" w:type="dxa"/>
            <w:vAlign w:val="center"/>
          </w:tcPr>
          <w:p w14:paraId="44699BB6" w14:textId="77777777" w:rsidR="00A41579" w:rsidRPr="00ED7AD8" w:rsidRDefault="00A4157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b/>
                <w:color w:val="2B2B2B"/>
              </w:rPr>
            </w:pPr>
            <w:r w:rsidRPr="00ED7AD8">
              <w:rPr>
                <w:rFonts w:ascii="Arial Nova Cond" w:hAnsi="Arial Nova Cond"/>
                <w:b/>
                <w:color w:val="2B2B2B"/>
              </w:rPr>
              <w:t>What are there strengths?</w:t>
            </w:r>
          </w:p>
        </w:tc>
        <w:tc>
          <w:tcPr>
            <w:tcW w:w="2646" w:type="dxa"/>
          </w:tcPr>
          <w:p w14:paraId="67C5ABC8" w14:textId="1AA81D3E" w:rsidR="00A41579" w:rsidRDefault="00CB44B0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 xml:space="preserve">-Set-up the date, time and how long would </w:t>
            </w:r>
            <w:r w:rsidR="00304A02">
              <w:rPr>
                <w:rFonts w:ascii="Arial Nova Cond" w:hAnsi="Arial Nova Cond"/>
                <w:color w:val="2B2B2B"/>
              </w:rPr>
              <w:t>the post stay open (can be minutes - years).</w:t>
            </w:r>
          </w:p>
          <w:p w14:paraId="0832985D" w14:textId="2804F492" w:rsidR="00CB44B0" w:rsidRDefault="0041359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 xml:space="preserve">-When content is </w:t>
            </w:r>
            <w:r w:rsidR="00304A02">
              <w:rPr>
                <w:rFonts w:ascii="Arial Nova Cond" w:hAnsi="Arial Nova Cond"/>
                <w:color w:val="2B2B2B"/>
              </w:rPr>
              <w:t>un</w:t>
            </w:r>
            <w:r>
              <w:rPr>
                <w:rFonts w:ascii="Arial Nova Cond" w:hAnsi="Arial Nova Cond"/>
                <w:color w:val="2B2B2B"/>
              </w:rPr>
              <w:t>available, choose to display a custom message in its place.</w:t>
            </w:r>
          </w:p>
          <w:p w14:paraId="7D46BB48" w14:textId="77777777" w:rsidR="00413591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 xml:space="preserve">-Make it </w:t>
            </w:r>
            <w:r w:rsidR="00413591">
              <w:rPr>
                <w:rFonts w:ascii="Arial Nova Cond" w:hAnsi="Arial Nova Cond"/>
                <w:color w:val="2B2B2B"/>
              </w:rPr>
              <w:t>repeat monthly, weekly, or one specific time.</w:t>
            </w:r>
          </w:p>
          <w:p w14:paraId="228767D7" w14:textId="4F54A4E5" w:rsidR="00E76481" w:rsidRPr="00ED7AD8" w:rsidRDefault="00E7648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</w:p>
        </w:tc>
        <w:tc>
          <w:tcPr>
            <w:tcW w:w="2648" w:type="dxa"/>
          </w:tcPr>
          <w:p w14:paraId="6E74935F" w14:textId="77777777" w:rsidR="00A41579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-Set-up forums on blogs for discussing topics.</w:t>
            </w:r>
          </w:p>
          <w:p w14:paraId="0E623BA8" w14:textId="77777777" w:rsidR="00304A02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-Make comments and reply to each other.</w:t>
            </w:r>
          </w:p>
          <w:p w14:paraId="7CB451D4" w14:textId="77777777" w:rsidR="00304A02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-After discussion, set the forum for view only, so people can look back without making anymore comments.</w:t>
            </w:r>
          </w:p>
          <w:p w14:paraId="02FC7390" w14:textId="77777777" w:rsidR="00E76481" w:rsidRDefault="005B776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-Place under categories</w:t>
            </w:r>
            <w:r w:rsidR="00E76481">
              <w:rPr>
                <w:rFonts w:ascii="Arial Nova Cond" w:hAnsi="Arial Nova Cond"/>
                <w:color w:val="2B2B2B"/>
              </w:rPr>
              <w:t xml:space="preserve"> and pages.</w:t>
            </w:r>
          </w:p>
          <w:p w14:paraId="3FA76AF6" w14:textId="7BCF008A" w:rsidR="005B7769" w:rsidRPr="00ED7AD8" w:rsidRDefault="00E7648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-Place multiple topics in one forum and set them to pin them to the top even when a new topic is added.</w:t>
            </w:r>
            <w:r w:rsidR="005B7769">
              <w:rPr>
                <w:rFonts w:ascii="Arial Nova Cond" w:hAnsi="Arial Nova Cond"/>
                <w:color w:val="2B2B2B"/>
              </w:rPr>
              <w:t xml:space="preserve"> </w:t>
            </w:r>
          </w:p>
        </w:tc>
        <w:tc>
          <w:tcPr>
            <w:tcW w:w="2648" w:type="dxa"/>
          </w:tcPr>
          <w:p w14:paraId="24BC46EA" w14:textId="77777777" w:rsidR="00A41579" w:rsidRDefault="00CB44B0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-Set-up polls in posts, blog and pages</w:t>
            </w:r>
            <w:r w:rsidR="00E436B4">
              <w:rPr>
                <w:rFonts w:ascii="Arial Nova Cond" w:hAnsi="Arial Nova Cond"/>
                <w:color w:val="2B2B2B"/>
              </w:rPr>
              <w:t xml:space="preserve"> to show live ratings in the blog.</w:t>
            </w:r>
          </w:p>
          <w:p w14:paraId="12A0C3A0" w14:textId="2D9ACD92" w:rsidR="00E436B4" w:rsidRDefault="00E436B4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 xml:space="preserve">-Customize the look with </w:t>
            </w:r>
            <w:r w:rsidR="00E76481">
              <w:rPr>
                <w:rFonts w:ascii="Arial Nova Cond" w:hAnsi="Arial Nova Cond"/>
                <w:color w:val="2B2B2B"/>
              </w:rPr>
              <w:t xml:space="preserve">different themes from </w:t>
            </w:r>
            <w:proofErr w:type="spellStart"/>
            <w:r w:rsidR="00E76481">
              <w:rPr>
                <w:rFonts w:ascii="Arial Nova Cond" w:hAnsi="Arial Nova Cond"/>
                <w:color w:val="2B2B2B"/>
              </w:rPr>
              <w:t>Polldaddy</w:t>
            </w:r>
            <w:proofErr w:type="spellEnd"/>
            <w:r w:rsidR="00E76481">
              <w:rPr>
                <w:rFonts w:ascii="Arial Nova Cond" w:hAnsi="Arial Nova Cond"/>
                <w:color w:val="2B2B2B"/>
              </w:rPr>
              <w:t xml:space="preserve"> or make your own.</w:t>
            </w:r>
          </w:p>
          <w:p w14:paraId="14BF40A1" w14:textId="4DB0C2C2" w:rsidR="00E76481" w:rsidRPr="00ED7AD8" w:rsidRDefault="00E7648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 xml:space="preserve">- </w:t>
            </w:r>
            <w:r w:rsidR="00353FA8">
              <w:rPr>
                <w:rFonts w:ascii="Arial Nova Cond" w:hAnsi="Arial Nova Cond"/>
                <w:color w:val="2B2B2B"/>
              </w:rPr>
              <w:t>Place them in the sidebar of the blog</w:t>
            </w:r>
          </w:p>
        </w:tc>
      </w:tr>
      <w:tr w:rsidR="00304A02" w14:paraId="36E05602" w14:textId="77777777" w:rsidTr="00617A06">
        <w:trPr>
          <w:trHeight w:val="638"/>
        </w:trPr>
        <w:tc>
          <w:tcPr>
            <w:tcW w:w="2646" w:type="dxa"/>
            <w:shd w:val="clear" w:color="auto" w:fill="E7E6E6" w:themeFill="background2"/>
            <w:vAlign w:val="center"/>
          </w:tcPr>
          <w:p w14:paraId="75FDD462" w14:textId="510BAB0A" w:rsidR="00304A02" w:rsidRPr="00ED7AD8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b/>
                <w:color w:val="2B2B2B"/>
              </w:rPr>
            </w:pPr>
            <w:r>
              <w:rPr>
                <w:rFonts w:ascii="Arial Nova Cond" w:hAnsi="Arial Nova Cond"/>
                <w:b/>
                <w:color w:val="2B2B2B"/>
              </w:rPr>
              <w:t>Extension installed after plug-in activation?</w:t>
            </w:r>
          </w:p>
        </w:tc>
        <w:tc>
          <w:tcPr>
            <w:tcW w:w="2646" w:type="dxa"/>
            <w:shd w:val="clear" w:color="auto" w:fill="E7E6E6" w:themeFill="background2"/>
          </w:tcPr>
          <w:p w14:paraId="25C99B3B" w14:textId="30C6E435" w:rsidR="00304A02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Yes (in the post tool bar, the clock icon)</w:t>
            </w:r>
          </w:p>
        </w:tc>
        <w:tc>
          <w:tcPr>
            <w:tcW w:w="2648" w:type="dxa"/>
            <w:shd w:val="clear" w:color="auto" w:fill="E7E6E6" w:themeFill="background2"/>
          </w:tcPr>
          <w:p w14:paraId="4254E200" w14:textId="1A463F3F" w:rsidR="00304A02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Yes, (in the dashboard</w:t>
            </w:r>
            <w:r w:rsidR="005B7769">
              <w:rPr>
                <w:rFonts w:ascii="Arial Nova Cond" w:hAnsi="Arial Nova Cond"/>
                <w:color w:val="2B2B2B"/>
              </w:rPr>
              <w:t xml:space="preserve"> – “Forum”</w:t>
            </w:r>
            <w:r>
              <w:rPr>
                <w:rFonts w:ascii="Arial Nova Cond" w:hAnsi="Arial Nova Cond"/>
                <w:color w:val="2B2B2B"/>
              </w:rPr>
              <w:t>)</w:t>
            </w:r>
          </w:p>
        </w:tc>
        <w:tc>
          <w:tcPr>
            <w:tcW w:w="2648" w:type="dxa"/>
            <w:shd w:val="clear" w:color="auto" w:fill="E7E6E6" w:themeFill="background2"/>
          </w:tcPr>
          <w:p w14:paraId="4D6F0359" w14:textId="1F6E5459" w:rsidR="00304A02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Yes, (a button beside “add media”</w:t>
            </w:r>
          </w:p>
        </w:tc>
      </w:tr>
      <w:tr w:rsidR="00A41579" w14:paraId="1E89FDB7" w14:textId="77777777" w:rsidTr="00617A06">
        <w:trPr>
          <w:trHeight w:val="1160"/>
        </w:trPr>
        <w:tc>
          <w:tcPr>
            <w:tcW w:w="2646" w:type="dxa"/>
            <w:vAlign w:val="center"/>
          </w:tcPr>
          <w:p w14:paraId="29FA8BAA" w14:textId="5AF24A77" w:rsidR="00A41579" w:rsidRPr="00ED7AD8" w:rsidRDefault="00A4157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b/>
                <w:color w:val="2B2B2B"/>
              </w:rPr>
            </w:pPr>
            <w:r w:rsidRPr="00ED7AD8">
              <w:rPr>
                <w:rFonts w:ascii="Arial Nova Cond" w:hAnsi="Arial Nova Cond"/>
                <w:b/>
                <w:color w:val="2B2B2B"/>
              </w:rPr>
              <w:t>What are the</w:t>
            </w:r>
            <w:r w:rsidR="00CB44B0">
              <w:rPr>
                <w:rFonts w:ascii="Arial Nova Cond" w:hAnsi="Arial Nova Cond"/>
                <w:b/>
                <w:color w:val="2B2B2B"/>
              </w:rPr>
              <w:t>re</w:t>
            </w:r>
            <w:r w:rsidRPr="00ED7AD8">
              <w:rPr>
                <w:rFonts w:ascii="Arial Nova Cond" w:hAnsi="Arial Nova Cond"/>
                <w:b/>
                <w:color w:val="2B2B2B"/>
              </w:rPr>
              <w:t xml:space="preserve"> Weakness</w:t>
            </w:r>
            <w:r w:rsidR="00CB44B0">
              <w:rPr>
                <w:rFonts w:ascii="Arial Nova Cond" w:hAnsi="Arial Nova Cond"/>
                <w:b/>
                <w:color w:val="2B2B2B"/>
              </w:rPr>
              <w:t>?</w:t>
            </w:r>
          </w:p>
        </w:tc>
        <w:tc>
          <w:tcPr>
            <w:tcW w:w="2646" w:type="dxa"/>
          </w:tcPr>
          <w:p w14:paraId="0BCCC5B6" w14:textId="778C66AE" w:rsidR="00A41579" w:rsidRPr="00ED7AD8" w:rsidRDefault="00E7648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Can’t set for different dates, only repeated dates.</w:t>
            </w:r>
          </w:p>
        </w:tc>
        <w:tc>
          <w:tcPr>
            <w:tcW w:w="2648" w:type="dxa"/>
          </w:tcPr>
          <w:p w14:paraId="49C99F7F" w14:textId="69EA1DFA" w:rsidR="00353FA8" w:rsidRPr="00ED7AD8" w:rsidRDefault="005B776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Need to create the forum first th</w:t>
            </w:r>
            <w:r w:rsidR="00353FA8">
              <w:rPr>
                <w:rFonts w:ascii="Arial Nova Cond" w:hAnsi="Arial Nova Cond"/>
                <w:color w:val="2B2B2B"/>
              </w:rPr>
              <w:t xml:space="preserve">an add topics for </w:t>
            </w:r>
            <w:proofErr w:type="gramStart"/>
            <w:r w:rsidR="00353FA8">
              <w:rPr>
                <w:rFonts w:ascii="Arial Nova Cond" w:hAnsi="Arial Nova Cond"/>
                <w:color w:val="2B2B2B"/>
              </w:rPr>
              <w:t>discussion, and</w:t>
            </w:r>
            <w:proofErr w:type="gramEnd"/>
            <w:r w:rsidR="00353FA8">
              <w:rPr>
                <w:rFonts w:ascii="Arial Nova Cond" w:hAnsi="Arial Nova Cond"/>
                <w:color w:val="2B2B2B"/>
              </w:rPr>
              <w:t xml:space="preserve"> paste a “short code” to embed into pages.</w:t>
            </w:r>
          </w:p>
        </w:tc>
        <w:tc>
          <w:tcPr>
            <w:tcW w:w="2648" w:type="dxa"/>
          </w:tcPr>
          <w:p w14:paraId="71778AE9" w14:textId="4387A57C" w:rsidR="00A41579" w:rsidRDefault="00304A02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-Need to se</w:t>
            </w:r>
            <w:r w:rsidR="00E76481">
              <w:rPr>
                <w:rFonts w:ascii="Arial Nova Cond" w:hAnsi="Arial Nova Cond"/>
                <w:color w:val="2B2B2B"/>
              </w:rPr>
              <w:t xml:space="preserve">t-up account on </w:t>
            </w:r>
            <w:proofErr w:type="spellStart"/>
            <w:r w:rsidR="00E76481">
              <w:rPr>
                <w:rFonts w:ascii="Arial Nova Cond" w:hAnsi="Arial Nova Cond"/>
                <w:color w:val="2B2B2B"/>
              </w:rPr>
              <w:t>Polldaddy</w:t>
            </w:r>
            <w:proofErr w:type="spellEnd"/>
            <w:r w:rsidR="00E76481">
              <w:rPr>
                <w:rFonts w:ascii="Arial Nova Cond" w:hAnsi="Arial Nova Cond"/>
                <w:color w:val="2B2B2B"/>
              </w:rPr>
              <w:t xml:space="preserve"> first to view results of polls.</w:t>
            </w:r>
          </w:p>
          <w:p w14:paraId="56F8B6CF" w14:textId="6B5B40D4" w:rsidR="00353FA8" w:rsidRPr="00ED7AD8" w:rsidRDefault="00353FA8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</w:p>
        </w:tc>
      </w:tr>
      <w:tr w:rsidR="00A41579" w14:paraId="06D19F9E" w14:textId="77777777" w:rsidTr="00353FA8">
        <w:trPr>
          <w:trHeight w:val="85"/>
        </w:trPr>
        <w:tc>
          <w:tcPr>
            <w:tcW w:w="2646" w:type="dxa"/>
            <w:vAlign w:val="center"/>
          </w:tcPr>
          <w:p w14:paraId="2ED71924" w14:textId="77777777" w:rsidR="00A41579" w:rsidRPr="00ED7AD8" w:rsidRDefault="00A4157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b/>
                <w:color w:val="2B2B2B"/>
              </w:rPr>
            </w:pPr>
            <w:r w:rsidRPr="00ED7AD8">
              <w:rPr>
                <w:rFonts w:ascii="Arial Nova Cond" w:hAnsi="Arial Nova Cond"/>
                <w:b/>
                <w:color w:val="2B2B2B"/>
              </w:rPr>
              <w:t>Can these programs be used in a classroom setting to enhance student learning? Would you use it and/or recommend it?</w:t>
            </w:r>
          </w:p>
          <w:p w14:paraId="0CEC54BF" w14:textId="77777777" w:rsidR="00A41579" w:rsidRPr="00ED7AD8" w:rsidRDefault="00A4157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b/>
                <w:color w:val="2B2B2B"/>
              </w:rPr>
            </w:pPr>
          </w:p>
        </w:tc>
        <w:tc>
          <w:tcPr>
            <w:tcW w:w="2646" w:type="dxa"/>
          </w:tcPr>
          <w:p w14:paraId="76BCDD5F" w14:textId="3A891B48" w:rsidR="00413591" w:rsidRDefault="0041359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Yes</w:t>
            </w:r>
          </w:p>
          <w:p w14:paraId="013868ED" w14:textId="34929723" w:rsidR="00A41579" w:rsidRDefault="00CB44B0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-Set-up a limited time for how long a post can remain open.</w:t>
            </w:r>
          </w:p>
          <w:p w14:paraId="4DEB9F70" w14:textId="39824227" w:rsidR="00413591" w:rsidRDefault="00CB44B0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 It ca</w:t>
            </w:r>
            <w:r w:rsidR="00E436B4">
              <w:rPr>
                <w:rFonts w:ascii="Arial Nova Cond" w:hAnsi="Arial Nova Cond"/>
                <w:color w:val="2B2B2B"/>
              </w:rPr>
              <w:t xml:space="preserve">n be </w:t>
            </w:r>
            <w:r w:rsidR="00413591">
              <w:rPr>
                <w:rFonts w:ascii="Arial Nova Cond" w:hAnsi="Arial Nova Cond"/>
                <w:color w:val="2B2B2B"/>
              </w:rPr>
              <w:t>used as a security feature for specific content.</w:t>
            </w:r>
          </w:p>
          <w:p w14:paraId="5530AD6E" w14:textId="37584E59" w:rsidR="005B7769" w:rsidRDefault="005B776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-Could be used as a contest or race of some sort.</w:t>
            </w:r>
          </w:p>
          <w:p w14:paraId="4D84F5AA" w14:textId="77777777" w:rsidR="00413591" w:rsidRDefault="0041359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-Or make sure that everyone done the assignment. (Maybe combination with polls).</w:t>
            </w:r>
          </w:p>
          <w:p w14:paraId="617BCE9E" w14:textId="5202B921" w:rsidR="00E76481" w:rsidRPr="00ED7AD8" w:rsidRDefault="00E7648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</w:p>
        </w:tc>
        <w:tc>
          <w:tcPr>
            <w:tcW w:w="2648" w:type="dxa"/>
          </w:tcPr>
          <w:p w14:paraId="3E624FC2" w14:textId="6A29C7BC" w:rsidR="00413591" w:rsidRDefault="0041359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Yes</w:t>
            </w:r>
          </w:p>
          <w:p w14:paraId="1B1E5FBF" w14:textId="0716BE39" w:rsidR="00A41579" w:rsidRDefault="00CB44B0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 Its great for class room discussions, e</w:t>
            </w:r>
            <w:r w:rsidR="005B7769">
              <w:rPr>
                <w:rFonts w:ascii="Arial Nova Cond" w:hAnsi="Arial Nova Cond"/>
                <w:color w:val="2B2B2B"/>
              </w:rPr>
              <w:t>ither done in class or at home, then view the next day.</w:t>
            </w:r>
          </w:p>
          <w:p w14:paraId="3E587C38" w14:textId="58395A9D" w:rsidR="00CB44B0" w:rsidRDefault="00CB44B0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 Forums can be set to view only and can be used as discussion note</w:t>
            </w:r>
            <w:r w:rsidR="00353FA8">
              <w:rPr>
                <w:rFonts w:ascii="Arial Nova Cond" w:hAnsi="Arial Nova Cond"/>
                <w:color w:val="2B2B2B"/>
              </w:rPr>
              <w:t>s to look back on.</w:t>
            </w:r>
          </w:p>
          <w:p w14:paraId="65B27C2E" w14:textId="1C0D792A" w:rsidR="005B7769" w:rsidRPr="00ED7AD8" w:rsidRDefault="005B776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-Use for wh</w:t>
            </w:r>
            <w:r w:rsidR="00353FA8">
              <w:rPr>
                <w:rFonts w:ascii="Arial Nova Cond" w:hAnsi="Arial Nova Cond"/>
                <w:color w:val="2B2B2B"/>
              </w:rPr>
              <w:t>oever visits</w:t>
            </w:r>
            <w:r>
              <w:rPr>
                <w:rFonts w:ascii="Arial Nova Cond" w:hAnsi="Arial Nova Cond"/>
                <w:color w:val="2B2B2B"/>
              </w:rPr>
              <w:t xml:space="preserve"> the blog. </w:t>
            </w:r>
          </w:p>
        </w:tc>
        <w:tc>
          <w:tcPr>
            <w:tcW w:w="2648" w:type="dxa"/>
          </w:tcPr>
          <w:p w14:paraId="40FEFF0D" w14:textId="1FD12121" w:rsidR="00413591" w:rsidRDefault="00413591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Yes</w:t>
            </w:r>
          </w:p>
          <w:p w14:paraId="37684201" w14:textId="77777777" w:rsidR="00A41579" w:rsidRDefault="00E436B4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-Use polls to gather different opinion</w:t>
            </w:r>
            <w:r w:rsidR="005B7769">
              <w:rPr>
                <w:rFonts w:ascii="Arial Nova Cond" w:hAnsi="Arial Nova Cond"/>
                <w:color w:val="2B2B2B"/>
              </w:rPr>
              <w:t>s about</w:t>
            </w:r>
            <w:r>
              <w:rPr>
                <w:rFonts w:ascii="Arial Nova Cond" w:hAnsi="Arial Nova Cond"/>
                <w:color w:val="2B2B2B"/>
              </w:rPr>
              <w:t xml:space="preserve"> topics.</w:t>
            </w:r>
          </w:p>
          <w:p w14:paraId="0B52E96D" w14:textId="0635A33C" w:rsidR="005B7769" w:rsidRPr="00ED7AD8" w:rsidRDefault="005B7769" w:rsidP="00617A06">
            <w:pPr>
              <w:pStyle w:val="NormalWeb"/>
              <w:spacing w:before="240" w:beforeAutospacing="0" w:after="0" w:afterAutospacing="0"/>
              <w:textAlignment w:val="baseline"/>
              <w:rPr>
                <w:rFonts w:ascii="Arial Nova Cond" w:hAnsi="Arial Nova Cond"/>
                <w:color w:val="2B2B2B"/>
              </w:rPr>
            </w:pPr>
            <w:r>
              <w:rPr>
                <w:rFonts w:ascii="Arial Nova Cond" w:hAnsi="Arial Nova Cond"/>
                <w:color w:val="2B2B2B"/>
              </w:rPr>
              <w:t>-Use to gather opinions for as</w:t>
            </w:r>
            <w:r w:rsidR="00353FA8">
              <w:rPr>
                <w:rFonts w:ascii="Arial Nova Cond" w:hAnsi="Arial Nova Cond"/>
                <w:color w:val="2B2B2B"/>
              </w:rPr>
              <w:t xml:space="preserve">signments or for other </w:t>
            </w:r>
            <w:r>
              <w:rPr>
                <w:rFonts w:ascii="Arial Nova Cond" w:hAnsi="Arial Nova Cond"/>
                <w:color w:val="2B2B2B"/>
              </w:rPr>
              <w:t>work.</w:t>
            </w:r>
          </w:p>
        </w:tc>
      </w:tr>
    </w:tbl>
    <w:p w14:paraId="32E51989" w14:textId="2D2611F8" w:rsidR="00A41579" w:rsidRDefault="006F500D" w:rsidP="00E76481">
      <w:pPr>
        <w:pStyle w:val="NormalWeb"/>
        <w:spacing w:before="240" w:beforeAutospacing="0" w:after="0" w:afterAutospacing="0"/>
        <w:textAlignment w:val="baseline"/>
        <w:rPr>
          <w:rFonts w:ascii="Arial Nova Cond" w:hAnsi="Arial Nova Cond"/>
          <w:color w:val="2B2B2B"/>
        </w:rPr>
      </w:pPr>
      <w:r w:rsidRPr="00ED2F9B">
        <w:rPr>
          <w:noProof/>
        </w:rPr>
        <w:drawing>
          <wp:anchor distT="0" distB="0" distL="114300" distR="114300" simplePos="0" relativeHeight="251660288" behindDoc="1" locked="0" layoutInCell="1" allowOverlap="1" wp14:anchorId="4EFB4C3A" wp14:editId="02C86E7F">
            <wp:simplePos x="0" y="0"/>
            <wp:positionH relativeFrom="margin">
              <wp:posOffset>4482250</wp:posOffset>
            </wp:positionH>
            <wp:positionV relativeFrom="paragraph">
              <wp:posOffset>316931</wp:posOffset>
            </wp:positionV>
            <wp:extent cx="1791487" cy="1341912"/>
            <wp:effectExtent l="0" t="0" r="0" b="0"/>
            <wp:wrapNone/>
            <wp:docPr id="5" name="Picture 5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ls plug-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87" cy="134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19" w:rsidRPr="00ED2F9B">
        <w:rPr>
          <w:noProof/>
        </w:rPr>
        <w:drawing>
          <wp:anchor distT="0" distB="0" distL="114300" distR="114300" simplePos="0" relativeHeight="251661312" behindDoc="1" locked="0" layoutInCell="1" allowOverlap="1" wp14:anchorId="65C96935" wp14:editId="63C29ED3">
            <wp:simplePos x="0" y="0"/>
            <wp:positionH relativeFrom="margin">
              <wp:align>center</wp:align>
            </wp:positionH>
            <wp:positionV relativeFrom="paragraph">
              <wp:posOffset>291531</wp:posOffset>
            </wp:positionV>
            <wp:extent cx="1828800" cy="1332239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 Plug-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2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F9B">
        <w:rPr>
          <w:rFonts w:ascii="Lato" w:hAnsi="Lato"/>
          <w:color w:val="2B2B2B"/>
        </w:rPr>
        <w:t xml:space="preserve">             </w:t>
      </w:r>
      <w:r w:rsidR="00ED2F9B" w:rsidRPr="00ED2F9B">
        <w:rPr>
          <w:rFonts w:ascii="Arial Nova Cond" w:hAnsi="Arial Nova Cond"/>
          <w:color w:val="2B2B2B"/>
          <w:sz w:val="28"/>
        </w:rPr>
        <w:t>Scheduled Content</w:t>
      </w:r>
      <w:r w:rsidR="00ED2F9B">
        <w:rPr>
          <w:rFonts w:ascii="Arial Nova Cond" w:hAnsi="Arial Nova Cond"/>
          <w:color w:val="2B2B2B"/>
          <w:sz w:val="28"/>
        </w:rPr>
        <w:t xml:space="preserve">                           </w:t>
      </w:r>
      <w:r w:rsidR="00ED2F9B" w:rsidRPr="00ED2F9B">
        <w:rPr>
          <w:rFonts w:ascii="Arial Nova Cond" w:hAnsi="Arial Nova Cond"/>
          <w:color w:val="2B2B2B"/>
          <w:sz w:val="28"/>
        </w:rPr>
        <w:t xml:space="preserve"> Forums               </w:t>
      </w:r>
      <w:r w:rsidR="00ED2F9B">
        <w:rPr>
          <w:rFonts w:ascii="Arial Nova Cond" w:hAnsi="Arial Nova Cond"/>
          <w:color w:val="2B2B2B"/>
          <w:sz w:val="28"/>
        </w:rPr>
        <w:t xml:space="preserve">  </w:t>
      </w:r>
      <w:r>
        <w:rPr>
          <w:rFonts w:ascii="Arial Nova Cond" w:hAnsi="Arial Nova Cond"/>
          <w:color w:val="2B2B2B"/>
          <w:sz w:val="28"/>
        </w:rPr>
        <w:t xml:space="preserve"> </w:t>
      </w:r>
      <w:r w:rsidR="00ED2F9B">
        <w:rPr>
          <w:rFonts w:ascii="Arial Nova Cond" w:hAnsi="Arial Nova Cond"/>
          <w:color w:val="2B2B2B"/>
          <w:sz w:val="28"/>
        </w:rPr>
        <w:t xml:space="preserve"> </w:t>
      </w:r>
      <w:proofErr w:type="spellStart"/>
      <w:r w:rsidR="00ED2F9B" w:rsidRPr="00ED2F9B">
        <w:rPr>
          <w:rFonts w:ascii="Arial Nova Cond" w:hAnsi="Arial Nova Cond"/>
          <w:color w:val="2B2B2B"/>
          <w:sz w:val="28"/>
        </w:rPr>
        <w:t>Polldaddy</w:t>
      </w:r>
      <w:proofErr w:type="spellEnd"/>
      <w:r w:rsidR="00ED2F9B" w:rsidRPr="00ED2F9B">
        <w:rPr>
          <w:rFonts w:ascii="Arial Nova Cond" w:hAnsi="Arial Nova Cond"/>
          <w:color w:val="2B2B2B"/>
          <w:sz w:val="28"/>
        </w:rPr>
        <w:t xml:space="preserve"> Polls &amp; Ratings</w:t>
      </w:r>
    </w:p>
    <w:p w14:paraId="5ED7F754" w14:textId="6D931E77" w:rsidR="00ED2F9B" w:rsidRPr="00ED2F9B" w:rsidRDefault="00EE1E19" w:rsidP="00E76481">
      <w:pPr>
        <w:pStyle w:val="NormalWeb"/>
        <w:spacing w:before="240" w:beforeAutospacing="0" w:after="0" w:afterAutospacing="0"/>
        <w:textAlignment w:val="baseline"/>
        <w:rPr>
          <w:rFonts w:ascii="Arial Nova Cond" w:hAnsi="Arial Nova Cond"/>
          <w:color w:val="2B2B2B"/>
        </w:rPr>
      </w:pPr>
      <w:r w:rsidRPr="00ED2F9B">
        <w:rPr>
          <w:noProof/>
        </w:rPr>
        <w:drawing>
          <wp:anchor distT="0" distB="0" distL="114300" distR="114300" simplePos="0" relativeHeight="251659264" behindDoc="1" locked="0" layoutInCell="1" allowOverlap="1" wp14:anchorId="08AF865E" wp14:editId="3530F770">
            <wp:simplePos x="0" y="0"/>
            <wp:positionH relativeFrom="column">
              <wp:posOffset>361315</wp:posOffset>
            </wp:positionH>
            <wp:positionV relativeFrom="paragraph">
              <wp:posOffset>8890</wp:posOffset>
            </wp:positionV>
            <wp:extent cx="1538605" cy="11874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dule Content Plug-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16BE5" w14:textId="0E583F60" w:rsidR="00D25F1A" w:rsidRDefault="006F500D">
      <w:bookmarkStart w:id="0" w:name="_GoBack"/>
      <w:bookmarkEnd w:id="0"/>
    </w:p>
    <w:sectPr w:rsidR="00D25F1A" w:rsidSect="00E7648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Cond">
    <w:altName w:val="Arial Nova Cond"/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2BED"/>
    <w:multiLevelType w:val="hybridMultilevel"/>
    <w:tmpl w:val="7DCC6D92"/>
    <w:lvl w:ilvl="0" w:tplc="6FA6C62E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80EA8"/>
    <w:multiLevelType w:val="hybridMultilevel"/>
    <w:tmpl w:val="79D8E0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62ED1"/>
    <w:multiLevelType w:val="hybridMultilevel"/>
    <w:tmpl w:val="7894493C"/>
    <w:lvl w:ilvl="0" w:tplc="DCD6BFD2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79"/>
    <w:rsid w:val="000B0B70"/>
    <w:rsid w:val="000F5924"/>
    <w:rsid w:val="0018211F"/>
    <w:rsid w:val="00304A02"/>
    <w:rsid w:val="0031459F"/>
    <w:rsid w:val="00353FA8"/>
    <w:rsid w:val="00402F59"/>
    <w:rsid w:val="00413591"/>
    <w:rsid w:val="004330AF"/>
    <w:rsid w:val="00526382"/>
    <w:rsid w:val="00567C5D"/>
    <w:rsid w:val="005911E9"/>
    <w:rsid w:val="005B7769"/>
    <w:rsid w:val="005F21F1"/>
    <w:rsid w:val="006110A2"/>
    <w:rsid w:val="00617A06"/>
    <w:rsid w:val="006F500D"/>
    <w:rsid w:val="007066A3"/>
    <w:rsid w:val="008301F5"/>
    <w:rsid w:val="00843526"/>
    <w:rsid w:val="009D04C7"/>
    <w:rsid w:val="00A41579"/>
    <w:rsid w:val="00BD4183"/>
    <w:rsid w:val="00CB44B0"/>
    <w:rsid w:val="00D87AD7"/>
    <w:rsid w:val="00DD634D"/>
    <w:rsid w:val="00E436B4"/>
    <w:rsid w:val="00E76481"/>
    <w:rsid w:val="00ED2F9B"/>
    <w:rsid w:val="00ED7AD8"/>
    <w:rsid w:val="00EE1E19"/>
    <w:rsid w:val="00F11A4E"/>
    <w:rsid w:val="00F5468A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7D7C"/>
  <w15:chartTrackingRefBased/>
  <w15:docId w15:val="{42634911-414E-43CA-8507-608EE45D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A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</dc:creator>
  <cp:keywords/>
  <dc:description/>
  <cp:lastModifiedBy>Eva K</cp:lastModifiedBy>
  <cp:revision>6</cp:revision>
  <dcterms:created xsi:type="dcterms:W3CDTF">2018-10-30T17:28:00Z</dcterms:created>
  <dcterms:modified xsi:type="dcterms:W3CDTF">2018-10-31T03:42:00Z</dcterms:modified>
</cp:coreProperties>
</file>