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8BE9" w14:textId="6AD52428" w:rsidR="00C02B37" w:rsidRDefault="00AD2850" w:rsidP="00697CCF">
      <w:pPr>
        <w:pStyle w:val="Title"/>
        <w:jc w:val="center"/>
        <w:rPr>
          <w:lang w:val="en-US"/>
        </w:rPr>
      </w:pPr>
      <w:r w:rsidRPr="00F44E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7313A" wp14:editId="22879220">
                <wp:simplePos x="0" y="0"/>
                <wp:positionH relativeFrom="column">
                  <wp:posOffset>3829050</wp:posOffset>
                </wp:positionH>
                <wp:positionV relativeFrom="paragraph">
                  <wp:posOffset>40005</wp:posOffset>
                </wp:positionV>
                <wp:extent cx="3297555" cy="863155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863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BE44" w14:textId="77777777" w:rsidR="00F44EA1" w:rsidRPr="00F44EA1" w:rsidRDefault="00F44EA1" w:rsidP="00F44E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A.  Statement of Beliefs and Values about Children</w:t>
                            </w:r>
                          </w:p>
                          <w:p w14:paraId="7129E72E" w14:textId="77777777" w:rsidR="00F44EA1" w:rsidRPr="00F44EA1" w:rsidRDefault="00F44EA1" w:rsidP="00F44EA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While First Nations people, Métis and Inuit have distinct cultures and languages, they also share common beliefs, </w:t>
                            </w:r>
                            <w:proofErr w:type="gramStart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values</w:t>
                            </w:r>
                            <w:proofErr w:type="gramEnd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histories. It is with this in mind that the </w:t>
                            </w:r>
                            <w:r w:rsidRPr="00F44EA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Statement of Beliefs and Values about Children</w:t>
                            </w: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was written.</w:t>
                            </w:r>
                          </w:p>
                          <w:p w14:paraId="6F96BD8E" w14:textId="77777777" w:rsidR="00F44EA1" w:rsidRPr="00F44EA1" w:rsidRDefault="00F44EA1" w:rsidP="00F44EA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 believe...</w:t>
                            </w:r>
                          </w:p>
                          <w:p w14:paraId="04F2D585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 are a gift from the Creator.</w:t>
                            </w:r>
                          </w:p>
                          <w:p w14:paraId="72F5F634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our children have a right to live proudly as Aboriginal people in the lands of their ancestors.</w:t>
                            </w:r>
                          </w:p>
                          <w:p w14:paraId="60F30D25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 have a right to learn their respective Aboriginal language(s) and histories, and adults have a responsibility to pass on the instructions that the</w:t>
                            </w:r>
                          </w:p>
                          <w:p w14:paraId="674C1FC7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Creator gave in the beginning of time as are reflected in our languages, cultural </w:t>
                            </w:r>
                            <w:proofErr w:type="gramStart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beliefs</w:t>
                            </w:r>
                            <w:proofErr w:type="gramEnd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cultural practices.</w:t>
                            </w:r>
                          </w:p>
                          <w:p w14:paraId="6E6BFF3D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each child is part of what makes a community whole.</w:t>
                            </w:r>
                          </w:p>
                          <w:p w14:paraId="402BC138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it is essential for children to develop meaningful relationships with Elders, the carriers of knowledge and history.</w:t>
                            </w:r>
                          </w:p>
                          <w:p w14:paraId="69A05722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</w:t>
                            </w:r>
                            <w:proofErr w:type="gramEnd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under the guidance of Elders, will learn to love learning throughout their life.</w:t>
                            </w:r>
                          </w:p>
                          <w:p w14:paraId="473BB2BB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adults are community role models who are to teach children how to live a good life.</w:t>
                            </w:r>
                          </w:p>
                          <w:p w14:paraId="584481AE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 deserve opportunities to gain knowledge and experience of how to live a good life.</w:t>
                            </w:r>
                          </w:p>
                          <w:p w14:paraId="572FD091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That children acquire knowledge by watching, </w:t>
                            </w:r>
                            <w:proofErr w:type="gramStart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listening</w:t>
                            </w:r>
                            <w:proofErr w:type="gramEnd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doing, and adults are responsible for encouraging and guiding them in all those activities.</w:t>
                            </w:r>
                          </w:p>
                          <w:p w14:paraId="60613B24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</w:t>
                            </w:r>
                            <w:proofErr w:type="gramEnd"/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through being loved, valued and encouraged, will gain the courage, the strength and the wisdom to use the power of a good mind and spirit in all that they do.</w:t>
                            </w:r>
                          </w:p>
                          <w:p w14:paraId="0D26C692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 have a right to enjoy the opportunities that education offers.</w:t>
                            </w:r>
                          </w:p>
                          <w:p w14:paraId="239C977F" w14:textId="77777777" w:rsidR="00F44EA1" w:rsidRPr="00F44EA1" w:rsidRDefault="00F44EA1" w:rsidP="00F44EA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44E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That children have a right to live in healthy, self-determining communities that are free of violence.</w:t>
                            </w:r>
                          </w:p>
                          <w:p w14:paraId="17046889" w14:textId="62EEBEF4" w:rsidR="00F44EA1" w:rsidRDefault="00F44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3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3.15pt;width:259.65pt;height:67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" strokeweight="1.5pt">
                <v:textbox>
                  <w:txbxContent>
                    <w:p w14:paraId="1262BE44" w14:textId="77777777" w:rsidR="00F44EA1" w:rsidRPr="00F44EA1" w:rsidRDefault="00F44EA1" w:rsidP="00F44EA1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A.  Statement of Beliefs and Values about Children</w:t>
                      </w:r>
                    </w:p>
                    <w:p w14:paraId="7129E72E" w14:textId="77777777" w:rsidR="00F44EA1" w:rsidRPr="00F44EA1" w:rsidRDefault="00F44EA1" w:rsidP="00F44EA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While First Nations people, Métis and Inuit have distinct cultures and languages, they also share common beliefs, </w:t>
                      </w:r>
                      <w:proofErr w:type="gramStart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values</w:t>
                      </w:r>
                      <w:proofErr w:type="gramEnd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histories. It is with this in mind that the </w:t>
                      </w:r>
                      <w:r w:rsidRPr="00F44EA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Statement of Beliefs and Values about Children</w:t>
                      </w: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was written.</w:t>
                      </w:r>
                    </w:p>
                    <w:p w14:paraId="6F96BD8E" w14:textId="77777777" w:rsidR="00F44EA1" w:rsidRPr="00F44EA1" w:rsidRDefault="00F44EA1" w:rsidP="00F44EA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 believe...</w:t>
                      </w:r>
                    </w:p>
                    <w:p w14:paraId="04F2D585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 are a gift from the Creator.</w:t>
                      </w:r>
                    </w:p>
                    <w:p w14:paraId="72F5F634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our children have a right to live proudly as Aboriginal people in the lands of their ancestors.</w:t>
                      </w:r>
                    </w:p>
                    <w:p w14:paraId="60F30D25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 have a right to learn their respective Aboriginal language(s) and histories, and adults have a responsibility to pass on the instructions that the</w:t>
                      </w:r>
                    </w:p>
                    <w:p w14:paraId="674C1FC7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Creator gave in the beginning of time as are reflected in our languages, cultural </w:t>
                      </w:r>
                      <w:proofErr w:type="gramStart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beliefs</w:t>
                      </w:r>
                      <w:proofErr w:type="gramEnd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cultural practices.</w:t>
                      </w:r>
                    </w:p>
                    <w:p w14:paraId="6E6BFF3D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each child is part of what makes a community whole.</w:t>
                      </w:r>
                    </w:p>
                    <w:p w14:paraId="402BC138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it is essential for children to develop meaningful relationships with Elders, the carriers of knowledge and history.</w:t>
                      </w:r>
                    </w:p>
                    <w:p w14:paraId="69A05722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gramStart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</w:t>
                      </w:r>
                      <w:proofErr w:type="gramEnd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under the guidance of Elders, will learn to love learning throughout their life.</w:t>
                      </w:r>
                    </w:p>
                    <w:p w14:paraId="473BB2BB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adults are community role models who are to teach children how to live a good life.</w:t>
                      </w:r>
                    </w:p>
                    <w:p w14:paraId="584481AE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 deserve opportunities to gain knowledge and experience of how to live a good life.</w:t>
                      </w:r>
                    </w:p>
                    <w:p w14:paraId="572FD091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That children acquire knowledge by watching, </w:t>
                      </w:r>
                      <w:proofErr w:type="gramStart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listening</w:t>
                      </w:r>
                      <w:proofErr w:type="gramEnd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doing, and adults are responsible for encouraging and guiding them in all those activities.</w:t>
                      </w:r>
                    </w:p>
                    <w:p w14:paraId="60613B24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gramStart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</w:t>
                      </w:r>
                      <w:proofErr w:type="gramEnd"/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through being loved, valued and encouraged, will gain the courage, the strength and the wisdom to use the power of a good mind and spirit in all that they do.</w:t>
                      </w:r>
                    </w:p>
                    <w:p w14:paraId="0D26C692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 have a right to enjoy the opportunities that education offers.</w:t>
                      </w:r>
                    </w:p>
                    <w:p w14:paraId="239C977F" w14:textId="77777777" w:rsidR="00F44EA1" w:rsidRPr="00F44EA1" w:rsidRDefault="00F44EA1" w:rsidP="00F44EA1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44E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That children have a right to live in healthy, self-determining communities that are free of violence.</w:t>
                      </w:r>
                    </w:p>
                    <w:p w14:paraId="17046889" w14:textId="62EEBEF4" w:rsidR="00F44EA1" w:rsidRDefault="00F44EA1"/>
                  </w:txbxContent>
                </v:textbox>
                <w10:wrap type="square"/>
              </v:shape>
            </w:pict>
          </mc:Fallback>
        </mc:AlternateContent>
      </w:r>
      <w:r w:rsidR="00697CC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C58FF0" wp14:editId="34292D82">
            <wp:simplePos x="0" y="0"/>
            <wp:positionH relativeFrom="margin">
              <wp:posOffset>110084</wp:posOffset>
            </wp:positionH>
            <wp:positionV relativeFrom="margin">
              <wp:posOffset>59589</wp:posOffset>
            </wp:positionV>
            <wp:extent cx="3161030" cy="234188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A1">
        <w:rPr>
          <w:lang w:val="en-US"/>
        </w:rPr>
        <w:t>Children’s Book Gallery Walk</w:t>
      </w:r>
    </w:p>
    <w:p w14:paraId="44E5780C" w14:textId="323B2D1E" w:rsidR="00C02B37" w:rsidRDefault="00C02B37" w:rsidP="00C02B37">
      <w:pPr>
        <w:rPr>
          <w:lang w:val="en-US"/>
        </w:rPr>
      </w:pPr>
    </w:p>
    <w:p w14:paraId="271D2146" w14:textId="79AAA148" w:rsidR="00C02B37" w:rsidRPr="00697CCF" w:rsidRDefault="00C02B37" w:rsidP="00C02B37">
      <w:pPr>
        <w:rPr>
          <w:b/>
          <w:bCs/>
          <w:lang w:val="en-US"/>
        </w:rPr>
      </w:pPr>
      <w:r w:rsidRPr="00697CCF">
        <w:rPr>
          <w:b/>
          <w:bCs/>
          <w:lang w:val="en-US"/>
        </w:rPr>
        <w:t>In groups of four, choose the following roles:</w:t>
      </w:r>
    </w:p>
    <w:p w14:paraId="0838610B" w14:textId="035E9EFF" w:rsidR="00697CCF" w:rsidRDefault="00C02B37" w:rsidP="00697CCF">
      <w:pPr>
        <w:pStyle w:val="ListParagraph"/>
        <w:numPr>
          <w:ilvl w:val="0"/>
          <w:numId w:val="3"/>
        </w:numPr>
        <w:rPr>
          <w:lang w:val="en-US"/>
        </w:rPr>
      </w:pPr>
      <w:r w:rsidRPr="00697CCF">
        <w:rPr>
          <w:lang w:val="en-US"/>
        </w:rPr>
        <w:t>Reader (</w:t>
      </w:r>
      <w:r w:rsidRPr="00697CCF">
        <w:rPr>
          <w:i/>
          <w:iCs/>
          <w:lang w:val="en-US"/>
        </w:rPr>
        <w:t xml:space="preserve">reads the book </w:t>
      </w:r>
      <w:r w:rsidR="00697CCF" w:rsidRPr="00697CCF">
        <w:rPr>
          <w:i/>
          <w:iCs/>
          <w:lang w:val="en-US"/>
        </w:rPr>
        <w:t>out loud</w:t>
      </w:r>
      <w:r w:rsidRPr="00697CCF">
        <w:rPr>
          <w:lang w:val="en-US"/>
        </w:rPr>
        <w:t xml:space="preserve">), </w:t>
      </w:r>
    </w:p>
    <w:p w14:paraId="01CE8442" w14:textId="77777777" w:rsidR="00697CCF" w:rsidRDefault="00C02B37" w:rsidP="00697CCF">
      <w:pPr>
        <w:pStyle w:val="ListParagraph"/>
        <w:numPr>
          <w:ilvl w:val="0"/>
          <w:numId w:val="3"/>
        </w:numPr>
        <w:rPr>
          <w:lang w:val="en-US"/>
        </w:rPr>
      </w:pPr>
      <w:r w:rsidRPr="00697CCF">
        <w:rPr>
          <w:lang w:val="en-US"/>
        </w:rPr>
        <w:t>discussion manager (</w:t>
      </w:r>
      <w:r w:rsidRPr="00697CCF">
        <w:rPr>
          <w:i/>
          <w:iCs/>
          <w:lang w:val="en-US"/>
        </w:rPr>
        <w:t>facilitates the discussion and poses questions</w:t>
      </w:r>
      <w:r w:rsidRPr="00697CCF">
        <w:rPr>
          <w:lang w:val="en-US"/>
        </w:rPr>
        <w:t xml:space="preserve">), </w:t>
      </w:r>
    </w:p>
    <w:p w14:paraId="283D5683" w14:textId="46B5D130" w:rsidR="00697CCF" w:rsidRDefault="00C02B37" w:rsidP="00697CCF">
      <w:pPr>
        <w:pStyle w:val="ListParagraph"/>
        <w:numPr>
          <w:ilvl w:val="0"/>
          <w:numId w:val="3"/>
        </w:numPr>
        <w:rPr>
          <w:lang w:val="en-US"/>
        </w:rPr>
      </w:pPr>
      <w:r w:rsidRPr="00697CCF">
        <w:rPr>
          <w:lang w:val="en-US"/>
        </w:rPr>
        <w:t>recorder (</w:t>
      </w:r>
      <w:r w:rsidRPr="00697CCF">
        <w:rPr>
          <w:i/>
          <w:iCs/>
          <w:lang w:val="en-US"/>
        </w:rPr>
        <w:t>writes down the answers</w:t>
      </w:r>
      <w:r w:rsidR="00065FD3">
        <w:rPr>
          <w:i/>
          <w:iCs/>
          <w:lang w:val="en-US"/>
        </w:rPr>
        <w:t xml:space="preserve"> on the worksheet</w:t>
      </w:r>
      <w:r w:rsidRPr="00697CCF">
        <w:rPr>
          <w:lang w:val="en-US"/>
        </w:rPr>
        <w:t xml:space="preserve">)  </w:t>
      </w:r>
    </w:p>
    <w:p w14:paraId="6C8A0239" w14:textId="77777777" w:rsidR="00697CCF" w:rsidRDefault="00C02B37" w:rsidP="00697CCF">
      <w:pPr>
        <w:pStyle w:val="ListParagraph"/>
        <w:numPr>
          <w:ilvl w:val="0"/>
          <w:numId w:val="3"/>
        </w:numPr>
        <w:rPr>
          <w:lang w:val="en-US"/>
        </w:rPr>
      </w:pPr>
      <w:r w:rsidRPr="00697CCF">
        <w:rPr>
          <w:lang w:val="en-US"/>
        </w:rPr>
        <w:t>reporter (</w:t>
      </w:r>
      <w:r w:rsidRPr="00697CCF">
        <w:rPr>
          <w:i/>
          <w:iCs/>
          <w:lang w:val="en-US"/>
        </w:rPr>
        <w:t>reports out to the other groups at the end</w:t>
      </w:r>
      <w:r w:rsidRPr="00697CCF">
        <w:rPr>
          <w:lang w:val="en-US"/>
        </w:rPr>
        <w:t xml:space="preserve">) </w:t>
      </w:r>
    </w:p>
    <w:p w14:paraId="21FA4ACF" w14:textId="60064B77" w:rsidR="00C02B37" w:rsidRPr="00697CCF" w:rsidRDefault="00C02B37" w:rsidP="00697CCF">
      <w:pPr>
        <w:ind w:left="360"/>
        <w:rPr>
          <w:lang w:val="en-US"/>
        </w:rPr>
      </w:pPr>
      <w:r w:rsidRPr="00697CCF">
        <w:rPr>
          <w:lang w:val="en-US"/>
        </w:rPr>
        <w:t>EACH STUDENT IS REQUIRED TO PARTICIPATE IN DISCUSSION DESPITE THE ROLE</w:t>
      </w:r>
    </w:p>
    <w:p w14:paraId="233E99B0" w14:textId="74335D54" w:rsidR="00C02B37" w:rsidRDefault="00697CCF" w:rsidP="00697C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</w:t>
      </w:r>
      <w:r w:rsidR="00C02B37" w:rsidRPr="00697CCF">
        <w:rPr>
          <w:lang w:val="en-US"/>
        </w:rPr>
        <w:t xml:space="preserve"> </w:t>
      </w:r>
      <w:r>
        <w:rPr>
          <w:lang w:val="en-US"/>
        </w:rPr>
        <w:t xml:space="preserve">and discuss </w:t>
      </w:r>
      <w:r w:rsidR="00C02B37" w:rsidRPr="00697CCF">
        <w:rPr>
          <w:lang w:val="en-US"/>
        </w:rPr>
        <w:t xml:space="preserve">each of the books in the stations. </w:t>
      </w:r>
      <w:r>
        <w:rPr>
          <w:lang w:val="en-US"/>
        </w:rPr>
        <w:t>You have 15 minutes to do this</w:t>
      </w:r>
    </w:p>
    <w:p w14:paraId="71906197" w14:textId="1F8F9B43" w:rsidR="00697CCF" w:rsidRDefault="00697CCF" w:rsidP="00697CC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To discuss: </w:t>
      </w:r>
    </w:p>
    <w:p w14:paraId="7C9A56E5" w14:textId="73501698" w:rsidR="00697CCF" w:rsidRDefault="00697CCF" w:rsidP="00697CCF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What is the topic of the story?</w:t>
      </w:r>
    </w:p>
    <w:p w14:paraId="63440C84" w14:textId="5BFC6422" w:rsidR="00697CCF" w:rsidRDefault="00697CCF" w:rsidP="00697CCF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What is the theme or the story?</w:t>
      </w:r>
    </w:p>
    <w:p w14:paraId="062D0271" w14:textId="53B1FAB2" w:rsidR="00697CCF" w:rsidRDefault="00697CCF" w:rsidP="00697CCF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What themes </w:t>
      </w:r>
      <w:r w:rsidR="00065FD3">
        <w:rPr>
          <w:lang w:val="en-US"/>
        </w:rPr>
        <w:t>correspond to the beliefs/values that you see to the right</w:t>
      </w:r>
      <w:r>
        <w:rPr>
          <w:lang w:val="en-US"/>
        </w:rPr>
        <w:t>?</w:t>
      </w:r>
    </w:p>
    <w:p w14:paraId="66F18EB3" w14:textId="58B63818" w:rsidR="00697CCF" w:rsidRDefault="00697CCF" w:rsidP="00697CCF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How do the visuals enhance the storyline?</w:t>
      </w:r>
    </w:p>
    <w:p w14:paraId="6192CC48" w14:textId="335D5DFC" w:rsidR="00697CCF" w:rsidRDefault="00065FD3" w:rsidP="00697C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 your final station, have the recorder fill in the Discussion Questions graphic organizer with ALL students’ ideas.  </w:t>
      </w:r>
    </w:p>
    <w:p w14:paraId="1FEB505C" w14:textId="022359A4" w:rsidR="00065FD3" w:rsidRDefault="00065FD3" w:rsidP="00697C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reporter is to present the story and the answers to the rest of the class, asking for input to improve their worksheet. </w:t>
      </w:r>
    </w:p>
    <w:p w14:paraId="21329CBB" w14:textId="4B9F8BBF" w:rsidR="00065FD3" w:rsidRPr="00697CCF" w:rsidRDefault="00065FD3" w:rsidP="00697C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Exit slip: what did you learn about exploring children’s literature? </w:t>
      </w:r>
    </w:p>
    <w:p w14:paraId="4578E656" w14:textId="35F7A218" w:rsidR="00F44EA1" w:rsidRDefault="00F44EA1" w:rsidP="00F44EA1">
      <w:pPr>
        <w:rPr>
          <w:lang w:val="en-US"/>
        </w:rPr>
      </w:pPr>
    </w:p>
    <w:p w14:paraId="2CC21B59" w14:textId="61A7A264" w:rsidR="00F44EA1" w:rsidRPr="00F44EA1" w:rsidRDefault="00F44EA1" w:rsidP="00F44EA1">
      <w:pPr>
        <w:rPr>
          <w:lang w:val="en-US"/>
        </w:rPr>
      </w:pPr>
    </w:p>
    <w:sectPr w:rsidR="00F44EA1" w:rsidRPr="00F44EA1" w:rsidSect="00697C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4EE"/>
    <w:multiLevelType w:val="hybridMultilevel"/>
    <w:tmpl w:val="F8464708"/>
    <w:lvl w:ilvl="0" w:tplc="F402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DBF"/>
    <w:multiLevelType w:val="multilevel"/>
    <w:tmpl w:val="289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4DF6"/>
    <w:multiLevelType w:val="multilevel"/>
    <w:tmpl w:val="2FC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67078"/>
    <w:multiLevelType w:val="hybridMultilevel"/>
    <w:tmpl w:val="F0661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3125">
    <w:abstractNumId w:val="1"/>
  </w:num>
  <w:num w:numId="2" w16cid:durableId="437994048">
    <w:abstractNumId w:val="2"/>
  </w:num>
  <w:num w:numId="3" w16cid:durableId="532965425">
    <w:abstractNumId w:val="3"/>
  </w:num>
  <w:num w:numId="4" w16cid:durableId="20049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A1"/>
    <w:rsid w:val="00065FD3"/>
    <w:rsid w:val="001549AD"/>
    <w:rsid w:val="00697CCF"/>
    <w:rsid w:val="00AD2850"/>
    <w:rsid w:val="00C02B37"/>
    <w:rsid w:val="00F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C717"/>
  <w15:chartTrackingRefBased/>
  <w15:docId w15:val="{51CA337E-43E0-41ED-810C-34DC3CB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E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Erin Graham</cp:lastModifiedBy>
  <cp:revision>2</cp:revision>
  <dcterms:created xsi:type="dcterms:W3CDTF">2022-09-21T22:08:00Z</dcterms:created>
  <dcterms:modified xsi:type="dcterms:W3CDTF">2022-09-21T22:08:00Z</dcterms:modified>
</cp:coreProperties>
</file>