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40527" w14:textId="79305E76" w:rsidR="00783DF3" w:rsidRDefault="00783DF3" w:rsidP="00783DF3">
      <w:pPr>
        <w:rPr>
          <w:rFonts w:ascii="Lucida Handwriting" w:hAnsi="Lucida Handwriting"/>
          <w:b/>
          <w:bCs/>
          <w:sz w:val="28"/>
          <w:szCs w:val="28"/>
          <w:lang w:val="en-US"/>
        </w:rPr>
      </w:pPr>
      <w:r>
        <w:rPr>
          <w:rFonts w:ascii="Lucida Handwriting" w:hAnsi="Lucida Handwriting"/>
          <w:b/>
          <w:bCs/>
          <w:sz w:val="28"/>
          <w:szCs w:val="28"/>
          <w:lang w:val="en-US"/>
        </w:rPr>
        <w:t>Poetry Portfolio Project</w:t>
      </w:r>
    </w:p>
    <w:p w14:paraId="4FA4CBDA" w14:textId="50F90489" w:rsidR="00783DF3" w:rsidRDefault="00783DF3" w:rsidP="00783DF3">
      <w:pPr>
        <w:rPr>
          <w:rFonts w:ascii="Lucida Handwriting" w:hAnsi="Lucida Handwriting"/>
          <w:b/>
          <w:bCs/>
          <w:sz w:val="24"/>
          <w:szCs w:val="24"/>
          <w:lang w:val="en-US"/>
        </w:rPr>
      </w:pPr>
      <w:r>
        <w:rPr>
          <w:rFonts w:ascii="Lucida Handwriting" w:hAnsi="Lucida Handwriting"/>
          <w:b/>
          <w:bCs/>
          <w:sz w:val="24"/>
          <w:szCs w:val="24"/>
          <w:lang w:val="en-US"/>
        </w:rPr>
        <w:t>Literary Studies/Composition 10</w:t>
      </w:r>
    </w:p>
    <w:p w14:paraId="7C2FDF6C" w14:textId="0154F576" w:rsidR="00783DF3" w:rsidRPr="00783DF3" w:rsidRDefault="00783DF3" w:rsidP="00783DF3">
      <w:pPr>
        <w:rPr>
          <w:rFonts w:ascii="Lucida Handwriting" w:hAnsi="Lucida Handwriting"/>
          <w:b/>
          <w:bCs/>
          <w:sz w:val="24"/>
          <w:szCs w:val="24"/>
          <w:lang w:val="en-US"/>
        </w:rPr>
      </w:pPr>
      <w:r>
        <w:rPr>
          <w:rFonts w:ascii="Lucida Handwriting" w:hAnsi="Lucida Handwriting"/>
          <w:b/>
          <w:bCs/>
          <w:sz w:val="24"/>
          <w:szCs w:val="24"/>
          <w:lang w:val="en-US"/>
        </w:rPr>
        <w:t>Ms. Tate</w:t>
      </w:r>
    </w:p>
    <w:p w14:paraId="0B4B9749" w14:textId="77777777" w:rsidR="00783DF3" w:rsidRDefault="00783DF3" w:rsidP="00783DF3">
      <w:pPr>
        <w:rPr>
          <w:rFonts w:ascii="Lucida Handwriting" w:hAnsi="Lucida Handwriting"/>
          <w:b/>
          <w:bCs/>
          <w:lang w:val="en-US"/>
        </w:rPr>
      </w:pPr>
    </w:p>
    <w:p w14:paraId="60BAB819" w14:textId="10561434" w:rsidR="00783DF3" w:rsidRPr="00AA244F" w:rsidRDefault="00783DF3" w:rsidP="00783DF3">
      <w:pPr>
        <w:rPr>
          <w:rFonts w:ascii="Bookman Old Style" w:hAnsi="Bookman Old Style" w:cs="Athelas-Regular"/>
          <w:sz w:val="24"/>
          <w:szCs w:val="24"/>
        </w:rPr>
      </w:pPr>
      <w:r w:rsidRPr="00F17C89">
        <w:rPr>
          <w:rFonts w:ascii="Lucida Handwriting" w:hAnsi="Lucida Handwriting"/>
          <w:b/>
          <w:bCs/>
          <w:lang w:val="en-US"/>
        </w:rPr>
        <w:t>Step 1: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Pr="003545A5">
        <w:rPr>
          <w:rFonts w:ascii="Bookman Old Style" w:hAnsi="Bookman Old Style" w:cs="Athelas-Regular"/>
          <w:sz w:val="24"/>
          <w:szCs w:val="24"/>
        </w:rPr>
        <w:t xml:space="preserve">Over the next two days (and </w:t>
      </w:r>
      <w:r>
        <w:rPr>
          <w:rFonts w:ascii="Bookman Old Style" w:hAnsi="Bookman Old Style" w:cs="Athelas-Regular"/>
          <w:sz w:val="24"/>
          <w:szCs w:val="24"/>
        </w:rPr>
        <w:t>break</w:t>
      </w:r>
      <w:r w:rsidRPr="003545A5">
        <w:rPr>
          <w:rFonts w:ascii="Bookman Old Style" w:hAnsi="Bookman Old Style" w:cs="Athelas-Regular"/>
          <w:sz w:val="24"/>
          <w:szCs w:val="24"/>
        </w:rPr>
        <w:t>), you will be responsible for creating a poetry portfolio!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3545A5">
        <w:rPr>
          <w:rFonts w:ascii="Bookman Old Style" w:hAnsi="Bookman Old Style" w:cs="Athelas-Regular"/>
          <w:sz w:val="24"/>
          <w:szCs w:val="24"/>
        </w:rPr>
        <w:t xml:space="preserve">Your portfolio must include </w:t>
      </w:r>
      <w:r>
        <w:rPr>
          <w:rFonts w:ascii="Bookman Old Style" w:hAnsi="Bookman Old Style" w:cs="Athelas-Regular"/>
          <w:sz w:val="24"/>
          <w:szCs w:val="24"/>
        </w:rPr>
        <w:t xml:space="preserve">2 </w:t>
      </w:r>
      <w:r w:rsidRPr="003545A5">
        <w:rPr>
          <w:rFonts w:ascii="Bookman Old Style" w:hAnsi="Bookman Old Style" w:cs="Athelas-Regular"/>
          <w:sz w:val="24"/>
          <w:szCs w:val="24"/>
        </w:rPr>
        <w:t xml:space="preserve">poems of your own creation and </w:t>
      </w:r>
      <w:r>
        <w:rPr>
          <w:rFonts w:ascii="Bookman Old Style" w:hAnsi="Bookman Old Style" w:cs="Athelas-Regular"/>
          <w:sz w:val="24"/>
          <w:szCs w:val="24"/>
        </w:rPr>
        <w:t xml:space="preserve">1 </w:t>
      </w:r>
      <w:r w:rsidRPr="003545A5">
        <w:rPr>
          <w:rFonts w:ascii="Bookman Old Style" w:hAnsi="Bookman Old Style" w:cs="Athelas-Regular"/>
          <w:sz w:val="24"/>
          <w:szCs w:val="24"/>
        </w:rPr>
        <w:t>annotation of a poem or song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3545A5">
        <w:rPr>
          <w:rFonts w:ascii="Bookman Old Style" w:hAnsi="Bookman Old Style" w:cs="Athelas-Regular"/>
          <w:sz w:val="24"/>
          <w:szCs w:val="24"/>
        </w:rPr>
        <w:t>of your choosing</w:t>
      </w:r>
      <w:r>
        <w:rPr>
          <w:rFonts w:ascii="Bookman Old Style" w:hAnsi="Bookman Old Style" w:cs="Athelas-Regular"/>
          <w:sz w:val="24"/>
          <w:szCs w:val="24"/>
        </w:rPr>
        <w:t>, and 1 poem c</w:t>
      </w:r>
      <w:r w:rsidR="00A52B11">
        <w:rPr>
          <w:rFonts w:ascii="Bookman Old Style" w:hAnsi="Bookman Old Style" w:cs="Athelas-Regular"/>
          <w:sz w:val="24"/>
          <w:szCs w:val="24"/>
        </w:rPr>
        <w:t xml:space="preserve">hosen that you like, </w:t>
      </w:r>
      <w:r>
        <w:rPr>
          <w:rFonts w:ascii="Bookman Old Style" w:hAnsi="Bookman Old Style" w:cs="Athelas-Regular"/>
          <w:sz w:val="24"/>
          <w:szCs w:val="24"/>
        </w:rPr>
        <w:t>with a short analysis paragraph to describe</w:t>
      </w:r>
      <w:r w:rsidRPr="003545A5">
        <w:rPr>
          <w:rFonts w:ascii="Bookman Old Style" w:hAnsi="Bookman Old Style" w:cs="Athelas-Regular"/>
          <w:sz w:val="24"/>
          <w:szCs w:val="24"/>
        </w:rPr>
        <w:t xml:space="preserve">. Your </w:t>
      </w:r>
      <w:r>
        <w:rPr>
          <w:rFonts w:ascii="Bookman Old Style" w:hAnsi="Bookman Old Style" w:cs="Athelas-Regular"/>
          <w:sz w:val="24"/>
          <w:szCs w:val="24"/>
        </w:rPr>
        <w:t>2 or 3</w:t>
      </w:r>
      <w:r w:rsidRPr="003545A5">
        <w:rPr>
          <w:rFonts w:ascii="Bookman Old Style" w:hAnsi="Bookman Old Style" w:cs="Athelas-Regular"/>
          <w:sz w:val="24"/>
          <w:szCs w:val="24"/>
        </w:rPr>
        <w:t xml:space="preserve"> poems must include examples of poetic and literary devices. At least</w:t>
      </w:r>
      <w:r>
        <w:rPr>
          <w:rFonts w:ascii="Bookman Old Style" w:hAnsi="Bookman Old Style" w:cs="Athelas-Regular"/>
          <w:sz w:val="24"/>
          <w:szCs w:val="24"/>
        </w:rPr>
        <w:t xml:space="preserve"> 1 </w:t>
      </w:r>
      <w:r w:rsidRPr="003545A5">
        <w:rPr>
          <w:rFonts w:ascii="Bookman Old Style" w:hAnsi="Bookman Old Style" w:cs="Athelas-Regular"/>
          <w:sz w:val="24"/>
          <w:szCs w:val="24"/>
        </w:rPr>
        <w:t>of your poems should include a simile,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3545A5">
        <w:rPr>
          <w:rFonts w:ascii="Bookman Old Style" w:hAnsi="Bookman Old Style" w:cs="Athelas-Regular"/>
          <w:sz w:val="24"/>
          <w:szCs w:val="24"/>
        </w:rPr>
        <w:t>metaphor, alliteration, hyperbole, personification,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hyperlink r:id="rId5" w:history="1">
        <w:r w:rsidRPr="003913CA">
          <w:rPr>
            <w:rStyle w:val="Hyperlink"/>
            <w:rFonts w:ascii="Bookman Old Style" w:hAnsi="Bookman Old Style" w:cs="Athelas-Regular"/>
            <w:sz w:val="24"/>
            <w:szCs w:val="24"/>
          </w:rPr>
          <w:t>rhetorical question</w:t>
        </w:r>
      </w:hyperlink>
      <w:r w:rsidRPr="003545A5">
        <w:rPr>
          <w:rFonts w:ascii="Bookman Old Style" w:hAnsi="Bookman Old Style" w:cs="Athelas-Regular"/>
          <w:sz w:val="24"/>
          <w:szCs w:val="24"/>
        </w:rPr>
        <w:t>, juxtaposition, or onomatopoeia. One of your poems must be illustrated or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3545A5">
        <w:rPr>
          <w:rFonts w:ascii="Bookman Old Style" w:hAnsi="Bookman Old Style" w:cs="Athelas-Regular"/>
          <w:sz w:val="24"/>
          <w:szCs w:val="24"/>
        </w:rPr>
        <w:t xml:space="preserve">include a visual aspect (this means it could be a blackout </w:t>
      </w:r>
      <w:r>
        <w:rPr>
          <w:rFonts w:ascii="Bookman Old Style" w:hAnsi="Bookman Old Style" w:cs="Athelas-Regular"/>
          <w:sz w:val="24"/>
          <w:szCs w:val="24"/>
        </w:rPr>
        <w:t>poem</w:t>
      </w:r>
      <w:r w:rsidRPr="003545A5">
        <w:rPr>
          <w:rFonts w:ascii="Bookman Old Style" w:hAnsi="Bookman Old Style" w:cs="Athelas-Regular"/>
          <w:sz w:val="24"/>
          <w:szCs w:val="24"/>
        </w:rPr>
        <w:t>, an acrostic, a concrete poem,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3545A5">
        <w:rPr>
          <w:rFonts w:ascii="Bookman Old Style" w:hAnsi="Bookman Old Style" w:cs="Athelas-Regular"/>
          <w:sz w:val="24"/>
          <w:szCs w:val="24"/>
        </w:rPr>
        <w:t xml:space="preserve">or another type of poem accompanied by images). </w:t>
      </w:r>
      <w:r>
        <w:rPr>
          <w:rFonts w:ascii="Bookman Old Style" w:hAnsi="Bookman Old Style" w:cs="Athelas-Regular"/>
          <w:sz w:val="24"/>
          <w:szCs w:val="24"/>
        </w:rPr>
        <w:t>Y</w:t>
      </w:r>
      <w:r w:rsidRPr="003545A5">
        <w:rPr>
          <w:rFonts w:ascii="Bookman Old Style" w:hAnsi="Bookman Old Style" w:cs="Athelas-Regular"/>
          <w:sz w:val="24"/>
          <w:szCs w:val="24"/>
        </w:rPr>
        <w:t>our poem</w:t>
      </w:r>
      <w:r>
        <w:rPr>
          <w:rFonts w:ascii="Bookman Old Style" w:hAnsi="Bookman Old Style" w:cs="Athelas-Regular"/>
          <w:sz w:val="24"/>
          <w:szCs w:val="24"/>
        </w:rPr>
        <w:t xml:space="preserve">s may have </w:t>
      </w:r>
      <w:r w:rsidRPr="003545A5">
        <w:rPr>
          <w:rFonts w:ascii="Bookman Old Style" w:hAnsi="Bookman Old Style" w:cs="Athelas-Regular"/>
          <w:sz w:val="24"/>
          <w:szCs w:val="24"/>
        </w:rPr>
        <w:t>a rhyme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3545A5">
        <w:rPr>
          <w:rFonts w:ascii="Bookman Old Style" w:hAnsi="Bookman Old Style" w:cs="Athelas-Regular"/>
          <w:sz w:val="24"/>
          <w:szCs w:val="24"/>
        </w:rPr>
        <w:t>scheme</w:t>
      </w:r>
      <w:r>
        <w:rPr>
          <w:rFonts w:ascii="Bookman Old Style" w:hAnsi="Bookman Old Style" w:cs="Athelas-Regular"/>
          <w:sz w:val="24"/>
          <w:szCs w:val="24"/>
        </w:rPr>
        <w:t xml:space="preserve"> or not</w:t>
      </w:r>
      <w:r w:rsidRPr="003545A5">
        <w:rPr>
          <w:rFonts w:ascii="Bookman Old Style" w:hAnsi="Bookman Old Style" w:cs="Athelas-Regular"/>
          <w:sz w:val="24"/>
          <w:szCs w:val="24"/>
        </w:rPr>
        <w:t>. Portfolios can be in Word, PPt., or PDF/JPEG format</w:t>
      </w:r>
      <w:r>
        <w:rPr>
          <w:rFonts w:ascii="Bookman Old Style" w:hAnsi="Bookman Old Style" w:cs="Athelas-Regular"/>
          <w:sz w:val="24"/>
          <w:szCs w:val="24"/>
        </w:rPr>
        <w:t xml:space="preserve"> or go big and use Flipsnak making a Flip Book</w:t>
      </w:r>
      <w:r w:rsidRPr="003545A5">
        <w:rPr>
          <w:rFonts w:ascii="Bookman Old Style" w:hAnsi="Bookman Old Style" w:cs="Athelas-Regular"/>
          <w:sz w:val="24"/>
          <w:szCs w:val="24"/>
        </w:rPr>
        <w:t>. As this is a portfolio, the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3545A5">
        <w:rPr>
          <w:rFonts w:ascii="Bookman Old Style" w:hAnsi="Bookman Old Style" w:cs="Athelas-Regular"/>
          <w:sz w:val="24"/>
          <w:szCs w:val="24"/>
        </w:rPr>
        <w:t>presentation of all your poems and the annotation of a poem or song should look somewhat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3545A5">
        <w:rPr>
          <w:rFonts w:ascii="Bookman Old Style" w:hAnsi="Bookman Old Style" w:cs="Athelas-Regular"/>
          <w:sz w:val="24"/>
          <w:szCs w:val="24"/>
        </w:rPr>
        <w:t>polished and attractive. This is, of course,</w:t>
      </w:r>
      <w:r>
        <w:rPr>
          <w:rFonts w:ascii="Bookman Old Style" w:hAnsi="Bookman Old Style" w:cs="Athelas-Regular"/>
          <w:sz w:val="24"/>
          <w:szCs w:val="24"/>
        </w:rPr>
        <w:t xml:space="preserve"> is </w:t>
      </w:r>
      <w:r w:rsidRPr="003545A5">
        <w:rPr>
          <w:rFonts w:ascii="Bookman Old Style" w:hAnsi="Bookman Old Style" w:cs="Athelas-Regular"/>
          <w:sz w:val="24"/>
          <w:szCs w:val="24"/>
        </w:rPr>
        <w:t>secondary to the content and its quality, but should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3545A5">
        <w:rPr>
          <w:rFonts w:ascii="Bookman Old Style" w:hAnsi="Bookman Old Style" w:cs="Athelas-Regular"/>
          <w:sz w:val="24"/>
          <w:szCs w:val="24"/>
        </w:rPr>
        <w:t>not be forgotten or ignored.</w:t>
      </w:r>
    </w:p>
    <w:p w14:paraId="76356E98" w14:textId="77777777" w:rsidR="00783DF3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lang w:val="en-US"/>
        </w:rPr>
      </w:pPr>
    </w:p>
    <w:p w14:paraId="7AE0C369" w14:textId="77777777" w:rsidR="00783DF3" w:rsidRPr="00BE1B7C" w:rsidRDefault="00783DF3" w:rsidP="00783DF3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/>
          <w:b/>
          <w:bCs/>
          <w:sz w:val="24"/>
          <w:szCs w:val="24"/>
          <w:lang w:val="en-US"/>
        </w:rPr>
      </w:pPr>
      <w:r w:rsidRPr="00BE1B7C">
        <w:rPr>
          <w:rFonts w:ascii="Lucida Handwriting" w:hAnsi="Lucida Handwriting"/>
          <w:b/>
          <w:bCs/>
          <w:sz w:val="24"/>
          <w:szCs w:val="24"/>
          <w:lang w:val="en-US"/>
        </w:rPr>
        <w:t>Step 2: Recommended Poetry Forms</w:t>
      </w:r>
    </w:p>
    <w:p w14:paraId="1BB59FA3" w14:textId="77777777" w:rsidR="00783DF3" w:rsidRPr="00AB1DBE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color w:val="000000"/>
          <w:sz w:val="24"/>
          <w:szCs w:val="24"/>
        </w:rPr>
      </w:pPr>
      <w:hyperlink r:id="rId6" w:history="1">
        <w:r w:rsidRPr="00B4456E">
          <w:rPr>
            <w:rStyle w:val="Hyperlink"/>
            <w:rFonts w:ascii="Bookman Old Style" w:hAnsi="Bookman Old Style" w:cs="Athelas-Regular"/>
            <w:sz w:val="24"/>
            <w:szCs w:val="24"/>
          </w:rPr>
          <w:t>Blackout</w:t>
        </w:r>
      </w:hyperlink>
    </w:p>
    <w:p w14:paraId="21B9F9DF" w14:textId="77777777" w:rsidR="00783DF3" w:rsidRPr="00AB1DBE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color w:val="000000"/>
          <w:sz w:val="24"/>
          <w:szCs w:val="24"/>
        </w:rPr>
      </w:pPr>
      <w:commentRangeStart w:id="0"/>
      <w:r w:rsidRPr="00AB1DBE">
        <w:rPr>
          <w:rFonts w:ascii="Bookman Old Style" w:hAnsi="Bookman Old Style" w:cs="Athelas-Regular"/>
          <w:color w:val="000000"/>
          <w:sz w:val="24"/>
          <w:szCs w:val="24"/>
        </w:rPr>
        <w:t xml:space="preserve">Haiku </w:t>
      </w:r>
      <w:commentRangeEnd w:id="0"/>
      <w:r>
        <w:rPr>
          <w:rStyle w:val="CommentReference"/>
        </w:rPr>
        <w:commentReference w:id="0"/>
      </w:r>
      <w:r>
        <w:rPr>
          <w:rFonts w:ascii="Bookman Old Style" w:hAnsi="Bookman Old Style" w:cs="Athelas-Regular"/>
          <w:color w:val="000000"/>
          <w:sz w:val="24"/>
          <w:szCs w:val="24"/>
        </w:rPr>
        <w:t>(see side note for more details)</w:t>
      </w:r>
    </w:p>
    <w:p w14:paraId="76B3A8B0" w14:textId="77777777" w:rsidR="00783DF3" w:rsidRPr="00AB1DBE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color w:val="000000"/>
          <w:sz w:val="24"/>
          <w:szCs w:val="24"/>
        </w:rPr>
      </w:pPr>
      <w:r w:rsidRPr="00AB1DBE">
        <w:rPr>
          <w:rFonts w:ascii="Bookman Old Style" w:hAnsi="Bookman Old Style" w:cs="Athelas-Regular"/>
          <w:color w:val="000000"/>
          <w:sz w:val="24"/>
          <w:szCs w:val="24"/>
        </w:rPr>
        <w:t>Free verse</w:t>
      </w:r>
    </w:p>
    <w:p w14:paraId="655B6F7B" w14:textId="77777777" w:rsidR="00783DF3" w:rsidRPr="00AB1DBE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color w:val="0563C2"/>
          <w:sz w:val="24"/>
          <w:szCs w:val="24"/>
        </w:rPr>
      </w:pPr>
      <w:hyperlink r:id="rId11" w:history="1">
        <w:r w:rsidRPr="002040FA">
          <w:rPr>
            <w:rStyle w:val="Hyperlink"/>
            <w:rFonts w:ascii="Bookman Old Style" w:hAnsi="Bookman Old Style" w:cs="Athelas-Regular"/>
            <w:sz w:val="24"/>
            <w:szCs w:val="24"/>
          </w:rPr>
          <w:t>Concrete</w:t>
        </w:r>
      </w:hyperlink>
    </w:p>
    <w:p w14:paraId="7FD0B226" w14:textId="77777777" w:rsidR="00783DF3" w:rsidRPr="00AB1DBE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color w:val="000000"/>
          <w:sz w:val="24"/>
          <w:szCs w:val="24"/>
        </w:rPr>
      </w:pPr>
      <w:hyperlink r:id="rId12" w:history="1">
        <w:r w:rsidRPr="005523EE">
          <w:rPr>
            <w:rStyle w:val="Hyperlink"/>
            <w:rFonts w:ascii="Bookman Old Style" w:hAnsi="Bookman Old Style" w:cs="Athelas-Regular"/>
            <w:sz w:val="24"/>
            <w:szCs w:val="24"/>
          </w:rPr>
          <w:t>Limerick</w:t>
        </w:r>
      </w:hyperlink>
      <w:r w:rsidRPr="00AB1DBE">
        <w:rPr>
          <w:rFonts w:ascii="Bookman Old Style" w:hAnsi="Bookman Old Style" w:cs="Athelas-Regular"/>
          <w:color w:val="0563C2"/>
          <w:sz w:val="24"/>
          <w:szCs w:val="24"/>
        </w:rPr>
        <w:t xml:space="preserve"> </w:t>
      </w:r>
      <w:r w:rsidRPr="00AB1DBE">
        <w:rPr>
          <w:rFonts w:ascii="Bookman Old Style" w:hAnsi="Bookman Old Style" w:cs="Athelas-Regular"/>
          <w:color w:val="000000"/>
          <w:sz w:val="24"/>
          <w:szCs w:val="24"/>
        </w:rPr>
        <w:t>(make sure it is appropriate for school)</w:t>
      </w:r>
    </w:p>
    <w:p w14:paraId="044F4E4D" w14:textId="77777777" w:rsidR="00783DF3" w:rsidRPr="00AB1DBE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color w:val="000000"/>
          <w:sz w:val="24"/>
          <w:szCs w:val="24"/>
        </w:rPr>
      </w:pPr>
      <w:hyperlink r:id="rId13" w:history="1">
        <w:r w:rsidRPr="00691565">
          <w:rPr>
            <w:rStyle w:val="Hyperlink"/>
            <w:rFonts w:ascii="Bookman Old Style" w:hAnsi="Bookman Old Style" w:cs="Athelas-Regular"/>
            <w:sz w:val="24"/>
            <w:szCs w:val="24"/>
          </w:rPr>
          <w:t>Sonnet</w:t>
        </w:r>
      </w:hyperlink>
      <w:r w:rsidRPr="00AB1DBE">
        <w:rPr>
          <w:rFonts w:ascii="Bookman Old Style" w:hAnsi="Bookman Old Style" w:cs="Athelas-Regular"/>
          <w:color w:val="0563C2"/>
          <w:sz w:val="24"/>
          <w:szCs w:val="24"/>
        </w:rPr>
        <w:t xml:space="preserve"> </w:t>
      </w:r>
      <w:r w:rsidRPr="00AB1DBE">
        <w:rPr>
          <w:rFonts w:ascii="Bookman Old Style" w:hAnsi="Bookman Old Style" w:cs="Athelas-Regular"/>
          <w:color w:val="000000"/>
          <w:sz w:val="24"/>
          <w:szCs w:val="24"/>
        </w:rPr>
        <w:t>(Shakespearean)</w:t>
      </w:r>
    </w:p>
    <w:p w14:paraId="717B8210" w14:textId="77777777" w:rsidR="00783DF3" w:rsidRPr="00AB1DBE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color w:val="000000"/>
          <w:sz w:val="24"/>
          <w:szCs w:val="24"/>
        </w:rPr>
      </w:pPr>
      <w:r w:rsidRPr="00AB1DBE">
        <w:rPr>
          <w:rFonts w:ascii="Bookman Old Style" w:hAnsi="Bookman Old Style" w:cs="Athelas-Regular"/>
          <w:color w:val="000000"/>
          <w:sz w:val="24"/>
          <w:szCs w:val="24"/>
        </w:rPr>
        <w:t>Narrative</w:t>
      </w:r>
    </w:p>
    <w:p w14:paraId="2A399274" w14:textId="77777777" w:rsidR="00783DF3" w:rsidRPr="00AB1DBE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color w:val="000000"/>
          <w:sz w:val="24"/>
          <w:szCs w:val="24"/>
        </w:rPr>
      </w:pPr>
      <w:r w:rsidRPr="00AB1DBE">
        <w:rPr>
          <w:rFonts w:ascii="Bookman Old Style" w:hAnsi="Bookman Old Style" w:cs="Athelas-Regular"/>
          <w:color w:val="000000"/>
          <w:sz w:val="24"/>
          <w:szCs w:val="24"/>
        </w:rPr>
        <w:t>Lyric</w:t>
      </w:r>
    </w:p>
    <w:p w14:paraId="05C334AE" w14:textId="77777777" w:rsidR="00783DF3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color w:val="000000"/>
          <w:sz w:val="24"/>
          <w:szCs w:val="24"/>
        </w:rPr>
      </w:pPr>
      <w:r w:rsidRPr="00AB1DBE">
        <w:rPr>
          <w:rFonts w:ascii="Bookman Old Style" w:hAnsi="Bookman Old Style" w:cs="Athelas-Regular"/>
          <w:color w:val="000000"/>
          <w:sz w:val="24"/>
          <w:szCs w:val="24"/>
        </w:rPr>
        <w:t xml:space="preserve">If you have another type of poem you would like to use, just ask me/send me </w:t>
      </w:r>
    </w:p>
    <w:p w14:paraId="076F058D" w14:textId="6AB6E6DA" w:rsidR="00783DF3" w:rsidRPr="00783DF3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color w:val="000000"/>
          <w:sz w:val="24"/>
          <w:szCs w:val="24"/>
        </w:rPr>
      </w:pPr>
      <w:r w:rsidRPr="00AB1DBE">
        <w:rPr>
          <w:rFonts w:ascii="Bookman Old Style" w:hAnsi="Bookman Old Style" w:cs="Athelas-Regular"/>
          <w:color w:val="000000"/>
          <w:sz w:val="24"/>
          <w:szCs w:val="24"/>
        </w:rPr>
        <w:t>an email</w:t>
      </w:r>
      <w:r>
        <w:rPr>
          <w:rFonts w:ascii="Bookman Old Style" w:hAnsi="Bookman Old Style" w:cs="Athelas-Regular"/>
          <w:color w:val="000000"/>
          <w:sz w:val="24"/>
          <w:szCs w:val="24"/>
        </w:rPr>
        <w:t xml:space="preserve"> </w:t>
      </w:r>
      <w:r w:rsidRPr="00AB1DBE">
        <w:rPr>
          <w:rFonts w:ascii="Bookman Old Style" w:hAnsi="Bookman Old Style" w:cs="Athelas-Regular"/>
          <w:color w:val="000000"/>
          <w:sz w:val="24"/>
          <w:szCs w:val="24"/>
        </w:rPr>
        <w:t>and clear it with me first.</w:t>
      </w:r>
    </w:p>
    <w:p w14:paraId="7F498102" w14:textId="2CC8B7E0" w:rsidR="00783DF3" w:rsidRDefault="00783DF3"/>
    <w:p w14:paraId="76E92D9D" w14:textId="77777777" w:rsidR="00783DF3" w:rsidRDefault="00783DF3" w:rsidP="00783DF3">
      <w:pPr>
        <w:rPr>
          <w:rFonts w:ascii="Lucida Handwriting" w:hAnsi="Lucida Handwriting"/>
          <w:b/>
          <w:bCs/>
          <w:sz w:val="24"/>
          <w:szCs w:val="24"/>
          <w:lang w:val="en-US"/>
        </w:rPr>
      </w:pPr>
      <w:r w:rsidRPr="00092A08">
        <w:rPr>
          <w:rFonts w:ascii="Lucida Handwriting" w:hAnsi="Lucida Handwriting"/>
          <w:b/>
          <w:bCs/>
          <w:sz w:val="24"/>
          <w:szCs w:val="24"/>
          <w:lang w:val="en-US"/>
        </w:rPr>
        <w:t>Step 3: Annotating Your Chosen Song or Poem</w:t>
      </w:r>
    </w:p>
    <w:p w14:paraId="6A87E1F5" w14:textId="55543514" w:rsidR="00783DF3" w:rsidRDefault="00783DF3" w:rsidP="00783DF3">
      <w:pPr>
        <w:rPr>
          <w:rFonts w:ascii="Lucida Handwriting" w:hAnsi="Lucida Handwriting"/>
          <w:sz w:val="24"/>
          <w:szCs w:val="24"/>
          <w:lang w:val="en-US"/>
        </w:rPr>
      </w:pPr>
      <w:hyperlink r:id="rId14" w:history="1">
        <w:r w:rsidRPr="007C6AD8">
          <w:rPr>
            <w:rStyle w:val="Hyperlink"/>
            <w:rFonts w:ascii="Lucida Handwriting" w:hAnsi="Lucida Handwriting"/>
            <w:sz w:val="24"/>
            <w:szCs w:val="24"/>
            <w:lang w:val="en-US"/>
          </w:rPr>
          <w:t>Student-2Pac-Workbook (3)</w:t>
        </w:r>
      </w:hyperlink>
      <w:r w:rsidR="008877E4">
        <w:rPr>
          <w:rFonts w:ascii="Lucida Handwriting" w:hAnsi="Lucida Handwriting"/>
          <w:sz w:val="24"/>
          <w:szCs w:val="24"/>
          <w:lang w:val="en-US"/>
        </w:rPr>
        <w:t>-in case you missed it Wednesday</w:t>
      </w:r>
    </w:p>
    <w:p w14:paraId="08C335E1" w14:textId="302072CA" w:rsidR="00B3564D" w:rsidRPr="00092A08" w:rsidRDefault="008877E4" w:rsidP="00783DF3">
      <w:pPr>
        <w:rPr>
          <w:rFonts w:ascii="Lucida Handwriting" w:hAnsi="Lucida Handwriting"/>
          <w:sz w:val="24"/>
          <w:szCs w:val="24"/>
          <w:lang w:val="en-US"/>
        </w:rPr>
      </w:pPr>
      <w:hyperlink r:id="rId15" w:history="1">
        <w:r w:rsidRPr="008877E4">
          <w:rPr>
            <w:rStyle w:val="Hyperlink"/>
            <w:rFonts w:ascii="Lucida Handwriting" w:hAnsi="Lucida Handwriting"/>
            <w:sz w:val="24"/>
            <w:szCs w:val="24"/>
            <w:lang w:val="en-US"/>
          </w:rPr>
          <w:t>Poetry In Voice</w:t>
        </w:r>
      </w:hyperlink>
    </w:p>
    <w:p w14:paraId="79F47301" w14:textId="77777777" w:rsidR="00783DF3" w:rsidRPr="007C6AD8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sz w:val="24"/>
          <w:szCs w:val="24"/>
        </w:rPr>
      </w:pPr>
      <w:r w:rsidRPr="007C6AD8">
        <w:rPr>
          <w:rFonts w:ascii="Bookman Old Style" w:hAnsi="Bookman Old Style" w:cs="Athelas-Regular"/>
          <w:sz w:val="24"/>
          <w:szCs w:val="24"/>
        </w:rPr>
        <w:t>You will choose a poem (at least 10 lines) or a song and annotate it. This means that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7C6AD8">
        <w:rPr>
          <w:rFonts w:ascii="Bookman Old Style" w:hAnsi="Bookman Old Style" w:cs="Athelas-Regular"/>
          <w:sz w:val="24"/>
          <w:szCs w:val="24"/>
        </w:rPr>
        <w:t>you will go through the poetry/lyrics and find the following devices:</w:t>
      </w:r>
    </w:p>
    <w:p w14:paraId="31ECE8FF" w14:textId="77777777" w:rsidR="00783DF3" w:rsidRDefault="00783DF3" w:rsidP="00783DF3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Athelas-Regular"/>
          <w:sz w:val="24"/>
          <w:szCs w:val="24"/>
        </w:rPr>
      </w:pPr>
    </w:p>
    <w:p w14:paraId="68B34D62" w14:textId="77777777" w:rsidR="00783DF3" w:rsidRPr="007C6AD8" w:rsidRDefault="00783DF3" w:rsidP="00783DF3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Athelas-Regular"/>
          <w:sz w:val="24"/>
          <w:szCs w:val="24"/>
        </w:rPr>
      </w:pPr>
      <w:r w:rsidRPr="007C6AD8">
        <w:rPr>
          <w:rFonts w:ascii="Lucida Handwriting" w:hAnsi="Lucida Handwriting" w:cs="Athelas-Regular"/>
          <w:sz w:val="24"/>
          <w:szCs w:val="24"/>
        </w:rPr>
        <w:t>Metaphor</w:t>
      </w:r>
    </w:p>
    <w:p w14:paraId="41ACA522" w14:textId="77777777" w:rsidR="00783DF3" w:rsidRPr="007C6AD8" w:rsidRDefault="00783DF3" w:rsidP="00783DF3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Athelas-Regular"/>
          <w:sz w:val="24"/>
          <w:szCs w:val="24"/>
        </w:rPr>
      </w:pPr>
      <w:r w:rsidRPr="007C6AD8">
        <w:rPr>
          <w:rFonts w:ascii="Lucida Handwriting" w:hAnsi="Lucida Handwriting" w:cs="Athelas-Regular"/>
          <w:sz w:val="24"/>
          <w:szCs w:val="24"/>
        </w:rPr>
        <w:t>Simile</w:t>
      </w:r>
    </w:p>
    <w:p w14:paraId="1747DED9" w14:textId="77777777" w:rsidR="00783DF3" w:rsidRPr="007C6AD8" w:rsidRDefault="00783DF3" w:rsidP="00783DF3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Athelas-Regular"/>
          <w:sz w:val="24"/>
          <w:szCs w:val="24"/>
        </w:rPr>
      </w:pPr>
      <w:r w:rsidRPr="007C6AD8">
        <w:rPr>
          <w:rFonts w:ascii="Lucida Handwriting" w:hAnsi="Lucida Handwriting" w:cs="Athelas-Regular"/>
          <w:sz w:val="24"/>
          <w:szCs w:val="24"/>
        </w:rPr>
        <w:t>Juxtaposition</w:t>
      </w:r>
    </w:p>
    <w:p w14:paraId="3B3CE7F9" w14:textId="77777777" w:rsidR="00783DF3" w:rsidRPr="007C6AD8" w:rsidRDefault="00783DF3" w:rsidP="00783DF3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Athelas-Regular"/>
          <w:sz w:val="24"/>
          <w:szCs w:val="24"/>
        </w:rPr>
      </w:pPr>
      <w:r w:rsidRPr="007C6AD8">
        <w:rPr>
          <w:rFonts w:ascii="Lucida Handwriting" w:hAnsi="Lucida Handwriting" w:cs="Athelas-Regular"/>
          <w:sz w:val="24"/>
          <w:szCs w:val="24"/>
        </w:rPr>
        <w:t>Alliteration</w:t>
      </w:r>
    </w:p>
    <w:p w14:paraId="2A9C1DB1" w14:textId="77777777" w:rsidR="00783DF3" w:rsidRPr="007C6AD8" w:rsidRDefault="00783DF3" w:rsidP="00783DF3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Athelas-Regular"/>
          <w:sz w:val="24"/>
          <w:szCs w:val="24"/>
        </w:rPr>
      </w:pPr>
      <w:r w:rsidRPr="007C6AD8">
        <w:rPr>
          <w:rFonts w:ascii="Lucida Handwriting" w:hAnsi="Lucida Handwriting" w:cs="Athelas-Regular"/>
          <w:sz w:val="24"/>
          <w:szCs w:val="24"/>
        </w:rPr>
        <w:t>Rhyme</w:t>
      </w:r>
    </w:p>
    <w:p w14:paraId="422BC7CC" w14:textId="77777777" w:rsidR="00783DF3" w:rsidRPr="007C6AD8" w:rsidRDefault="00783DF3" w:rsidP="00783DF3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Athelas-Regular"/>
          <w:sz w:val="24"/>
          <w:szCs w:val="24"/>
        </w:rPr>
      </w:pPr>
      <w:r w:rsidRPr="007C6AD8">
        <w:rPr>
          <w:rFonts w:ascii="Lucida Handwriting" w:hAnsi="Lucida Handwriting" w:cs="Athelas-Regular"/>
          <w:sz w:val="24"/>
          <w:szCs w:val="24"/>
        </w:rPr>
        <w:t>Repetition</w:t>
      </w:r>
    </w:p>
    <w:p w14:paraId="249CB54D" w14:textId="77777777" w:rsidR="00783DF3" w:rsidRPr="007C6AD8" w:rsidRDefault="00783DF3" w:rsidP="00783DF3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Athelas-Regular"/>
          <w:sz w:val="24"/>
          <w:szCs w:val="24"/>
        </w:rPr>
      </w:pPr>
      <w:hyperlink r:id="rId16" w:history="1">
        <w:r w:rsidRPr="00693C6A">
          <w:rPr>
            <w:rStyle w:val="Hyperlink"/>
            <w:rFonts w:ascii="Lucida Handwriting" w:hAnsi="Lucida Handwriting" w:cs="Athelas-Regular"/>
            <w:sz w:val="24"/>
            <w:szCs w:val="24"/>
          </w:rPr>
          <w:t>Hyperbole</w:t>
        </w:r>
      </w:hyperlink>
    </w:p>
    <w:p w14:paraId="2AE41CCC" w14:textId="77777777" w:rsidR="00783DF3" w:rsidRPr="007C6AD8" w:rsidRDefault="00783DF3" w:rsidP="00783DF3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Athelas-Regular"/>
          <w:sz w:val="24"/>
          <w:szCs w:val="24"/>
        </w:rPr>
      </w:pPr>
      <w:r w:rsidRPr="007C6AD8">
        <w:rPr>
          <w:rFonts w:ascii="Lucida Handwriting" w:hAnsi="Lucida Handwriting" w:cs="Athelas-Regular"/>
          <w:sz w:val="24"/>
          <w:szCs w:val="24"/>
        </w:rPr>
        <w:t>Rhetorical Questions</w:t>
      </w:r>
    </w:p>
    <w:p w14:paraId="0C317F13" w14:textId="77777777" w:rsidR="00783DF3" w:rsidRPr="007C6AD8" w:rsidRDefault="00783DF3" w:rsidP="00783DF3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Athelas-Regular"/>
          <w:sz w:val="24"/>
          <w:szCs w:val="24"/>
        </w:rPr>
      </w:pPr>
      <w:r w:rsidRPr="007C6AD8">
        <w:rPr>
          <w:rFonts w:ascii="Lucida Handwriting" w:hAnsi="Lucida Handwriting" w:cs="Athelas-Regular"/>
          <w:sz w:val="24"/>
          <w:szCs w:val="24"/>
        </w:rPr>
        <w:t>Personification</w:t>
      </w:r>
    </w:p>
    <w:p w14:paraId="61E4C1E2" w14:textId="77777777" w:rsidR="00783DF3" w:rsidRPr="007C6AD8" w:rsidRDefault="00783DF3" w:rsidP="00783DF3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Athelas-Regular"/>
          <w:sz w:val="24"/>
          <w:szCs w:val="24"/>
        </w:rPr>
      </w:pPr>
      <w:hyperlink r:id="rId17" w:history="1">
        <w:r w:rsidRPr="00A1122A">
          <w:rPr>
            <w:rStyle w:val="Hyperlink"/>
            <w:rFonts w:ascii="Lucida Handwriting" w:hAnsi="Lucida Handwriting" w:cs="Athelas-Regular"/>
            <w:sz w:val="24"/>
            <w:szCs w:val="24"/>
          </w:rPr>
          <w:t>Onomatopoeia</w:t>
        </w:r>
      </w:hyperlink>
    </w:p>
    <w:p w14:paraId="1FEEEDF8" w14:textId="77777777" w:rsidR="00783DF3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sz w:val="24"/>
          <w:szCs w:val="24"/>
        </w:rPr>
      </w:pPr>
    </w:p>
    <w:p w14:paraId="2C2C0808" w14:textId="0D190B4A" w:rsidR="00783DF3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sz w:val="24"/>
          <w:szCs w:val="24"/>
        </w:rPr>
      </w:pPr>
      <w:r w:rsidRPr="007C6AD8">
        <w:rPr>
          <w:rFonts w:ascii="Bookman Old Style" w:hAnsi="Bookman Old Style" w:cs="Athelas-Regular"/>
          <w:sz w:val="24"/>
          <w:szCs w:val="24"/>
        </w:rPr>
        <w:t>You may go beyond these devices, but you must cover them first. The best way to do this is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7C6AD8">
        <w:rPr>
          <w:rFonts w:ascii="Bookman Old Style" w:hAnsi="Bookman Old Style" w:cs="Athelas-Regular"/>
          <w:sz w:val="24"/>
          <w:szCs w:val="24"/>
        </w:rPr>
        <w:t>probably to choose a highlighter colour for each (like in Word) and label which term it is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7C6AD8">
        <w:rPr>
          <w:rFonts w:ascii="Bookman Old Style" w:hAnsi="Bookman Old Style" w:cs="Athelas-Regular"/>
          <w:sz w:val="24"/>
          <w:szCs w:val="24"/>
        </w:rPr>
        <w:t>covering. If you have another method, just make sure it is clear. After you have annotated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7C6AD8">
        <w:rPr>
          <w:rFonts w:ascii="Bookman Old Style" w:hAnsi="Bookman Old Style" w:cs="Athelas-Regular"/>
          <w:sz w:val="24"/>
          <w:szCs w:val="24"/>
        </w:rPr>
        <w:t>your poem or song, you will write a concise paragraph (5 sentences) about the effect and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7C6AD8">
        <w:rPr>
          <w:rFonts w:ascii="Bookman Old Style" w:hAnsi="Bookman Old Style" w:cs="Athelas-Regular"/>
          <w:sz w:val="24"/>
          <w:szCs w:val="24"/>
        </w:rPr>
        <w:t>impact of one or two devices you identified. Does the repetition build tension? Does the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7C6AD8">
        <w:rPr>
          <w:rFonts w:ascii="Bookman Old Style" w:hAnsi="Bookman Old Style" w:cs="Athelas-Regular"/>
          <w:sz w:val="24"/>
          <w:szCs w:val="24"/>
        </w:rPr>
        <w:t>hyperbole point out the humour of the piece? Does the metaphor tie the whole thing</w:t>
      </w:r>
      <w:r>
        <w:rPr>
          <w:rFonts w:ascii="Bookman Old Style" w:hAnsi="Bookman Old Style" w:cs="Athelas-Regular"/>
          <w:sz w:val="24"/>
          <w:szCs w:val="24"/>
        </w:rPr>
        <w:t xml:space="preserve"> </w:t>
      </w:r>
      <w:r w:rsidRPr="007C6AD8">
        <w:rPr>
          <w:rFonts w:ascii="Bookman Old Style" w:hAnsi="Bookman Old Style" w:cs="Athelas-Regular"/>
          <w:sz w:val="24"/>
          <w:szCs w:val="24"/>
        </w:rPr>
        <w:t>together? These are examples of ways your might analy</w:t>
      </w:r>
      <w:r>
        <w:rPr>
          <w:rFonts w:ascii="Bookman Old Style" w:hAnsi="Bookman Old Style" w:cs="Athelas-Regular"/>
          <w:sz w:val="24"/>
          <w:szCs w:val="24"/>
        </w:rPr>
        <w:t>z</w:t>
      </w:r>
      <w:r w:rsidRPr="007C6AD8">
        <w:rPr>
          <w:rFonts w:ascii="Bookman Old Style" w:hAnsi="Bookman Old Style" w:cs="Athelas-Regular"/>
          <w:sz w:val="24"/>
          <w:szCs w:val="24"/>
        </w:rPr>
        <w:t>e your poem and its literary device.</w:t>
      </w:r>
    </w:p>
    <w:p w14:paraId="14D2BE0C" w14:textId="73D1939E" w:rsidR="00F552AA" w:rsidRDefault="00F552AA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sz w:val="24"/>
          <w:szCs w:val="24"/>
        </w:rPr>
      </w:pPr>
    </w:p>
    <w:p w14:paraId="58E14DE5" w14:textId="77777777" w:rsidR="002A4C60" w:rsidRDefault="002A4C60" w:rsidP="002A4C6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sz w:val="24"/>
          <w:szCs w:val="24"/>
        </w:rPr>
      </w:pPr>
      <w:r>
        <w:rPr>
          <w:rFonts w:ascii="Bookman Old Style" w:hAnsi="Bookman Old Style" w:cs="Athelas-Regular"/>
          <w:sz w:val="24"/>
          <w:szCs w:val="24"/>
        </w:rPr>
        <w:t>Rubric</w:t>
      </w:r>
    </w:p>
    <w:p w14:paraId="56762BF9" w14:textId="77777777" w:rsidR="002A4C60" w:rsidRDefault="002A4C60" w:rsidP="002A4C6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sz w:val="24"/>
          <w:szCs w:val="24"/>
        </w:rPr>
      </w:pPr>
      <w:r>
        <w:rPr>
          <w:rFonts w:ascii="Bookman Old Style" w:hAnsi="Bookman Old Style" w:cs="Athelas-Regular"/>
          <w:sz w:val="24"/>
          <w:szCs w:val="24"/>
        </w:rPr>
        <w:t xml:space="preserve">                      5                 4   4                  3   3                  2   2                  1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1821"/>
        <w:gridCol w:w="1822"/>
        <w:gridCol w:w="1822"/>
        <w:gridCol w:w="1821"/>
      </w:tblGrid>
      <w:tr w:rsidR="002A4C60" w14:paraId="51F58546" w14:textId="77777777" w:rsidTr="00ED5B70">
        <w:tc>
          <w:tcPr>
            <w:tcW w:w="1870" w:type="dxa"/>
          </w:tcPr>
          <w:p w14:paraId="0E81CADF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Lucida Handwriting" w:hAnsi="Lucida Handwriting" w:cs="Athelas-Regular"/>
                <w:b/>
                <w:bCs/>
              </w:rPr>
            </w:pPr>
            <w:r w:rsidRPr="00C019D2">
              <w:rPr>
                <w:rFonts w:ascii="Lucida Handwriting" w:hAnsi="Lucida Handwriting" w:cs="Athelas-Regular"/>
                <w:b/>
                <w:bCs/>
              </w:rPr>
              <w:t>Content 1</w:t>
            </w:r>
          </w:p>
        </w:tc>
        <w:tc>
          <w:tcPr>
            <w:tcW w:w="1870" w:type="dxa"/>
          </w:tcPr>
          <w:p w14:paraId="24509791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Student’s portfolio</w:t>
            </w:r>
          </w:p>
          <w:p w14:paraId="42D36540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contains 2 original</w:t>
            </w:r>
          </w:p>
          <w:p w14:paraId="42E01E58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poems. Each poem is a</w:t>
            </w:r>
          </w:p>
          <w:p w14:paraId="2AF8E47F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different form/type. 1</w:t>
            </w:r>
          </w:p>
          <w:p w14:paraId="29629D67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of those poems contain</w:t>
            </w:r>
          </w:p>
          <w:p w14:paraId="473D33E9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a wide selection of</w:t>
            </w:r>
          </w:p>
          <w:p w14:paraId="11FD5407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required literary</w:t>
            </w:r>
          </w:p>
          <w:p w14:paraId="3E8D56FA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devices.</w:t>
            </w:r>
          </w:p>
        </w:tc>
        <w:tc>
          <w:tcPr>
            <w:tcW w:w="1870" w:type="dxa"/>
          </w:tcPr>
          <w:p w14:paraId="4F4E84C5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Student’s portfolio</w:t>
            </w:r>
          </w:p>
          <w:p w14:paraId="12484C24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contains 2 original</w:t>
            </w:r>
          </w:p>
          <w:p w14:paraId="7A9DBAFF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poems. At least 1</w:t>
            </w:r>
          </w:p>
          <w:p w14:paraId="101BB224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different forms/types</w:t>
            </w:r>
          </w:p>
          <w:p w14:paraId="118DB8F7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are represented. 1 of</w:t>
            </w:r>
          </w:p>
          <w:p w14:paraId="04FDA3D1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those poems contain a</w:t>
            </w:r>
          </w:p>
          <w:p w14:paraId="1182325D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selection of required</w:t>
            </w:r>
          </w:p>
          <w:p w14:paraId="4AD2DE6B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literary devices.</w:t>
            </w:r>
          </w:p>
        </w:tc>
        <w:tc>
          <w:tcPr>
            <w:tcW w:w="1870" w:type="dxa"/>
          </w:tcPr>
          <w:p w14:paraId="16AB9766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Student’s portfolio</w:t>
            </w:r>
          </w:p>
          <w:p w14:paraId="4FDBE671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contains at least 2</w:t>
            </w:r>
          </w:p>
          <w:p w14:paraId="42245458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original poems. At</w:t>
            </w:r>
          </w:p>
          <w:p w14:paraId="06C47EE7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least 1 different</w:t>
            </w:r>
          </w:p>
          <w:p w14:paraId="3B45099C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forms/types are</w:t>
            </w:r>
          </w:p>
          <w:p w14:paraId="628E6728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represented. 1of</w:t>
            </w:r>
          </w:p>
          <w:p w14:paraId="0C18604C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those poems</w:t>
            </w:r>
          </w:p>
          <w:p w14:paraId="1E32F344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contain some</w:t>
            </w:r>
          </w:p>
          <w:p w14:paraId="23AB3F43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required literary devices</w:t>
            </w:r>
          </w:p>
        </w:tc>
        <w:tc>
          <w:tcPr>
            <w:tcW w:w="1870" w:type="dxa"/>
          </w:tcPr>
          <w:p w14:paraId="7BA6B2B8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Student’s portfolio</w:t>
            </w:r>
          </w:p>
          <w:p w14:paraId="452344B0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contains at least 1</w:t>
            </w:r>
          </w:p>
          <w:p w14:paraId="750EF9E9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original poems. At</w:t>
            </w:r>
          </w:p>
          <w:p w14:paraId="5A966803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least 1 forms/types</w:t>
            </w:r>
          </w:p>
          <w:p w14:paraId="57212B68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are represented.</w:t>
            </w:r>
          </w:p>
          <w:p w14:paraId="2E8B1956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Student has made</w:t>
            </w:r>
          </w:p>
          <w:p w14:paraId="2957C8F1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little effort to include</w:t>
            </w:r>
          </w:p>
          <w:p w14:paraId="27C49115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required literary</w:t>
            </w:r>
          </w:p>
          <w:p w14:paraId="3AFE89B4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devices.</w:t>
            </w:r>
          </w:p>
        </w:tc>
      </w:tr>
      <w:tr w:rsidR="002A4C60" w14:paraId="6436ACFF" w14:textId="77777777" w:rsidTr="00ED5B70">
        <w:tc>
          <w:tcPr>
            <w:tcW w:w="1870" w:type="dxa"/>
          </w:tcPr>
          <w:p w14:paraId="5306A1D3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Lucida Handwriting" w:hAnsi="Lucida Handwriting" w:cs="Athelas-Regular"/>
                <w:b/>
                <w:bCs/>
              </w:rPr>
            </w:pPr>
            <w:r w:rsidRPr="00C019D2">
              <w:rPr>
                <w:rFonts w:ascii="Lucida Handwriting" w:hAnsi="Lucida Handwriting" w:cs="Athelas-Regular"/>
                <w:b/>
                <w:bCs/>
              </w:rPr>
              <w:t>Content 2</w:t>
            </w:r>
          </w:p>
        </w:tc>
        <w:tc>
          <w:tcPr>
            <w:tcW w:w="1870" w:type="dxa"/>
          </w:tcPr>
          <w:p w14:paraId="407AFBDC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Student’s portfolio</w:t>
            </w:r>
          </w:p>
          <w:p w14:paraId="491D0974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contains an annotated</w:t>
            </w:r>
          </w:p>
          <w:p w14:paraId="7A007B82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poem or song with full</w:t>
            </w:r>
          </w:p>
          <w:p w14:paraId="7F8F184B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labelling and an</w:t>
            </w:r>
          </w:p>
          <w:p w14:paraId="2FA3EF02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accompanying</w:t>
            </w:r>
          </w:p>
          <w:p w14:paraId="3F14D9A6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paragraph analysing</w:t>
            </w:r>
          </w:p>
          <w:p w14:paraId="1DEE7871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the effect of at least</w:t>
            </w:r>
          </w:p>
          <w:p w14:paraId="608F574C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one labeled literary</w:t>
            </w:r>
          </w:p>
          <w:p w14:paraId="7614ED0D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device. The paragraph</w:t>
            </w:r>
          </w:p>
          <w:p w14:paraId="1BD701E3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need not be completely</w:t>
            </w:r>
          </w:p>
          <w:p w14:paraId="2270262D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lastRenderedPageBreak/>
              <w:t>error-free, but displays</w:t>
            </w:r>
          </w:p>
          <w:p w14:paraId="4375557A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polish and follow</w:t>
            </w:r>
          </w:p>
          <w:p w14:paraId="075D0DF4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Canadian conventions</w:t>
            </w:r>
          </w:p>
          <w:p w14:paraId="17ECFAF2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of spelling, grammar,</w:t>
            </w:r>
          </w:p>
          <w:p w14:paraId="7963DD51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and punctuation.</w:t>
            </w:r>
          </w:p>
        </w:tc>
        <w:tc>
          <w:tcPr>
            <w:tcW w:w="1870" w:type="dxa"/>
          </w:tcPr>
          <w:p w14:paraId="072E709A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lastRenderedPageBreak/>
              <w:t>Student’s portfolio</w:t>
            </w:r>
          </w:p>
          <w:p w14:paraId="1BA2874F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contains an annotated</w:t>
            </w:r>
          </w:p>
          <w:p w14:paraId="452DA07D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poem or song with</w:t>
            </w:r>
          </w:p>
          <w:p w14:paraId="0272BD7F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mostly full labelling</w:t>
            </w:r>
          </w:p>
          <w:p w14:paraId="06DC5BB3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and an accompanying</w:t>
            </w:r>
          </w:p>
          <w:p w14:paraId="4EB69C19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paragraph analysing</w:t>
            </w:r>
          </w:p>
          <w:p w14:paraId="4E8F5326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the effect of at least</w:t>
            </w:r>
          </w:p>
          <w:p w14:paraId="6B75AED2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one labeled literary</w:t>
            </w:r>
          </w:p>
          <w:p w14:paraId="1CC09C36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device. The paragraph</w:t>
            </w:r>
          </w:p>
          <w:p w14:paraId="24358914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has some errors which</w:t>
            </w:r>
          </w:p>
          <w:p w14:paraId="34D8865A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begin to impede</w:t>
            </w:r>
          </w:p>
          <w:p w14:paraId="71A70C79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clarity. It displays</w:t>
            </w:r>
          </w:p>
          <w:p w14:paraId="30967FBC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lastRenderedPageBreak/>
              <w:t>polish and follows</w:t>
            </w:r>
          </w:p>
          <w:p w14:paraId="18AF19DA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most Canadian</w:t>
            </w:r>
          </w:p>
          <w:p w14:paraId="107F8FC6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conventions of</w:t>
            </w:r>
          </w:p>
          <w:p w14:paraId="08BB4EAA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spelling, grammar, and punctuation</w:t>
            </w:r>
          </w:p>
        </w:tc>
        <w:tc>
          <w:tcPr>
            <w:tcW w:w="1870" w:type="dxa"/>
          </w:tcPr>
          <w:p w14:paraId="14C577EC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lastRenderedPageBreak/>
              <w:t>Student’s portfolio</w:t>
            </w:r>
          </w:p>
          <w:p w14:paraId="769659FE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contains an</w:t>
            </w:r>
          </w:p>
          <w:p w14:paraId="01076D7F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annotated poem or</w:t>
            </w:r>
          </w:p>
          <w:p w14:paraId="15005D4F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song with some</w:t>
            </w:r>
          </w:p>
          <w:p w14:paraId="4A084DB5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labelling and an</w:t>
            </w:r>
          </w:p>
          <w:p w14:paraId="3B99EBF6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accompanying</w:t>
            </w:r>
          </w:p>
          <w:p w14:paraId="1AFE1E60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paragraph</w:t>
            </w:r>
          </w:p>
          <w:p w14:paraId="21E012D5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analysing a literary</w:t>
            </w:r>
          </w:p>
          <w:p w14:paraId="2C3F3392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device. The</w:t>
            </w:r>
          </w:p>
          <w:p w14:paraId="0FAA38BD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paragraph has</w:t>
            </w:r>
          </w:p>
          <w:p w14:paraId="104F7631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some errors which</w:t>
            </w:r>
          </w:p>
          <w:p w14:paraId="5375ECDF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impede clarity. It</w:t>
            </w:r>
          </w:p>
          <w:p w14:paraId="6E0D1441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displays little</w:t>
            </w:r>
          </w:p>
          <w:p w14:paraId="06CEFB60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polish and follows</w:t>
            </w:r>
          </w:p>
          <w:p w14:paraId="4D8E4BCB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some Canadian</w:t>
            </w:r>
          </w:p>
          <w:p w14:paraId="66FE943E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lastRenderedPageBreak/>
              <w:t>conventions of</w:t>
            </w:r>
          </w:p>
          <w:p w14:paraId="4F8A0522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spelling, grammar,</w:t>
            </w:r>
          </w:p>
          <w:p w14:paraId="7CF3D7CB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and punctuation.</w:t>
            </w:r>
          </w:p>
        </w:tc>
        <w:tc>
          <w:tcPr>
            <w:tcW w:w="1870" w:type="dxa"/>
          </w:tcPr>
          <w:p w14:paraId="31AA7CE9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lastRenderedPageBreak/>
              <w:t>Student’s portfolio</w:t>
            </w:r>
          </w:p>
          <w:p w14:paraId="7486BB5A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contains an</w:t>
            </w:r>
          </w:p>
          <w:p w14:paraId="6FCE5B30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annotated poem or</w:t>
            </w:r>
          </w:p>
          <w:p w14:paraId="5A8D2511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song without much</w:t>
            </w:r>
          </w:p>
          <w:p w14:paraId="73D3D4EA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labelling and the</w:t>
            </w:r>
          </w:p>
          <w:p w14:paraId="209C09C0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paragraph is offtopic</w:t>
            </w:r>
          </w:p>
          <w:p w14:paraId="1D2EBE3A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or poorly</w:t>
            </w:r>
          </w:p>
          <w:p w14:paraId="254488BE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organized. The</w:t>
            </w:r>
          </w:p>
          <w:p w14:paraId="513EBA6A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errors impede</w:t>
            </w:r>
          </w:p>
          <w:p w14:paraId="6E8242BB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clarity. It is</w:t>
            </w:r>
          </w:p>
          <w:p w14:paraId="1646F20D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unpolished and</w:t>
            </w:r>
          </w:p>
          <w:p w14:paraId="3AC0A8C7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follows few</w:t>
            </w:r>
          </w:p>
          <w:p w14:paraId="0C179BC9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Canadian</w:t>
            </w:r>
          </w:p>
          <w:p w14:paraId="00C0180F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conventions of</w:t>
            </w:r>
          </w:p>
          <w:p w14:paraId="6467A71A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spelling, grammar,</w:t>
            </w:r>
          </w:p>
          <w:p w14:paraId="77827E5D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lastRenderedPageBreak/>
              <w:t>and punctuation.</w:t>
            </w:r>
          </w:p>
        </w:tc>
      </w:tr>
      <w:tr w:rsidR="002A4C60" w14:paraId="308DA163" w14:textId="77777777" w:rsidTr="00ED5B70">
        <w:tc>
          <w:tcPr>
            <w:tcW w:w="1870" w:type="dxa"/>
          </w:tcPr>
          <w:p w14:paraId="20978C2E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Lucida Handwriting" w:hAnsi="Lucida Handwriting" w:cs="Athelas-Regular"/>
                <w:b/>
                <w:bCs/>
              </w:rPr>
            </w:pPr>
            <w:r w:rsidRPr="00C019D2">
              <w:rPr>
                <w:rFonts w:ascii="Lucida Handwriting" w:hAnsi="Lucida Handwriting" w:cs="Athelas-Regular"/>
                <w:b/>
                <w:bCs/>
              </w:rPr>
              <w:t>Originality</w:t>
            </w:r>
          </w:p>
        </w:tc>
        <w:tc>
          <w:tcPr>
            <w:tcW w:w="1870" w:type="dxa"/>
          </w:tcPr>
          <w:p w14:paraId="70E97682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Project shows a large</w:t>
            </w:r>
          </w:p>
          <w:p w14:paraId="4774431A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amount of original</w:t>
            </w:r>
          </w:p>
          <w:p w14:paraId="523F093F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thought. Poems are</w:t>
            </w:r>
          </w:p>
          <w:p w14:paraId="575296B1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creative and inventive.</w:t>
            </w:r>
          </w:p>
        </w:tc>
        <w:tc>
          <w:tcPr>
            <w:tcW w:w="1870" w:type="dxa"/>
          </w:tcPr>
          <w:p w14:paraId="166BF838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Project shows some</w:t>
            </w:r>
          </w:p>
          <w:p w14:paraId="471E2FBF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original thought. Work</w:t>
            </w:r>
          </w:p>
          <w:p w14:paraId="6C1A7D16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shows good ideas and</w:t>
            </w:r>
          </w:p>
          <w:p w14:paraId="4F3DB8DE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insights.</w:t>
            </w:r>
          </w:p>
        </w:tc>
        <w:tc>
          <w:tcPr>
            <w:tcW w:w="1870" w:type="dxa"/>
          </w:tcPr>
          <w:p w14:paraId="0DE9EA81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Uses other people's</w:t>
            </w:r>
          </w:p>
          <w:p w14:paraId="61D5FFC6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ideas (giving them</w:t>
            </w:r>
          </w:p>
          <w:p w14:paraId="69C22F83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credit), but there is</w:t>
            </w:r>
          </w:p>
          <w:p w14:paraId="59A59399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little evidence of</w:t>
            </w:r>
          </w:p>
          <w:p w14:paraId="401C3AB6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original thought.</w:t>
            </w:r>
          </w:p>
        </w:tc>
        <w:tc>
          <w:tcPr>
            <w:tcW w:w="1870" w:type="dxa"/>
          </w:tcPr>
          <w:p w14:paraId="160521B3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Uses other people's</w:t>
            </w:r>
          </w:p>
          <w:p w14:paraId="5DEA91BD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ideas, but does not</w:t>
            </w:r>
          </w:p>
          <w:p w14:paraId="0AE5E4F7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give them credit.</w:t>
            </w:r>
          </w:p>
        </w:tc>
      </w:tr>
      <w:tr w:rsidR="002A4C60" w14:paraId="0F7F3EF0" w14:textId="77777777" w:rsidTr="00ED5B70">
        <w:tc>
          <w:tcPr>
            <w:tcW w:w="1870" w:type="dxa"/>
          </w:tcPr>
          <w:p w14:paraId="44751BA5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Lucida Handwriting" w:hAnsi="Lucida Handwriting" w:cs="Athelas-Regular"/>
                <w:b/>
                <w:bCs/>
              </w:rPr>
            </w:pPr>
            <w:r w:rsidRPr="00C019D2">
              <w:rPr>
                <w:rFonts w:ascii="Lucida Handwriting" w:hAnsi="Lucida Handwriting" w:cs="Athelas-Regular"/>
                <w:b/>
                <w:bCs/>
              </w:rPr>
              <w:t>Organization/</w:t>
            </w:r>
          </w:p>
          <w:p w14:paraId="5BB26A1F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Lucida Handwriting" w:hAnsi="Lucida Handwriting" w:cs="Athelas-Regular"/>
                <w:b/>
                <w:bCs/>
              </w:rPr>
            </w:pPr>
            <w:r w:rsidRPr="00C019D2">
              <w:rPr>
                <w:rFonts w:ascii="Lucida Handwriting" w:hAnsi="Lucida Handwriting" w:cs="Athelas-Regular"/>
                <w:b/>
                <w:bCs/>
              </w:rPr>
              <w:t>Attractiveness</w:t>
            </w:r>
          </w:p>
        </w:tc>
        <w:tc>
          <w:tcPr>
            <w:tcW w:w="1870" w:type="dxa"/>
          </w:tcPr>
          <w:p w14:paraId="669E17A7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Project is logical,</w:t>
            </w:r>
          </w:p>
          <w:p w14:paraId="59FE4D30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relevant, and clearly</w:t>
            </w:r>
          </w:p>
          <w:p w14:paraId="0BE41D62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outlined. Makes</w:t>
            </w:r>
          </w:p>
          <w:p w14:paraId="4947DE24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excellent use of font,</w:t>
            </w:r>
          </w:p>
          <w:p w14:paraId="6521E4FD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color, graphics, effects,</w:t>
            </w:r>
          </w:p>
          <w:p w14:paraId="605ABCE9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etc. to enhance the</w:t>
            </w:r>
          </w:p>
          <w:p w14:paraId="140E3247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project.</w:t>
            </w:r>
          </w:p>
        </w:tc>
        <w:tc>
          <w:tcPr>
            <w:tcW w:w="1870" w:type="dxa"/>
          </w:tcPr>
          <w:p w14:paraId="7FAB9C64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Project is somewhat</w:t>
            </w:r>
          </w:p>
          <w:p w14:paraId="759B96EB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logical, relevant, and</w:t>
            </w:r>
          </w:p>
          <w:p w14:paraId="6CF9B978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clearly outlined. Makes</w:t>
            </w:r>
          </w:p>
          <w:p w14:paraId="434D136D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good use of font, color,</w:t>
            </w:r>
          </w:p>
          <w:p w14:paraId="7EEF068C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graphics, effects, etc. to</w:t>
            </w:r>
          </w:p>
          <w:p w14:paraId="32DB33C7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enhance the project.</w:t>
            </w:r>
          </w:p>
        </w:tc>
        <w:tc>
          <w:tcPr>
            <w:tcW w:w="1870" w:type="dxa"/>
          </w:tcPr>
          <w:p w14:paraId="1E5E2A25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Project is hard to</w:t>
            </w:r>
          </w:p>
          <w:p w14:paraId="1D83808C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follow. Makes use</w:t>
            </w:r>
          </w:p>
          <w:p w14:paraId="58E729B0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of font, color,</w:t>
            </w:r>
          </w:p>
          <w:p w14:paraId="373732EF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graphics, effects,</w:t>
            </w:r>
          </w:p>
          <w:p w14:paraId="5BA9C72D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etc. but</w:t>
            </w:r>
          </w:p>
          <w:p w14:paraId="1B4AE6B6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occasionally these</w:t>
            </w:r>
          </w:p>
          <w:p w14:paraId="23819408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elements detract</w:t>
            </w:r>
          </w:p>
          <w:p w14:paraId="3D18CE6C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from the project.</w:t>
            </w:r>
          </w:p>
        </w:tc>
        <w:tc>
          <w:tcPr>
            <w:tcW w:w="1870" w:type="dxa"/>
          </w:tcPr>
          <w:p w14:paraId="7BB3E510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Project is</w:t>
            </w:r>
          </w:p>
          <w:p w14:paraId="3F67A33A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unorganized and</w:t>
            </w:r>
          </w:p>
          <w:p w14:paraId="05EDD133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unattractive.</w:t>
            </w:r>
          </w:p>
        </w:tc>
      </w:tr>
      <w:tr w:rsidR="002A4C60" w14:paraId="4E7B43A6" w14:textId="77777777" w:rsidTr="00ED5B70">
        <w:tc>
          <w:tcPr>
            <w:tcW w:w="1870" w:type="dxa"/>
          </w:tcPr>
          <w:p w14:paraId="1F9E3383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Lucida Handwriting" w:hAnsi="Lucida Handwriting" w:cs="Athelas-Regular"/>
                <w:b/>
                <w:bCs/>
              </w:rPr>
            </w:pPr>
            <w:r w:rsidRPr="00C019D2">
              <w:rPr>
                <w:rFonts w:ascii="Lucida Handwriting" w:hAnsi="Lucida Handwriting" w:cs="Athelas-Regular"/>
                <w:b/>
                <w:bCs/>
              </w:rPr>
              <w:t>Following Directions</w:t>
            </w:r>
          </w:p>
          <w:p w14:paraId="132AF685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Lucida Handwriting" w:hAnsi="Lucida Handwriting" w:cs="Athelas-Regular"/>
                <w:b/>
                <w:bCs/>
              </w:rPr>
            </w:pPr>
            <w:r w:rsidRPr="00C019D2">
              <w:rPr>
                <w:rFonts w:ascii="Lucida Handwriting" w:hAnsi="Lucida Handwriting" w:cs="Athelas-Regular"/>
                <w:b/>
                <w:bCs/>
              </w:rPr>
              <w:t>(Literary Devices)</w:t>
            </w:r>
          </w:p>
        </w:tc>
        <w:tc>
          <w:tcPr>
            <w:tcW w:w="1870" w:type="dxa"/>
          </w:tcPr>
          <w:p w14:paraId="723FFC31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Student completes all</w:t>
            </w:r>
          </w:p>
          <w:p w14:paraId="1BBAE6A1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requirements of the</w:t>
            </w:r>
          </w:p>
          <w:p w14:paraId="6C2E67A8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project.</w:t>
            </w:r>
          </w:p>
        </w:tc>
        <w:tc>
          <w:tcPr>
            <w:tcW w:w="1870" w:type="dxa"/>
          </w:tcPr>
          <w:p w14:paraId="4B4B8893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Student completes</w:t>
            </w:r>
          </w:p>
          <w:p w14:paraId="2BC342A6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most of the necessary</w:t>
            </w:r>
          </w:p>
          <w:p w14:paraId="7CE0AC93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requirements of the</w:t>
            </w:r>
          </w:p>
          <w:p w14:paraId="52496E2D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project.</w:t>
            </w:r>
          </w:p>
        </w:tc>
        <w:tc>
          <w:tcPr>
            <w:tcW w:w="1870" w:type="dxa"/>
          </w:tcPr>
          <w:p w14:paraId="6614880A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Student is</w:t>
            </w:r>
          </w:p>
          <w:p w14:paraId="3CB3E3B7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inconsistent in</w:t>
            </w:r>
          </w:p>
          <w:p w14:paraId="5C33B587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following project</w:t>
            </w:r>
          </w:p>
          <w:p w14:paraId="46C7D1E9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requirements.</w:t>
            </w:r>
          </w:p>
        </w:tc>
        <w:tc>
          <w:tcPr>
            <w:tcW w:w="1870" w:type="dxa"/>
          </w:tcPr>
          <w:p w14:paraId="7ACCB7A0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Student fails to</w:t>
            </w:r>
          </w:p>
          <w:p w14:paraId="1AAD691E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adhere to project</w:t>
            </w:r>
          </w:p>
          <w:p w14:paraId="09A65E45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requirements.</w:t>
            </w:r>
          </w:p>
        </w:tc>
      </w:tr>
      <w:tr w:rsidR="002A4C60" w14:paraId="713A8299" w14:textId="77777777" w:rsidTr="00ED5B70">
        <w:tc>
          <w:tcPr>
            <w:tcW w:w="1870" w:type="dxa"/>
          </w:tcPr>
          <w:p w14:paraId="69DF1530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Lucida Handwriting" w:hAnsi="Lucida Handwriting" w:cs="Athelas-Regular"/>
                <w:b/>
                <w:bCs/>
              </w:rPr>
            </w:pPr>
            <w:r w:rsidRPr="00C019D2">
              <w:rPr>
                <w:rFonts w:ascii="Lucida Handwriting" w:hAnsi="Lucida Handwriting" w:cs="Athelas-Regular"/>
                <w:b/>
                <w:bCs/>
              </w:rPr>
              <w:t>Effort</w:t>
            </w:r>
          </w:p>
        </w:tc>
        <w:tc>
          <w:tcPr>
            <w:tcW w:w="1870" w:type="dxa"/>
          </w:tcPr>
          <w:p w14:paraId="2E3CC322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Final project shows</w:t>
            </w:r>
          </w:p>
          <w:p w14:paraId="6C16AA05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student used class time</w:t>
            </w:r>
          </w:p>
          <w:p w14:paraId="3C856446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well and put</w:t>
            </w:r>
          </w:p>
          <w:p w14:paraId="64649EFB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significant effort into</w:t>
            </w:r>
          </w:p>
          <w:p w14:paraId="0333DCF4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the assignment.</w:t>
            </w:r>
          </w:p>
        </w:tc>
        <w:tc>
          <w:tcPr>
            <w:tcW w:w="1870" w:type="dxa"/>
          </w:tcPr>
          <w:p w14:paraId="77B020FA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Final project shows</w:t>
            </w:r>
          </w:p>
          <w:p w14:paraId="3AEE1AB2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that student mostly</w:t>
            </w:r>
          </w:p>
          <w:p w14:paraId="5B830397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used class time well</w:t>
            </w:r>
          </w:p>
          <w:p w14:paraId="4C2DAB65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and put some effort</w:t>
            </w:r>
          </w:p>
          <w:p w14:paraId="0F151EFB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into the assignment.</w:t>
            </w:r>
          </w:p>
        </w:tc>
        <w:tc>
          <w:tcPr>
            <w:tcW w:w="1870" w:type="dxa"/>
          </w:tcPr>
          <w:p w14:paraId="38523C21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Final project shows</w:t>
            </w:r>
          </w:p>
          <w:p w14:paraId="45D999A0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that student didn’t</w:t>
            </w:r>
          </w:p>
          <w:p w14:paraId="47E76E95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use class time very</w:t>
            </w:r>
          </w:p>
          <w:p w14:paraId="148A33B5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effectively and put</w:t>
            </w:r>
          </w:p>
          <w:p w14:paraId="14EE579C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forth minimal</w:t>
            </w:r>
          </w:p>
          <w:p w14:paraId="16A3BFA2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effort.</w:t>
            </w:r>
          </w:p>
        </w:tc>
        <w:tc>
          <w:tcPr>
            <w:tcW w:w="1870" w:type="dxa"/>
          </w:tcPr>
          <w:p w14:paraId="22FB7A07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Student did not use</w:t>
            </w:r>
          </w:p>
          <w:p w14:paraId="24851FA8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class time well and</w:t>
            </w:r>
          </w:p>
          <w:p w14:paraId="221C43F4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Athelas-Regular" w:hAnsi="Athelas-Regular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put forth very little</w:t>
            </w:r>
          </w:p>
          <w:p w14:paraId="3167ABE7" w14:textId="77777777" w:rsidR="002A4C60" w:rsidRPr="00C019D2" w:rsidRDefault="002A4C60" w:rsidP="00ED5B70">
            <w:pPr>
              <w:autoSpaceDE w:val="0"/>
              <w:autoSpaceDN w:val="0"/>
              <w:adjustRightInd w:val="0"/>
              <w:rPr>
                <w:rFonts w:ascii="Bookman Old Style" w:hAnsi="Bookman Old Style" w:cs="Athelas-Regular"/>
                <w:sz w:val="18"/>
                <w:szCs w:val="18"/>
              </w:rPr>
            </w:pPr>
            <w:r w:rsidRPr="00C019D2">
              <w:rPr>
                <w:rFonts w:ascii="Athelas-Regular" w:hAnsi="Athelas-Regular" w:cs="Athelas-Regular"/>
                <w:sz w:val="18"/>
                <w:szCs w:val="18"/>
              </w:rPr>
              <w:t>effort.</w:t>
            </w:r>
          </w:p>
        </w:tc>
      </w:tr>
    </w:tbl>
    <w:p w14:paraId="4A191C9E" w14:textId="77777777" w:rsidR="00F552AA" w:rsidRDefault="00F552AA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sz w:val="24"/>
          <w:szCs w:val="24"/>
        </w:rPr>
      </w:pPr>
    </w:p>
    <w:p w14:paraId="303CD294" w14:textId="77777777" w:rsidR="00783DF3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sz w:val="24"/>
          <w:szCs w:val="24"/>
        </w:rPr>
      </w:pPr>
    </w:p>
    <w:p w14:paraId="28675008" w14:textId="77777777" w:rsidR="00783DF3" w:rsidRDefault="00783DF3" w:rsidP="00783DF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thelas-Regular"/>
          <w:sz w:val="24"/>
          <w:szCs w:val="24"/>
        </w:rPr>
      </w:pPr>
    </w:p>
    <w:p w14:paraId="2B42DCD9" w14:textId="77777777" w:rsidR="00783DF3" w:rsidRDefault="00783DF3"/>
    <w:sectPr w:rsidR="00783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ate, Erin" w:date="2020-12-16T10:24:00Z" w:initials="TE">
    <w:p w14:paraId="49349AE9" w14:textId="77777777" w:rsidR="00783DF3" w:rsidRPr="005431BB" w:rsidRDefault="00783DF3" w:rsidP="00783DF3">
      <w:pPr>
        <w:numPr>
          <w:ilvl w:val="0"/>
          <w:numId w:val="1"/>
        </w:numPr>
        <w:shd w:val="clear" w:color="auto" w:fill="FFFFFF"/>
        <w:spacing w:after="0" w:line="240" w:lineRule="auto"/>
        <w:ind w:left="1040"/>
        <w:textAlignment w:val="baseline"/>
        <w:rPr>
          <w:rFonts w:ascii="inherit" w:eastAsia="Times New Roman" w:hAnsi="inherit" w:cs="Noto Sans"/>
          <w:color w:val="333333"/>
          <w:sz w:val="29"/>
          <w:szCs w:val="29"/>
          <w:lang w:eastAsia="en-CA"/>
        </w:rPr>
      </w:pPr>
      <w:r>
        <w:rPr>
          <w:rStyle w:val="CommentReference"/>
        </w:rPr>
        <w:annotationRef/>
      </w:r>
      <w:r w:rsidRPr="005431BB">
        <w:rPr>
          <w:rFonts w:ascii="inherit" w:eastAsia="Times New Roman" w:hAnsi="inherit" w:cs="Noto Sans"/>
          <w:color w:val="333333"/>
          <w:sz w:val="29"/>
          <w:szCs w:val="29"/>
          <w:lang w:eastAsia="en-CA"/>
        </w:rPr>
        <w:t>5-7-5: Haikus consist of three lines of poetry. This first is seven syllables, the second of five syllables, and the third is again five syllables.</w:t>
      </w:r>
    </w:p>
    <w:p w14:paraId="0227A854" w14:textId="77777777" w:rsidR="00783DF3" w:rsidRPr="005431BB" w:rsidRDefault="00783DF3" w:rsidP="00783DF3">
      <w:pPr>
        <w:numPr>
          <w:ilvl w:val="0"/>
          <w:numId w:val="1"/>
        </w:numPr>
        <w:shd w:val="clear" w:color="auto" w:fill="FFFFFF"/>
        <w:spacing w:after="0" w:line="240" w:lineRule="auto"/>
        <w:ind w:left="1040"/>
        <w:textAlignment w:val="baseline"/>
        <w:rPr>
          <w:rFonts w:ascii="inherit" w:eastAsia="Times New Roman" w:hAnsi="inherit" w:cs="Noto Sans"/>
          <w:color w:val="333333"/>
          <w:sz w:val="29"/>
          <w:szCs w:val="29"/>
          <w:lang w:eastAsia="en-CA"/>
        </w:rPr>
      </w:pPr>
      <w:r w:rsidRPr="005431BB">
        <w:rPr>
          <w:rFonts w:ascii="inherit" w:eastAsia="Times New Roman" w:hAnsi="inherit" w:cs="Noto Sans"/>
          <w:color w:val="333333"/>
          <w:sz w:val="29"/>
          <w:szCs w:val="29"/>
          <w:lang w:eastAsia="en-CA"/>
        </w:rPr>
        <w:t>These can be written about anything, but often focus on seasons, a comparison between nature and something else, literal language, etc.</w:t>
      </w:r>
    </w:p>
    <w:p w14:paraId="46713D29" w14:textId="77777777" w:rsidR="00783DF3" w:rsidRPr="005431BB" w:rsidRDefault="00783DF3" w:rsidP="00783DF3">
      <w:pPr>
        <w:numPr>
          <w:ilvl w:val="0"/>
          <w:numId w:val="1"/>
        </w:numPr>
        <w:shd w:val="clear" w:color="auto" w:fill="FFFFFF"/>
        <w:spacing w:after="0" w:line="240" w:lineRule="auto"/>
        <w:ind w:left="1040"/>
        <w:textAlignment w:val="baseline"/>
        <w:rPr>
          <w:rFonts w:ascii="inherit" w:eastAsia="Times New Roman" w:hAnsi="inherit" w:cs="Noto Sans"/>
          <w:color w:val="333333"/>
          <w:sz w:val="29"/>
          <w:szCs w:val="29"/>
          <w:lang w:eastAsia="en-CA"/>
        </w:rPr>
      </w:pPr>
      <w:r w:rsidRPr="005431BB">
        <w:rPr>
          <w:rFonts w:ascii="inherit" w:eastAsia="Times New Roman" w:hAnsi="inherit" w:cs="Noto Sans"/>
          <w:color w:val="333333"/>
          <w:sz w:val="29"/>
          <w:szCs w:val="29"/>
          <w:lang w:eastAsia="en-CA"/>
        </w:rPr>
        <w:t>They don’t tend to include metaphors or similes but often focus on imagery.</w:t>
      </w:r>
    </w:p>
    <w:p w14:paraId="014432E8" w14:textId="77777777" w:rsidR="00783DF3" w:rsidRPr="005431BB" w:rsidRDefault="00783DF3" w:rsidP="00783DF3">
      <w:pPr>
        <w:numPr>
          <w:ilvl w:val="0"/>
          <w:numId w:val="1"/>
        </w:numPr>
        <w:shd w:val="clear" w:color="auto" w:fill="FFFFFF"/>
        <w:spacing w:after="0" w:line="240" w:lineRule="auto"/>
        <w:ind w:left="1040"/>
        <w:textAlignment w:val="baseline"/>
        <w:rPr>
          <w:rFonts w:ascii="inherit" w:eastAsia="Times New Roman" w:hAnsi="inherit" w:cs="Noto Sans"/>
          <w:color w:val="333333"/>
          <w:sz w:val="29"/>
          <w:szCs w:val="29"/>
          <w:lang w:eastAsia="en-CA"/>
        </w:rPr>
      </w:pPr>
      <w:r w:rsidRPr="005431BB">
        <w:rPr>
          <w:rFonts w:ascii="inherit" w:eastAsia="Times New Roman" w:hAnsi="inherit" w:cs="Noto Sans"/>
          <w:color w:val="333333"/>
          <w:sz w:val="29"/>
          <w:szCs w:val="29"/>
          <w:lang w:eastAsia="en-CA"/>
        </w:rPr>
        <w:t>No superfluous (or unnecessary) words.</w:t>
      </w:r>
    </w:p>
    <w:p w14:paraId="30618CB4" w14:textId="77777777" w:rsidR="00783DF3" w:rsidRDefault="00783DF3" w:rsidP="00783DF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618C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5ED5" w16cex:dateUtc="2020-12-16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618CB4" w16cid:durableId="23845E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thela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E7A7D"/>
    <w:multiLevelType w:val="multilevel"/>
    <w:tmpl w:val="B9A2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te, Erin">
    <w15:presenceInfo w15:providerId="AD" w15:userId="S::ETate@sd43.bc.ca::a3f030dd-d14b-4864-b235-6b37cb1a1c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3"/>
    <w:rsid w:val="002A4C60"/>
    <w:rsid w:val="00783DF3"/>
    <w:rsid w:val="007A66E4"/>
    <w:rsid w:val="007D6481"/>
    <w:rsid w:val="008877E4"/>
    <w:rsid w:val="00A52B11"/>
    <w:rsid w:val="00B3564D"/>
    <w:rsid w:val="00F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3A56"/>
  <w15:chartTrackingRefBased/>
  <w15:docId w15:val="{C5A052F0-1A81-45D1-98C6-0D902477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3D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3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DF3"/>
    <w:rPr>
      <w:sz w:val="20"/>
      <w:szCs w:val="20"/>
    </w:rPr>
  </w:style>
  <w:style w:type="table" w:styleId="TableGrid">
    <w:name w:val="Table Grid"/>
    <w:basedOn w:val="TableNormal"/>
    <w:uiPriority w:val="39"/>
    <w:rsid w:val="002A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wikihow.com/Write-a-Sonnet-Like-Shakespear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dictionary.com/browse/limerick" TargetMode="External"/><Relationship Id="rId17" Type="http://schemas.openxmlformats.org/officeDocument/2006/relationships/hyperlink" Target="https://sd43bcca-my.sharepoint.com/personal/etate_sd43_bc_ca/Documents/EFP%2010/Poetry/Repetition_Onomatopoeia%20student%20book.pptx?web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43bcca-my.sharepoint.com/personal/etate_sd43_bc_ca/Documents/EFP%2010/Poetry/Hyperbole_Personification%20student%20book.pptx?web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interactive/2014/multimedia/blackout-poetry.html" TargetMode="External"/><Relationship Id="rId11" Type="http://schemas.openxmlformats.org/officeDocument/2006/relationships/hyperlink" Target="https://www.britannica.com/art/concrete-poetry" TargetMode="External"/><Relationship Id="rId5" Type="http://schemas.openxmlformats.org/officeDocument/2006/relationships/hyperlink" Target="https://sd43bcca-my.sharepoint.com/personal/etate_sd43_bc_ca/Documents/EFP%2010/Poetry/Rhetorical_Questions%20Student%20Book.pptx" TargetMode="External"/><Relationship Id="rId15" Type="http://schemas.openxmlformats.org/officeDocument/2006/relationships/hyperlink" Target="https://www.poetryinvoice.com/" TargetMode="Externa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sd43bcca-my.sharepoint.com/personal/etate_sd43_bc_ca/Documents/EFP%2010/Poetry/Student-2Pac-Workbook%20(3).pptx?we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6</cp:revision>
  <dcterms:created xsi:type="dcterms:W3CDTF">2020-12-16T21:27:00Z</dcterms:created>
  <dcterms:modified xsi:type="dcterms:W3CDTF">2020-12-16T21:51:00Z</dcterms:modified>
</cp:coreProperties>
</file>