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1D" w:rsidRPr="00EE4D39" w:rsidRDefault="001C3D1D" w:rsidP="001C3D1D">
      <w:pPr>
        <w:spacing w:after="0" w:line="240" w:lineRule="auto"/>
        <w:rPr>
          <w:lang w:val="en-US"/>
        </w:rPr>
      </w:pPr>
      <w:bookmarkStart w:id="0" w:name="_GoBack"/>
      <w:bookmarkEnd w:id="0"/>
      <w:r w:rsidRPr="00EE4D3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C73409" wp14:editId="4423EAFA">
            <wp:simplePos x="0" y="0"/>
            <wp:positionH relativeFrom="column">
              <wp:posOffset>4162425</wp:posOffset>
            </wp:positionH>
            <wp:positionV relativeFrom="paragraph">
              <wp:posOffset>-257175</wp:posOffset>
            </wp:positionV>
            <wp:extent cx="647700" cy="800100"/>
            <wp:effectExtent l="0" t="0" r="0" b="0"/>
            <wp:wrapSquare wrapText="bothSides"/>
            <wp:docPr id="1" name="Picture 0" descr="official sd43logo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sd43logo4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D39">
        <w:rPr>
          <w:lang w:val="en-US"/>
        </w:rPr>
        <w:br w:type="textWrapping" w:clear="all"/>
      </w:r>
    </w:p>
    <w:p w:rsidR="001C3D1D" w:rsidRPr="00EE4D39" w:rsidRDefault="001C3D1D" w:rsidP="001C3D1D">
      <w:pPr>
        <w:spacing w:after="0" w:line="240" w:lineRule="auto"/>
        <w:jc w:val="center"/>
        <w:rPr>
          <w:b/>
          <w:lang w:val="en-US"/>
        </w:rPr>
      </w:pPr>
      <w:r w:rsidRPr="00EE4D39">
        <w:rPr>
          <w:b/>
          <w:lang w:val="en-US"/>
        </w:rPr>
        <w:t>Grade 9 Writing Scale</w:t>
      </w:r>
    </w:p>
    <w:tbl>
      <w:tblPr>
        <w:tblStyle w:val="TableGrid"/>
        <w:tblpPr w:leftFromText="180" w:rightFromText="180" w:vertAnchor="text" w:horzAnchor="margin" w:tblpXSpec="center" w:tblpY="477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362"/>
      </w:tblGrid>
      <w:tr w:rsidR="006466A5" w:rsidRPr="00EE4D39" w:rsidTr="006466A5">
        <w:tc>
          <w:tcPr>
            <w:tcW w:w="2196" w:type="dxa"/>
          </w:tcPr>
          <w:p w:rsidR="006466A5" w:rsidRPr="00EE4D39" w:rsidRDefault="006466A5" w:rsidP="006466A5"/>
          <w:p w:rsidR="00EE4D39" w:rsidRPr="00EE4D39" w:rsidRDefault="00EE4D39" w:rsidP="006466A5"/>
        </w:tc>
        <w:tc>
          <w:tcPr>
            <w:tcW w:w="2196" w:type="dxa"/>
          </w:tcPr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6466A5"/>
        </w:tc>
        <w:tc>
          <w:tcPr>
            <w:tcW w:w="2362" w:type="dxa"/>
          </w:tcPr>
          <w:p w:rsidR="006466A5" w:rsidRPr="00EE4D39" w:rsidRDefault="006466A5" w:rsidP="006466A5"/>
        </w:tc>
      </w:tr>
      <w:tr w:rsidR="006466A5" w:rsidRPr="00EE4D39" w:rsidTr="006466A5">
        <w:tc>
          <w:tcPr>
            <w:tcW w:w="2196" w:type="dxa"/>
          </w:tcPr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Writing does not meet the minimum requirements of the task.</w:t>
            </w:r>
          </w:p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Ideas are unsupported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Vocabulary is inadequate to the task. 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FD6050" w:rsidRDefault="00FD6050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Limited knowledge of basic sentence structure.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F31CE2" w:rsidRDefault="00F31CE2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Voice and tone are inappropriate for the audience and/or task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F31CE2" w:rsidRDefault="00F31CE2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Frequent errors obscure meaning. </w:t>
            </w:r>
          </w:p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Ideas are often disconnected or broad generalizations/ undeveloped support.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EE4D39" w:rsidRPr="00EE4D39" w:rsidRDefault="00EE4D39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Vocabulary is limited or conversational. 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EE4D39" w:rsidRPr="00EE4D39" w:rsidRDefault="00EE4D39" w:rsidP="006466A5">
            <w:pPr>
              <w:rPr>
                <w:lang w:val="en-US"/>
              </w:rPr>
            </w:pPr>
          </w:p>
          <w:p w:rsidR="00FD6050" w:rsidRDefault="00FD6050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Sentences a</w:t>
            </w:r>
            <w:r w:rsidR="00F31CE2">
              <w:rPr>
                <w:lang w:val="en-US"/>
              </w:rPr>
              <w:t>re basic or simple in structure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F31CE2" w:rsidRDefault="00F31CE2" w:rsidP="006466A5">
            <w:pPr>
              <w:rPr>
                <w:lang w:val="en-US"/>
              </w:rPr>
            </w:pPr>
          </w:p>
          <w:p w:rsidR="00F31CE2" w:rsidRDefault="00F31CE2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Voice and tone are lacking.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F31CE2" w:rsidRDefault="00F31CE2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Errors distract and sometimes impede meaning.</w:t>
            </w:r>
          </w:p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Ideas are developed or supported unevenly. 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Language is suitable for the topic. 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FD6050" w:rsidRDefault="00FD6050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Some variety of sentence structure and length. 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F31CE2" w:rsidRDefault="00F31CE2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Voice and tone attempt to engage audience though inconsistent.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Errors may distract but do not impede meaning.</w:t>
            </w:r>
          </w:p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Ideas ar</w:t>
            </w:r>
            <w:r w:rsidR="00C03550">
              <w:rPr>
                <w:lang w:val="en-US"/>
              </w:rPr>
              <w:t>e straight forward and</w:t>
            </w:r>
            <w:r w:rsidRPr="00EE4D39">
              <w:rPr>
                <w:lang w:val="en-US"/>
              </w:rPr>
              <w:t xml:space="preserve"> supported.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Some indication of using language to create a particular effect.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Sentence types are varied.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F31CE2" w:rsidRDefault="00F31CE2" w:rsidP="00EE4D39">
            <w:pPr>
              <w:rPr>
                <w:lang w:val="en-US"/>
              </w:rPr>
            </w:pPr>
          </w:p>
          <w:p w:rsidR="00AF3511" w:rsidRDefault="00AF3511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Voice and tone generally engage the audience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Errors are not distracting.</w:t>
            </w:r>
          </w:p>
          <w:p w:rsidR="006466A5" w:rsidRPr="00EE4D39" w:rsidRDefault="006466A5" w:rsidP="006466A5"/>
        </w:tc>
        <w:tc>
          <w:tcPr>
            <w:tcW w:w="2362" w:type="dxa"/>
          </w:tcPr>
          <w:p w:rsidR="006466A5" w:rsidRPr="00EE4D39" w:rsidRDefault="00C03550" w:rsidP="00EE4D39">
            <w:pPr>
              <w:rPr>
                <w:lang w:val="en-US"/>
              </w:rPr>
            </w:pPr>
            <w:r>
              <w:rPr>
                <w:lang w:val="en-US"/>
              </w:rPr>
              <w:t xml:space="preserve">Ideas are </w:t>
            </w:r>
            <w:r w:rsidR="006466A5" w:rsidRPr="00EE4D39">
              <w:rPr>
                <w:lang w:val="en-US"/>
              </w:rPr>
              <w:t xml:space="preserve">engaging and fully supported. 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Originality, indiv</w:t>
            </w:r>
            <w:r w:rsidR="00EE4D39" w:rsidRPr="00EE4D39">
              <w:rPr>
                <w:lang w:val="en-US"/>
              </w:rPr>
              <w:t>iduality or maturity is evident</w:t>
            </w:r>
            <w:r w:rsidRPr="00EE4D39">
              <w:rPr>
                <w:lang w:val="en-US"/>
              </w:rPr>
              <w:t xml:space="preserve"> 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Language is varied</w:t>
            </w:r>
            <w:r w:rsidR="00EE4D39" w:rsidRPr="00EE4D39">
              <w:rPr>
                <w:lang w:val="en-US"/>
              </w:rPr>
              <w:t xml:space="preserve"> according to topic and purpose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Word choice and</w:t>
            </w:r>
            <w:r w:rsidR="00EE4D39" w:rsidRPr="00EE4D39">
              <w:rPr>
                <w:lang w:val="en-US"/>
              </w:rPr>
              <w:t xml:space="preserve"> sentence variety are effective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AF3511" w:rsidRDefault="00AF3511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Voice and tone fully engage the audience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Generally correct</w:t>
            </w:r>
          </w:p>
          <w:p w:rsidR="006466A5" w:rsidRPr="00EE4D39" w:rsidRDefault="006466A5" w:rsidP="006466A5"/>
        </w:tc>
      </w:tr>
    </w:tbl>
    <w:p w:rsidR="00EE4D39" w:rsidRPr="00EE4D39" w:rsidRDefault="00EE4D39" w:rsidP="006E1887">
      <w:pPr>
        <w:pStyle w:val="NoSpacing"/>
      </w:pPr>
    </w:p>
    <w:sectPr w:rsidR="00EE4D39" w:rsidRPr="00EE4D39" w:rsidSect="006466A5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BC" w:rsidRDefault="00E213BC" w:rsidP="00F31CE2">
      <w:pPr>
        <w:spacing w:after="0" w:line="240" w:lineRule="auto"/>
      </w:pPr>
      <w:r>
        <w:separator/>
      </w:r>
    </w:p>
  </w:endnote>
  <w:endnote w:type="continuationSeparator" w:id="0">
    <w:p w:rsidR="00E213BC" w:rsidRDefault="00E213BC" w:rsidP="00F3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E2" w:rsidRDefault="00F31CE2">
    <w:pPr>
      <w:pStyle w:val="Footer"/>
    </w:pPr>
    <w:r>
      <w:t>This is a first draft response and should be assessed as such.</w:t>
    </w:r>
  </w:p>
  <w:p w:rsidR="00F31CE2" w:rsidRDefault="00F31CE2">
    <w:pPr>
      <w:pStyle w:val="Footer"/>
    </w:pPr>
    <w:r>
      <w:t>The use of paragraph structure should be assessed holistically with reference to the clarity of organization and expression.</w:t>
    </w:r>
  </w:p>
  <w:p w:rsidR="00F31CE2" w:rsidRDefault="00F31CE2">
    <w:pPr>
      <w:pStyle w:val="Footer"/>
    </w:pPr>
    <w:r>
      <w:t>The connection to the topic may be explicit or implicit. Where it does not appear connected at all the piece may be assessed on merit alone.</w:t>
    </w:r>
  </w:p>
  <w:p w:rsidR="00F31CE2" w:rsidRDefault="00F31CE2">
    <w:pPr>
      <w:pStyle w:val="Footer"/>
    </w:pPr>
    <w:r>
      <w:t xml:space="preserve">This scale was developed you the Gr. 8 and 9 BC Performance Standards for </w:t>
    </w:r>
    <w:proofErr w:type="spellStart"/>
    <w:r>
      <w:t>Impromtu</w:t>
    </w:r>
    <w:proofErr w:type="spellEnd"/>
    <w:r>
      <w:t xml:space="preserve"> Writing and the Grade 10 Provincial 6 point scale.</w:t>
    </w:r>
  </w:p>
  <w:p w:rsidR="00F31CE2" w:rsidRDefault="00F31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BC" w:rsidRDefault="00E213BC" w:rsidP="00F31CE2">
      <w:pPr>
        <w:spacing w:after="0" w:line="240" w:lineRule="auto"/>
      </w:pPr>
      <w:r>
        <w:separator/>
      </w:r>
    </w:p>
  </w:footnote>
  <w:footnote w:type="continuationSeparator" w:id="0">
    <w:p w:rsidR="00E213BC" w:rsidRDefault="00E213BC" w:rsidP="00F3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E4C"/>
    <w:multiLevelType w:val="hybridMultilevel"/>
    <w:tmpl w:val="DBEC7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3493"/>
    <w:multiLevelType w:val="hybridMultilevel"/>
    <w:tmpl w:val="3866E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4876"/>
    <w:multiLevelType w:val="hybridMultilevel"/>
    <w:tmpl w:val="32CE7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61C7"/>
    <w:multiLevelType w:val="hybridMultilevel"/>
    <w:tmpl w:val="96CEE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1D"/>
    <w:rsid w:val="0019388F"/>
    <w:rsid w:val="001C3D1D"/>
    <w:rsid w:val="002911F8"/>
    <w:rsid w:val="004C6D44"/>
    <w:rsid w:val="006466A5"/>
    <w:rsid w:val="006E1887"/>
    <w:rsid w:val="007B6724"/>
    <w:rsid w:val="00AF3511"/>
    <w:rsid w:val="00C03550"/>
    <w:rsid w:val="00E213BC"/>
    <w:rsid w:val="00EE4D39"/>
    <w:rsid w:val="00F31CE2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1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1D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466A5"/>
    <w:pPr>
      <w:ind w:left="720"/>
      <w:contextualSpacing/>
    </w:pPr>
  </w:style>
  <w:style w:type="paragraph" w:styleId="NoSpacing">
    <w:name w:val="No Spacing"/>
    <w:uiPriority w:val="1"/>
    <w:qFormat/>
    <w:rsid w:val="006E1887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F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2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1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1D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466A5"/>
    <w:pPr>
      <w:ind w:left="720"/>
      <w:contextualSpacing/>
    </w:pPr>
  </w:style>
  <w:style w:type="paragraph" w:styleId="NoSpacing">
    <w:name w:val="No Spacing"/>
    <w:uiPriority w:val="1"/>
    <w:qFormat/>
    <w:rsid w:val="006E1887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F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Jill</dc:creator>
  <cp:lastModifiedBy>Tate, Erin</cp:lastModifiedBy>
  <cp:revision>2</cp:revision>
  <cp:lastPrinted>2012-02-24T23:15:00Z</cp:lastPrinted>
  <dcterms:created xsi:type="dcterms:W3CDTF">2012-09-10T16:48:00Z</dcterms:created>
  <dcterms:modified xsi:type="dcterms:W3CDTF">2012-09-10T16:48:00Z</dcterms:modified>
</cp:coreProperties>
</file>