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0927" w14:textId="590D29A9" w:rsidR="00FC1CDC" w:rsidRPr="00DC30C1" w:rsidRDefault="00DC30C1" w:rsidP="00DC30C1">
      <w:pPr>
        <w:jc w:val="center"/>
        <w:rPr>
          <w:rFonts w:ascii="Californian FB" w:hAnsi="Californian FB"/>
          <w:b/>
          <w:bCs/>
          <w:sz w:val="28"/>
          <w:szCs w:val="28"/>
          <w:u w:val="single"/>
          <w:lang w:val="en-US"/>
        </w:rPr>
      </w:pPr>
      <w:r w:rsidRPr="00DC30C1">
        <w:rPr>
          <w:rFonts w:ascii="Californian FB" w:hAnsi="Californian FB"/>
          <w:b/>
          <w:bCs/>
          <w:sz w:val="28"/>
          <w:szCs w:val="28"/>
          <w:u w:val="single"/>
          <w:lang w:val="en-US"/>
        </w:rPr>
        <w:t>Prose Fiction Terminology</w:t>
      </w:r>
    </w:p>
    <w:p w14:paraId="69040C16" w14:textId="5C7A0D02" w:rsidR="00DC30C1" w:rsidRPr="00DC30C1" w:rsidRDefault="00DC30C1" w:rsidP="00DC30C1">
      <w:pPr>
        <w:jc w:val="center"/>
        <w:rPr>
          <w:rFonts w:ascii="Californian FB" w:hAnsi="Californian FB"/>
          <w:b/>
          <w:bCs/>
          <w:sz w:val="28"/>
          <w:szCs w:val="28"/>
          <w:lang w:val="en-US"/>
        </w:rPr>
      </w:pPr>
      <w:r w:rsidRPr="00DC30C1">
        <w:rPr>
          <w:rFonts w:ascii="Californian FB" w:hAnsi="Californian FB"/>
          <w:b/>
          <w:bCs/>
          <w:sz w:val="28"/>
          <w:szCs w:val="28"/>
          <w:lang w:val="en-US"/>
        </w:rPr>
        <w:t>English First Peoples 10</w:t>
      </w:r>
    </w:p>
    <w:p w14:paraId="5151FFEF" w14:textId="51D4577A" w:rsidR="00DC30C1" w:rsidRPr="00DC30C1" w:rsidRDefault="00DC30C1" w:rsidP="00DC30C1">
      <w:pPr>
        <w:jc w:val="center"/>
        <w:rPr>
          <w:rFonts w:ascii="Californian FB" w:hAnsi="Californian FB"/>
          <w:b/>
          <w:bCs/>
          <w:sz w:val="28"/>
          <w:szCs w:val="28"/>
          <w:lang w:val="en-US"/>
        </w:rPr>
      </w:pPr>
    </w:p>
    <w:p w14:paraId="47AC670F" w14:textId="150DD86B" w:rsidR="00DC30C1" w:rsidRDefault="00DC30C1" w:rsidP="00DC30C1">
      <w:pPr>
        <w:ind w:left="8640"/>
        <w:rPr>
          <w:rFonts w:ascii="Californian FB" w:hAnsi="Californian FB"/>
          <w:b/>
          <w:bCs/>
          <w:sz w:val="28"/>
          <w:szCs w:val="28"/>
          <w:lang w:val="en-US"/>
        </w:rPr>
      </w:pPr>
      <w:r w:rsidRPr="00DC30C1">
        <w:rPr>
          <w:rFonts w:ascii="Californian FB" w:hAnsi="Californian FB"/>
          <w:b/>
          <w:bCs/>
          <w:sz w:val="28"/>
          <w:szCs w:val="28"/>
          <w:lang w:val="en-US"/>
        </w:rPr>
        <w:t>Short Stories</w:t>
      </w:r>
    </w:p>
    <w:p w14:paraId="4F34497A" w14:textId="63DA0549" w:rsidR="00DC30C1" w:rsidRDefault="00DC30C1" w:rsidP="00DC30C1">
      <w:pPr>
        <w:rPr>
          <w:rFonts w:ascii="Californian FB" w:hAnsi="Californian FB"/>
          <w:b/>
          <w:bCs/>
          <w:sz w:val="28"/>
          <w:szCs w:val="28"/>
          <w:lang w:val="en-US"/>
        </w:rPr>
      </w:pPr>
      <w:r w:rsidRPr="00DC30C1">
        <w:rPr>
          <w:rFonts w:ascii="Californian FB" w:hAnsi="Californian FB"/>
          <w:b/>
          <w:bCs/>
          <w:sz w:val="28"/>
          <w:szCs w:val="28"/>
          <w:lang w:val="en-US"/>
        </w:rPr>
        <w:t>Short Story</w:t>
      </w:r>
      <w:r>
        <w:rPr>
          <w:rFonts w:ascii="Californian FB" w:hAnsi="Californian FB"/>
          <w:b/>
          <w:bCs/>
          <w:sz w:val="28"/>
          <w:szCs w:val="28"/>
          <w:lang w:val="en-US"/>
        </w:rPr>
        <w:t>: A fictional tale of a length that is too short to publish in a single volume like a novel.  Stories are usually between five and sixty pages: they can be read in a single sitting.  Usually, short stories concentrate on relatively few characters and events.</w:t>
      </w:r>
    </w:p>
    <w:p w14:paraId="3E09AD57" w14:textId="457B098B" w:rsidR="00DC30C1" w:rsidRDefault="00DC30C1" w:rsidP="00DC30C1">
      <w:pPr>
        <w:rPr>
          <w:rFonts w:ascii="Californian FB" w:hAnsi="Californian FB"/>
          <w:b/>
          <w:bCs/>
          <w:sz w:val="28"/>
          <w:szCs w:val="28"/>
          <w:lang w:val="en-US"/>
        </w:rPr>
      </w:pPr>
      <w:r>
        <w:rPr>
          <w:rFonts w:ascii="Californian FB" w:hAnsi="Californian FB"/>
          <w:b/>
          <w:bCs/>
          <w:sz w:val="28"/>
          <w:szCs w:val="28"/>
          <w:lang w:val="en-US"/>
        </w:rPr>
        <w:t xml:space="preserve">The short story is considered to have three elements: plot, characterization and setting-as well as several devices or features.  As well, stories contain the following devices: theme, conflict, point of view, suspense, foreshadowing, flashback, </w:t>
      </w:r>
      <w:proofErr w:type="spellStart"/>
      <w:r>
        <w:rPr>
          <w:rFonts w:ascii="Californian FB" w:hAnsi="Californian FB"/>
          <w:b/>
          <w:bCs/>
          <w:sz w:val="28"/>
          <w:szCs w:val="28"/>
          <w:lang w:val="en-US"/>
        </w:rPr>
        <w:t>deus</w:t>
      </w:r>
      <w:proofErr w:type="spellEnd"/>
      <w:r>
        <w:rPr>
          <w:rFonts w:ascii="Californian FB" w:hAnsi="Californian FB"/>
          <w:b/>
          <w:bCs/>
          <w:sz w:val="28"/>
          <w:szCs w:val="28"/>
          <w:lang w:val="en-US"/>
        </w:rPr>
        <w:t xml:space="preserve"> ex </w:t>
      </w:r>
      <w:proofErr w:type="spellStart"/>
      <w:r>
        <w:rPr>
          <w:rFonts w:ascii="Californian FB" w:hAnsi="Californian FB"/>
          <w:b/>
          <w:bCs/>
          <w:sz w:val="28"/>
          <w:szCs w:val="28"/>
          <w:lang w:val="en-US"/>
        </w:rPr>
        <w:t>machina</w:t>
      </w:r>
      <w:proofErr w:type="spellEnd"/>
      <w:r>
        <w:rPr>
          <w:rFonts w:ascii="Californian FB" w:hAnsi="Californian FB"/>
          <w:b/>
          <w:bCs/>
          <w:sz w:val="28"/>
          <w:szCs w:val="28"/>
          <w:lang w:val="en-US"/>
        </w:rPr>
        <w:t xml:space="preserve"> and in media res.  Theme is so vital to the short story that some critics prefer to consider it the fourth element, rather than a device or feature.</w:t>
      </w:r>
    </w:p>
    <w:p w14:paraId="5578CDA9" w14:textId="1FF31E36" w:rsidR="00DC30C1" w:rsidRDefault="00DC30C1" w:rsidP="00DC30C1">
      <w:pPr>
        <w:rPr>
          <w:rFonts w:ascii="Californian FB" w:hAnsi="Californian FB"/>
          <w:b/>
          <w:bCs/>
          <w:i/>
          <w:iCs/>
          <w:sz w:val="28"/>
          <w:szCs w:val="28"/>
          <w:lang w:val="en-US"/>
        </w:rPr>
      </w:pPr>
      <w:r w:rsidRPr="00DC30C1">
        <w:rPr>
          <w:rFonts w:ascii="Californian FB" w:hAnsi="Californian FB"/>
          <w:b/>
          <w:bCs/>
          <w:i/>
          <w:iCs/>
          <w:sz w:val="28"/>
          <w:szCs w:val="28"/>
          <w:lang w:val="en-US"/>
        </w:rPr>
        <w:t>Elements</w:t>
      </w:r>
    </w:p>
    <w:p w14:paraId="4CDAC326" w14:textId="471D688A" w:rsidR="00DC30C1" w:rsidRDefault="00DC30C1" w:rsidP="00DC30C1">
      <w:pPr>
        <w:rPr>
          <w:rFonts w:ascii="Californian FB" w:hAnsi="Californian FB"/>
          <w:sz w:val="28"/>
          <w:szCs w:val="28"/>
          <w:lang w:val="en-US"/>
        </w:rPr>
      </w:pPr>
      <w:r w:rsidRPr="00DC30C1">
        <w:rPr>
          <w:rFonts w:ascii="Californian FB" w:hAnsi="Californian FB"/>
          <w:b/>
          <w:bCs/>
          <w:sz w:val="28"/>
          <w:szCs w:val="28"/>
          <w:lang w:val="en-US"/>
        </w:rPr>
        <w:t>A. Plot</w:t>
      </w:r>
      <w:r>
        <w:rPr>
          <w:rFonts w:ascii="Californian FB" w:hAnsi="Californian FB"/>
          <w:sz w:val="28"/>
          <w:szCs w:val="28"/>
          <w:lang w:val="en-US"/>
        </w:rPr>
        <w:t>: The events of the story or the series of actions that take place the story are referred to as the plot.  Basically, the plot is what happens in the story. Traditionally, it is divided into five parts.</w:t>
      </w:r>
    </w:p>
    <w:p w14:paraId="325FA0D4" w14:textId="4C1F29BD" w:rsidR="00DC30C1" w:rsidRDefault="00DC30C1" w:rsidP="00DC30C1">
      <w:pPr>
        <w:rPr>
          <w:rFonts w:ascii="Californian FB" w:hAnsi="Californian FB"/>
          <w:sz w:val="28"/>
          <w:szCs w:val="28"/>
          <w:lang w:val="en-US"/>
        </w:rPr>
      </w:pPr>
      <w:r w:rsidRPr="00DC30C1">
        <w:rPr>
          <w:rFonts w:ascii="Californian FB" w:hAnsi="Californian FB"/>
          <w:b/>
          <w:bCs/>
          <w:sz w:val="28"/>
          <w:szCs w:val="28"/>
          <w:lang w:val="en-US"/>
        </w:rPr>
        <w:t>1. Introduction/Exposition</w:t>
      </w:r>
      <w:r>
        <w:rPr>
          <w:rFonts w:ascii="Californian FB" w:hAnsi="Californian FB"/>
          <w:sz w:val="28"/>
          <w:szCs w:val="28"/>
          <w:lang w:val="en-US"/>
        </w:rPr>
        <w:t xml:space="preserve">: The reader meets the characters and discovers the setting.  Reader interest is aroused here.  The conflict that drives the story’s action is discovered at the end of the introduction, with the </w:t>
      </w:r>
      <w:r w:rsidRPr="00DC30C1">
        <w:rPr>
          <w:rFonts w:ascii="Californian FB" w:hAnsi="Californian FB"/>
          <w:b/>
          <w:bCs/>
          <w:sz w:val="28"/>
          <w:szCs w:val="28"/>
          <w:lang w:val="en-US"/>
        </w:rPr>
        <w:t>initiating incident</w:t>
      </w:r>
      <w:r>
        <w:rPr>
          <w:rFonts w:ascii="Californian FB" w:hAnsi="Californian FB"/>
          <w:sz w:val="28"/>
          <w:szCs w:val="28"/>
          <w:lang w:val="en-US"/>
        </w:rPr>
        <w:t xml:space="preserve"> (aka complicating incident or inciting).</w:t>
      </w:r>
    </w:p>
    <w:p w14:paraId="62910D74" w14:textId="2F7A29F4"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2. Rising Action</w:t>
      </w:r>
      <w:r>
        <w:rPr>
          <w:rFonts w:ascii="Californian FB" w:hAnsi="Californian FB"/>
          <w:sz w:val="28"/>
          <w:szCs w:val="28"/>
          <w:lang w:val="en-US"/>
        </w:rPr>
        <w:t>: This build up the story, is the longest part of the story and is a series of steps that lead to the climax.  You get more information about conflict and character here.</w:t>
      </w:r>
    </w:p>
    <w:p w14:paraId="7CA84609" w14:textId="480CA154"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3. Climax</w:t>
      </w:r>
      <w:r>
        <w:rPr>
          <w:rFonts w:ascii="Californian FB" w:hAnsi="Californian FB"/>
          <w:sz w:val="28"/>
          <w:szCs w:val="28"/>
          <w:lang w:val="en-US"/>
        </w:rPr>
        <w:t>: Here, the reader finds out what happens to the conflict, or how the conflict is resolved.  It may not yet be finished, but the reader now has a good understanding of what way it is going to go.</w:t>
      </w:r>
    </w:p>
    <w:p w14:paraId="2795F560" w14:textId="1DBF1385"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4. Falling Action</w:t>
      </w:r>
      <w:r>
        <w:rPr>
          <w:rFonts w:ascii="Californian FB" w:hAnsi="Californian FB"/>
          <w:sz w:val="28"/>
          <w:szCs w:val="28"/>
          <w:lang w:val="en-US"/>
        </w:rPr>
        <w:t>: The plot begins to wrap up in this section of the story, which is usually brief.</w:t>
      </w:r>
    </w:p>
    <w:p w14:paraId="465C844C" w14:textId="444CEA29"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lastRenderedPageBreak/>
        <w:t>5. Denouement/Conclusion</w:t>
      </w:r>
      <w:r>
        <w:rPr>
          <w:rFonts w:ascii="Californian FB" w:hAnsi="Californian FB"/>
          <w:sz w:val="28"/>
          <w:szCs w:val="28"/>
          <w:lang w:val="en-US"/>
        </w:rPr>
        <w:t xml:space="preserve">: This part follows quickly after the climax and provides the last pieces of information for the reader.  Denouement is French for “unknotting”, you may therefore think of denouement as the untangling or unknotting of the plot.  Another word for denouement is </w:t>
      </w:r>
      <w:proofErr w:type="spellStart"/>
      <w:r>
        <w:rPr>
          <w:rFonts w:ascii="Californian FB" w:hAnsi="Californian FB"/>
          <w:sz w:val="28"/>
          <w:szCs w:val="28"/>
          <w:lang w:val="en-US"/>
        </w:rPr>
        <w:t>condlusion</w:t>
      </w:r>
      <w:proofErr w:type="spellEnd"/>
      <w:r>
        <w:rPr>
          <w:rFonts w:ascii="Californian FB" w:hAnsi="Californian FB"/>
          <w:sz w:val="28"/>
          <w:szCs w:val="28"/>
          <w:lang w:val="en-US"/>
        </w:rPr>
        <w:t>.  There are four types of ending and they have a variety of names.</w:t>
      </w:r>
    </w:p>
    <w:p w14:paraId="55BFFC63" w14:textId="2A8059F8"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1. expository happy</w:t>
      </w:r>
      <w:r>
        <w:rPr>
          <w:rFonts w:ascii="Californian FB" w:hAnsi="Californian FB"/>
          <w:sz w:val="28"/>
          <w:szCs w:val="28"/>
          <w:lang w:val="en-US"/>
        </w:rPr>
        <w:t xml:space="preserve"> (all loose ends are tied up and explained and the protagonist is successful0</w:t>
      </w:r>
    </w:p>
    <w:p w14:paraId="1908423B" w14:textId="2742A6D7"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2. expository sad</w:t>
      </w:r>
      <w:r>
        <w:rPr>
          <w:rFonts w:ascii="Californian FB" w:hAnsi="Californian FB"/>
          <w:sz w:val="28"/>
          <w:szCs w:val="28"/>
          <w:lang w:val="en-US"/>
        </w:rPr>
        <w:t xml:space="preserve"> (all loose ends are tied up and explained and ending is sad, protagonist not successful)</w:t>
      </w:r>
    </w:p>
    <w:p w14:paraId="43073EE7" w14:textId="29B6459F"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3. surprise or twist</w:t>
      </w:r>
      <w:r>
        <w:rPr>
          <w:rFonts w:ascii="Californian FB" w:hAnsi="Californian FB"/>
          <w:sz w:val="28"/>
          <w:szCs w:val="28"/>
          <w:lang w:val="en-US"/>
        </w:rPr>
        <w:t xml:space="preserve"> (something happens that the reader does not expect)</w:t>
      </w:r>
    </w:p>
    <w:p w14:paraId="5099B6A8" w14:textId="4779AD2E"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4. unresolved/indeterminate/cliffhanger</w:t>
      </w:r>
      <w:r>
        <w:rPr>
          <w:rFonts w:ascii="Californian FB" w:hAnsi="Californian FB"/>
          <w:sz w:val="28"/>
          <w:szCs w:val="28"/>
          <w:lang w:val="en-US"/>
        </w:rPr>
        <w:t xml:space="preserve"> (the reader is left with questions</w:t>
      </w:r>
      <w:r w:rsidR="002F4B85">
        <w:rPr>
          <w:rFonts w:ascii="Californian FB" w:hAnsi="Californian FB"/>
          <w:sz w:val="28"/>
          <w:szCs w:val="28"/>
          <w:lang w:val="en-US"/>
        </w:rPr>
        <w:t xml:space="preserve"> and </w:t>
      </w:r>
      <w:proofErr w:type="gramStart"/>
      <w:r w:rsidR="002F4B85">
        <w:rPr>
          <w:rFonts w:ascii="Californian FB" w:hAnsi="Californian FB"/>
          <w:sz w:val="28"/>
          <w:szCs w:val="28"/>
          <w:lang w:val="en-US"/>
        </w:rPr>
        <w:t>has to</w:t>
      </w:r>
      <w:proofErr w:type="gramEnd"/>
      <w:r w:rsidR="002F4B85">
        <w:rPr>
          <w:rFonts w:ascii="Californian FB" w:hAnsi="Californian FB"/>
          <w:sz w:val="28"/>
          <w:szCs w:val="28"/>
          <w:lang w:val="en-US"/>
        </w:rPr>
        <w:t>, in part, supply the ending him or herself.  Some loose ends are left to dangle)</w:t>
      </w:r>
    </w:p>
    <w:p w14:paraId="21F5A0B2" w14:textId="67227E1D" w:rsidR="002F4B85" w:rsidRDefault="002F4B85" w:rsidP="00DC30C1">
      <w:pPr>
        <w:rPr>
          <w:rFonts w:ascii="Californian FB" w:hAnsi="Californian FB"/>
          <w:sz w:val="28"/>
          <w:szCs w:val="28"/>
          <w:lang w:val="en-US"/>
        </w:rPr>
      </w:pPr>
    </w:p>
    <w:p w14:paraId="314D1A3E" w14:textId="4242CD57" w:rsidR="002F4B85" w:rsidRDefault="002F4B85" w:rsidP="00DC30C1">
      <w:pPr>
        <w:rPr>
          <w:rFonts w:ascii="Californian FB" w:hAnsi="Californian FB"/>
          <w:sz w:val="28"/>
          <w:szCs w:val="28"/>
          <w:lang w:val="en-US"/>
        </w:rPr>
      </w:pPr>
      <w:r>
        <w:rPr>
          <w:rFonts w:ascii="Californian FB" w:hAnsi="Californian FB"/>
          <w:sz w:val="28"/>
          <w:szCs w:val="28"/>
          <w:lang w:val="en-US"/>
        </w:rPr>
        <w:t>Plot Diagram: Also known as Freytag’s Pyramid, the story diagram or plot diagram, was invented in 1864 by Gustav Freytag to visually represent the five plot parts and their relationship with one another.  Modern stories may or may not fit neatly into Freytag’s Pyramid.</w:t>
      </w:r>
    </w:p>
    <w:p w14:paraId="17CC4E96" w14:textId="13EF8B04" w:rsidR="002F4B85" w:rsidRDefault="002F4B85" w:rsidP="00DC30C1">
      <w:pPr>
        <w:rPr>
          <w:rFonts w:ascii="Californian FB" w:hAnsi="Californian FB"/>
          <w:sz w:val="28"/>
          <w:szCs w:val="28"/>
          <w:lang w:val="en-US"/>
        </w:rPr>
      </w:pPr>
    </w:p>
    <w:p w14:paraId="67B4C69B" w14:textId="4A2BB5E7" w:rsidR="002F4B85" w:rsidRDefault="002F4B85" w:rsidP="00DC30C1">
      <w:pPr>
        <w:rPr>
          <w:rFonts w:ascii="Californian FB" w:hAnsi="Californian FB"/>
          <w:sz w:val="28"/>
          <w:szCs w:val="28"/>
          <w:lang w:val="en-US"/>
        </w:rPr>
      </w:pPr>
      <w:r>
        <w:rPr>
          <w:rFonts w:ascii="Californian FB" w:hAnsi="Californian FB"/>
          <w:sz w:val="28"/>
          <w:szCs w:val="28"/>
          <w:lang w:val="en-US"/>
        </w:rPr>
        <w:tab/>
      </w:r>
      <w:r>
        <w:rPr>
          <w:rFonts w:ascii="Californian FB" w:hAnsi="Californian FB"/>
          <w:sz w:val="28"/>
          <w:szCs w:val="28"/>
          <w:lang w:val="en-US"/>
        </w:rPr>
        <w:tab/>
      </w:r>
      <w:r>
        <w:rPr>
          <w:rFonts w:ascii="Californian FB" w:hAnsi="Californian FB"/>
          <w:sz w:val="28"/>
          <w:szCs w:val="28"/>
          <w:lang w:val="en-US"/>
        </w:rPr>
        <w:tab/>
      </w:r>
      <w:r w:rsidRPr="002F4B85">
        <w:rPr>
          <w:rFonts w:ascii="Californian FB" w:hAnsi="Californian FB"/>
          <w:noProof/>
          <w:sz w:val="28"/>
          <w:szCs w:val="28"/>
          <w:lang w:val="en-US"/>
        </w:rPr>
        <w:drawing>
          <wp:inline distT="0" distB="0" distL="0" distR="0" wp14:anchorId="5BEFFE5A" wp14:editId="567B1043">
            <wp:extent cx="8014049" cy="3162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3860" cy="3170117"/>
                    </a:xfrm>
                    <a:prstGeom prst="rect">
                      <a:avLst/>
                    </a:prstGeom>
                    <a:noFill/>
                    <a:ln>
                      <a:noFill/>
                    </a:ln>
                  </pic:spPr>
                </pic:pic>
              </a:graphicData>
            </a:graphic>
          </wp:inline>
        </w:drawing>
      </w:r>
    </w:p>
    <w:p w14:paraId="09EE4546" w14:textId="7C981B61" w:rsidR="002F4B85" w:rsidRPr="002F4B85" w:rsidRDefault="002F4B85" w:rsidP="00DC30C1">
      <w:pPr>
        <w:rPr>
          <w:rFonts w:ascii="Californian FB" w:hAnsi="Californian FB"/>
          <w:b/>
          <w:bCs/>
          <w:sz w:val="28"/>
          <w:szCs w:val="28"/>
          <w:lang w:val="en-US"/>
        </w:rPr>
      </w:pPr>
      <w:r w:rsidRPr="002F4B85">
        <w:rPr>
          <w:rFonts w:ascii="Californian FB" w:hAnsi="Californian FB"/>
          <w:b/>
          <w:bCs/>
          <w:sz w:val="28"/>
          <w:szCs w:val="28"/>
          <w:lang w:val="en-US"/>
        </w:rPr>
        <w:t>B. Characterization</w:t>
      </w:r>
    </w:p>
    <w:p w14:paraId="725F4435" w14:textId="6434BA68" w:rsidR="002F4B85" w:rsidRDefault="002F4B85" w:rsidP="00DC30C1">
      <w:pPr>
        <w:rPr>
          <w:rFonts w:ascii="Californian FB" w:hAnsi="Californian FB"/>
          <w:i/>
          <w:iCs/>
          <w:sz w:val="28"/>
          <w:szCs w:val="28"/>
          <w:lang w:val="en-US"/>
        </w:rPr>
      </w:pPr>
      <w:r w:rsidRPr="002F4B85">
        <w:rPr>
          <w:rFonts w:ascii="Californian FB" w:hAnsi="Californian FB"/>
          <w:i/>
          <w:iCs/>
          <w:sz w:val="28"/>
          <w:szCs w:val="28"/>
          <w:lang w:val="en-US"/>
        </w:rPr>
        <w:t>Character Types</w:t>
      </w:r>
    </w:p>
    <w:p w14:paraId="55E0110E" w14:textId="6EBEF0AF"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Protagonist</w:t>
      </w:r>
      <w:r>
        <w:rPr>
          <w:rFonts w:ascii="Californian FB" w:hAnsi="Californian FB"/>
          <w:sz w:val="28"/>
          <w:szCs w:val="28"/>
          <w:lang w:val="en-US"/>
        </w:rPr>
        <w:t>: The main character in the story.  Is usually, but not always, a “good guy”.</w:t>
      </w:r>
    </w:p>
    <w:p w14:paraId="2E246BA7" w14:textId="0F9A6E9A"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Antagonist</w:t>
      </w:r>
      <w:r>
        <w:rPr>
          <w:rFonts w:ascii="Californian FB" w:hAnsi="Californian FB"/>
          <w:sz w:val="28"/>
          <w:szCs w:val="28"/>
          <w:lang w:val="en-US"/>
        </w:rPr>
        <w:t xml:space="preserve">: the force against the protagonist.  Is usually another character, but not always, especially if the conflict is “person vs </w:t>
      </w:r>
      <w:proofErr w:type="gramStart"/>
      <w:r>
        <w:rPr>
          <w:rFonts w:ascii="Californian FB" w:hAnsi="Californian FB"/>
          <w:sz w:val="28"/>
          <w:szCs w:val="28"/>
          <w:lang w:val="en-US"/>
        </w:rPr>
        <w:t>self”.</w:t>
      </w:r>
      <w:proofErr w:type="gramEnd"/>
      <w:r>
        <w:rPr>
          <w:rFonts w:ascii="Californian FB" w:hAnsi="Californian FB"/>
          <w:sz w:val="28"/>
          <w:szCs w:val="28"/>
          <w:lang w:val="en-US"/>
        </w:rPr>
        <w:t xml:space="preserve"> The antagonist is usually described as “the bad guy”, although can include forces of nature and conflict of self.</w:t>
      </w:r>
    </w:p>
    <w:p w14:paraId="3291BCAD" w14:textId="70608838"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Flat:</w:t>
      </w:r>
      <w:r>
        <w:rPr>
          <w:rFonts w:ascii="Californian FB" w:hAnsi="Californian FB"/>
          <w:sz w:val="28"/>
          <w:szCs w:val="28"/>
          <w:lang w:val="en-US"/>
        </w:rPr>
        <w:t xml:space="preserve"> This is a minor character with one or maybe two sides to their personality.  These characters might not seem very realistic or life-like </w:t>
      </w:r>
      <w:proofErr w:type="gramStart"/>
      <w:r>
        <w:rPr>
          <w:rFonts w:ascii="Californian FB" w:hAnsi="Californian FB"/>
          <w:sz w:val="28"/>
          <w:szCs w:val="28"/>
          <w:lang w:val="en-US"/>
        </w:rPr>
        <w:t>because</w:t>
      </w:r>
      <w:proofErr w:type="gramEnd"/>
      <w:r>
        <w:rPr>
          <w:rFonts w:ascii="Californian FB" w:hAnsi="Californian FB"/>
          <w:sz w:val="28"/>
          <w:szCs w:val="28"/>
          <w:lang w:val="en-US"/>
        </w:rPr>
        <w:t xml:space="preserve"> so little is known about them.</w:t>
      </w:r>
    </w:p>
    <w:p w14:paraId="4A9891D4" w14:textId="4256C5E1"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Round:</w:t>
      </w:r>
      <w:r>
        <w:rPr>
          <w:rFonts w:ascii="Californian FB" w:hAnsi="Californian FB"/>
          <w:sz w:val="28"/>
          <w:szCs w:val="28"/>
          <w:lang w:val="en-US"/>
        </w:rPr>
        <w:t xml:space="preserve"> these characters are believable and complex people with several sides to their personality.  They are lifelike and behave like real people would, if real people were in the same situations.</w:t>
      </w:r>
    </w:p>
    <w:p w14:paraId="15F21432" w14:textId="1B3D56BE"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Dynamic</w:t>
      </w:r>
      <w:r>
        <w:rPr>
          <w:rFonts w:ascii="Californian FB" w:hAnsi="Californian FB"/>
          <w:sz w:val="28"/>
          <w:szCs w:val="28"/>
          <w:lang w:val="en-US"/>
        </w:rPr>
        <w:t xml:space="preserve">: Also known as a kinetic character, a dynamic character changes in some important way because of plot events.  Usually, the protagonist.  </w:t>
      </w:r>
      <w:r w:rsidR="00026056">
        <w:rPr>
          <w:rFonts w:ascii="Californian FB" w:hAnsi="Californian FB"/>
          <w:sz w:val="28"/>
          <w:szCs w:val="28"/>
          <w:lang w:val="en-US"/>
        </w:rPr>
        <w:t xml:space="preserve">For example, the cruel old man might see the error of his ways and become generous and kind.  Or, a gentle girl become vicious and angry because of her </w:t>
      </w:r>
      <w:proofErr w:type="gramStart"/>
      <w:r w:rsidR="00026056">
        <w:rPr>
          <w:rFonts w:ascii="Californian FB" w:hAnsi="Californian FB"/>
          <w:sz w:val="28"/>
          <w:szCs w:val="28"/>
          <w:lang w:val="en-US"/>
        </w:rPr>
        <w:t>parents</w:t>
      </w:r>
      <w:proofErr w:type="gramEnd"/>
      <w:r w:rsidR="00026056">
        <w:rPr>
          <w:rFonts w:ascii="Californian FB" w:hAnsi="Californian FB"/>
          <w:sz w:val="28"/>
          <w:szCs w:val="28"/>
          <w:lang w:val="en-US"/>
        </w:rPr>
        <w:t xml:space="preserve"> divorce.</w:t>
      </w:r>
    </w:p>
    <w:p w14:paraId="163DAACD" w14:textId="618C8802"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Static:</w:t>
      </w:r>
      <w:r>
        <w:rPr>
          <w:rFonts w:ascii="Californian FB" w:hAnsi="Californian FB"/>
          <w:sz w:val="28"/>
          <w:szCs w:val="28"/>
          <w:lang w:val="en-US"/>
        </w:rPr>
        <w:t xml:space="preserve"> These </w:t>
      </w:r>
      <w:r w:rsidR="00026056">
        <w:rPr>
          <w:rFonts w:ascii="Californian FB" w:hAnsi="Californian FB"/>
          <w:sz w:val="28"/>
          <w:szCs w:val="28"/>
          <w:lang w:val="en-US"/>
        </w:rPr>
        <w:t>characters</w:t>
      </w:r>
      <w:r>
        <w:rPr>
          <w:rFonts w:ascii="Californian FB" w:hAnsi="Californian FB"/>
          <w:sz w:val="28"/>
          <w:szCs w:val="28"/>
          <w:lang w:val="en-US"/>
        </w:rPr>
        <w:t xml:space="preserve"> are the opposite of dynamic characters.  These are people who don’t change in the course of a story.  They have the same personality throughout. </w:t>
      </w:r>
    </w:p>
    <w:p w14:paraId="674A9096" w14:textId="33DD19B6" w:rsidR="00026056" w:rsidRDefault="00026056"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Stock</w:t>
      </w:r>
      <w:r>
        <w:rPr>
          <w:rFonts w:ascii="Californian FB" w:hAnsi="Californian FB"/>
          <w:sz w:val="28"/>
          <w:szCs w:val="28"/>
          <w:lang w:val="en-US"/>
        </w:rPr>
        <w:t xml:space="preserve">: Also known as stereotypical, these characters </w:t>
      </w:r>
      <w:proofErr w:type="gramStart"/>
      <w:r>
        <w:rPr>
          <w:rFonts w:ascii="Californian FB" w:hAnsi="Californian FB"/>
          <w:sz w:val="28"/>
          <w:szCs w:val="28"/>
          <w:lang w:val="en-US"/>
        </w:rPr>
        <w:t>are people who are</w:t>
      </w:r>
      <w:proofErr w:type="gramEnd"/>
      <w:r>
        <w:rPr>
          <w:rFonts w:ascii="Californian FB" w:hAnsi="Californian FB"/>
          <w:sz w:val="28"/>
          <w:szCs w:val="28"/>
          <w:lang w:val="en-US"/>
        </w:rPr>
        <w:t xml:space="preserve"> easily recognized as “types”.  It wouldn’t matter what story they appear </w:t>
      </w:r>
      <w:proofErr w:type="gramStart"/>
      <w:r>
        <w:rPr>
          <w:rFonts w:ascii="Californian FB" w:hAnsi="Californian FB"/>
          <w:sz w:val="28"/>
          <w:szCs w:val="28"/>
          <w:lang w:val="en-US"/>
        </w:rPr>
        <w:t>in,</w:t>
      </w:r>
      <w:proofErr w:type="gramEnd"/>
      <w:r>
        <w:rPr>
          <w:rFonts w:ascii="Californian FB" w:hAnsi="Californian FB"/>
          <w:sz w:val="28"/>
          <w:szCs w:val="28"/>
          <w:lang w:val="en-US"/>
        </w:rPr>
        <w:t xml:space="preserve"> they are always the same.  For example, the old witch-like woman, the geeky scientist, the dumb jock, etc.</w:t>
      </w:r>
    </w:p>
    <w:p w14:paraId="44302EAA" w14:textId="053E4DB8" w:rsidR="00026056" w:rsidRDefault="00026056" w:rsidP="00026056">
      <w:pPr>
        <w:rPr>
          <w:rFonts w:ascii="Californian FB" w:hAnsi="Californian FB"/>
          <w:sz w:val="28"/>
          <w:szCs w:val="28"/>
          <w:lang w:val="en-US"/>
        </w:rPr>
      </w:pPr>
      <w:r w:rsidRPr="00026056">
        <w:rPr>
          <w:rFonts w:ascii="Californian FB" w:hAnsi="Californian FB"/>
          <w:b/>
          <w:bCs/>
          <w:i/>
          <w:iCs/>
          <w:sz w:val="28"/>
          <w:szCs w:val="28"/>
          <w:lang w:val="en-US"/>
        </w:rPr>
        <w:t>Character Analysis</w:t>
      </w:r>
      <w:r>
        <w:rPr>
          <w:rFonts w:ascii="Californian FB" w:hAnsi="Californian FB"/>
          <w:sz w:val="28"/>
          <w:szCs w:val="28"/>
          <w:lang w:val="en-US"/>
        </w:rPr>
        <w:t xml:space="preserve">: The author may choose any of six ways to reveal a character to the reader.  The reader must therefore be prepared to watch for clues about each character in these same six ways.  </w:t>
      </w:r>
    </w:p>
    <w:p w14:paraId="423835BB" w14:textId="6BF56AB7" w:rsidR="00026056" w:rsidRDefault="00026056" w:rsidP="00026056">
      <w:pPr>
        <w:rPr>
          <w:rFonts w:ascii="Californian FB" w:hAnsi="Californian FB"/>
          <w:sz w:val="28"/>
          <w:szCs w:val="28"/>
          <w:lang w:val="en-US"/>
        </w:rPr>
      </w:pPr>
      <w:r>
        <w:rPr>
          <w:rFonts w:ascii="Californian FB" w:hAnsi="Californian FB"/>
          <w:sz w:val="28"/>
          <w:szCs w:val="28"/>
          <w:lang w:val="en-US"/>
        </w:rPr>
        <w:tab/>
        <w:t>1. physical appearance-direct characterization</w:t>
      </w:r>
    </w:p>
    <w:p w14:paraId="410BE8EA" w14:textId="380579A8" w:rsidR="00026056" w:rsidRDefault="00026056" w:rsidP="00026056">
      <w:pPr>
        <w:rPr>
          <w:rFonts w:ascii="Californian FB" w:hAnsi="Californian FB"/>
          <w:sz w:val="28"/>
          <w:szCs w:val="28"/>
          <w:lang w:val="en-US"/>
        </w:rPr>
      </w:pPr>
      <w:r>
        <w:rPr>
          <w:rFonts w:ascii="Californian FB" w:hAnsi="Californian FB"/>
          <w:sz w:val="28"/>
          <w:szCs w:val="28"/>
          <w:lang w:val="en-US"/>
        </w:rPr>
        <w:tab/>
        <w:t>2. things the character says-indirect characterization</w:t>
      </w:r>
    </w:p>
    <w:p w14:paraId="4518F4D4" w14:textId="3F6EEAE4" w:rsidR="00026056" w:rsidRDefault="00026056" w:rsidP="00026056">
      <w:pPr>
        <w:rPr>
          <w:rFonts w:ascii="Californian FB" w:hAnsi="Californian FB"/>
          <w:sz w:val="28"/>
          <w:szCs w:val="28"/>
          <w:lang w:val="en-US"/>
        </w:rPr>
      </w:pPr>
      <w:r>
        <w:rPr>
          <w:rFonts w:ascii="Californian FB" w:hAnsi="Californian FB"/>
          <w:sz w:val="28"/>
          <w:szCs w:val="28"/>
          <w:lang w:val="en-US"/>
        </w:rPr>
        <w:tab/>
        <w:t>3. things the character does (actions)-indirect characterization</w:t>
      </w:r>
    </w:p>
    <w:p w14:paraId="067E8988" w14:textId="6E02E66D" w:rsidR="00026056" w:rsidRDefault="00026056" w:rsidP="00026056">
      <w:pPr>
        <w:rPr>
          <w:rFonts w:ascii="Californian FB" w:hAnsi="Californian FB"/>
          <w:sz w:val="28"/>
          <w:szCs w:val="28"/>
          <w:lang w:val="en-US"/>
        </w:rPr>
      </w:pPr>
      <w:r>
        <w:rPr>
          <w:rFonts w:ascii="Californian FB" w:hAnsi="Californian FB"/>
          <w:sz w:val="28"/>
          <w:szCs w:val="28"/>
          <w:lang w:val="en-US"/>
        </w:rPr>
        <w:tab/>
        <w:t>4. things the character thinks-</w:t>
      </w:r>
      <w:r w:rsidRPr="00026056">
        <w:rPr>
          <w:rFonts w:ascii="Californian FB" w:hAnsi="Californian FB"/>
          <w:sz w:val="28"/>
          <w:szCs w:val="28"/>
          <w:lang w:val="en-US"/>
        </w:rPr>
        <w:t xml:space="preserve"> </w:t>
      </w:r>
      <w:r>
        <w:rPr>
          <w:rFonts w:ascii="Californian FB" w:hAnsi="Californian FB"/>
          <w:sz w:val="28"/>
          <w:szCs w:val="28"/>
          <w:lang w:val="en-US"/>
        </w:rPr>
        <w:t>indirect characterization</w:t>
      </w:r>
    </w:p>
    <w:p w14:paraId="004EC801" w14:textId="1225C7BF" w:rsidR="00026056" w:rsidRDefault="00026056" w:rsidP="00026056">
      <w:pPr>
        <w:rPr>
          <w:rFonts w:ascii="Californian FB" w:hAnsi="Californian FB"/>
          <w:sz w:val="28"/>
          <w:szCs w:val="28"/>
          <w:lang w:val="en-US"/>
        </w:rPr>
      </w:pPr>
      <w:r>
        <w:rPr>
          <w:rFonts w:ascii="Californian FB" w:hAnsi="Californian FB"/>
          <w:sz w:val="28"/>
          <w:szCs w:val="28"/>
          <w:lang w:val="en-US"/>
        </w:rPr>
        <w:tab/>
        <w:t>5. author information-direct characterization</w:t>
      </w:r>
    </w:p>
    <w:p w14:paraId="4E6C9A44" w14:textId="106CDDAA" w:rsidR="00026056" w:rsidRDefault="00026056" w:rsidP="00026056">
      <w:pPr>
        <w:rPr>
          <w:rFonts w:ascii="Californian FB" w:hAnsi="Californian FB"/>
          <w:sz w:val="28"/>
          <w:szCs w:val="28"/>
          <w:lang w:val="en-US"/>
        </w:rPr>
      </w:pPr>
      <w:r>
        <w:rPr>
          <w:rFonts w:ascii="Californian FB" w:hAnsi="Californian FB"/>
          <w:sz w:val="28"/>
          <w:szCs w:val="28"/>
          <w:lang w:val="en-US"/>
        </w:rPr>
        <w:tab/>
        <w:t>6. things other characters say about, or how the react to the character-</w:t>
      </w:r>
      <w:r w:rsidRPr="00026056">
        <w:rPr>
          <w:rFonts w:ascii="Californian FB" w:hAnsi="Californian FB"/>
          <w:sz w:val="28"/>
          <w:szCs w:val="28"/>
          <w:lang w:val="en-US"/>
        </w:rPr>
        <w:t xml:space="preserve"> </w:t>
      </w:r>
      <w:r>
        <w:rPr>
          <w:rFonts w:ascii="Californian FB" w:hAnsi="Californian FB"/>
          <w:sz w:val="28"/>
          <w:szCs w:val="28"/>
          <w:lang w:val="en-US"/>
        </w:rPr>
        <w:t>indirect characterization</w:t>
      </w:r>
    </w:p>
    <w:p w14:paraId="3B808838" w14:textId="5CDEBC03" w:rsidR="00026056" w:rsidRDefault="00026056" w:rsidP="00026056">
      <w:pPr>
        <w:rPr>
          <w:rFonts w:ascii="Californian FB" w:hAnsi="Californian FB"/>
          <w:sz w:val="28"/>
          <w:szCs w:val="28"/>
          <w:lang w:val="en-US"/>
        </w:rPr>
      </w:pPr>
      <w:r w:rsidRPr="00026056">
        <w:rPr>
          <w:rFonts w:ascii="Californian FB" w:hAnsi="Californian FB"/>
          <w:b/>
          <w:bCs/>
          <w:i/>
          <w:iCs/>
          <w:sz w:val="28"/>
          <w:szCs w:val="28"/>
          <w:lang w:val="en-US"/>
        </w:rPr>
        <w:t>Character Sketch:</w:t>
      </w:r>
      <w:r>
        <w:rPr>
          <w:rFonts w:ascii="Californian FB" w:hAnsi="Californian FB"/>
          <w:sz w:val="28"/>
          <w:szCs w:val="28"/>
          <w:lang w:val="en-US"/>
        </w:rPr>
        <w:t xml:space="preserve"> A character sketch is a written description of a character’s moral and personality qualities, written in paragraph form with specific examples from the story.  </w:t>
      </w:r>
      <w:proofErr w:type="spellStart"/>
      <w:r>
        <w:rPr>
          <w:rFonts w:ascii="Californian FB" w:hAnsi="Californian FB"/>
          <w:sz w:val="28"/>
          <w:szCs w:val="28"/>
          <w:lang w:val="en-US"/>
        </w:rPr>
        <w:t>Usallyu</w:t>
      </w:r>
      <w:proofErr w:type="spellEnd"/>
      <w:r>
        <w:rPr>
          <w:rFonts w:ascii="Californian FB" w:hAnsi="Californian FB"/>
          <w:sz w:val="28"/>
          <w:szCs w:val="28"/>
          <w:lang w:val="en-US"/>
        </w:rPr>
        <w:t xml:space="preserve">, the </w:t>
      </w:r>
      <w:proofErr w:type="spellStart"/>
      <w:r>
        <w:rPr>
          <w:rFonts w:ascii="Californian FB" w:hAnsi="Californian FB"/>
          <w:sz w:val="28"/>
          <w:szCs w:val="28"/>
          <w:lang w:val="en-US"/>
        </w:rPr>
        <w:t>characer</w:t>
      </w:r>
      <w:proofErr w:type="spellEnd"/>
      <w:r>
        <w:rPr>
          <w:rFonts w:ascii="Californian FB" w:hAnsi="Californian FB"/>
          <w:sz w:val="28"/>
          <w:szCs w:val="28"/>
          <w:lang w:val="en-US"/>
        </w:rPr>
        <w:t xml:space="preserve"> terms (see above) are used in the description.  Physical appearance or dress is sometimes described as well.</w:t>
      </w:r>
    </w:p>
    <w:p w14:paraId="197A91D1" w14:textId="7546C586" w:rsidR="00026056" w:rsidRDefault="00026056" w:rsidP="00026056">
      <w:pPr>
        <w:rPr>
          <w:rFonts w:ascii="Californian FB" w:hAnsi="Californian FB"/>
          <w:sz w:val="28"/>
          <w:szCs w:val="28"/>
          <w:lang w:val="en-US"/>
        </w:rPr>
      </w:pPr>
      <w:r w:rsidRPr="00026056">
        <w:rPr>
          <w:rFonts w:ascii="Californian FB" w:hAnsi="Californian FB"/>
          <w:b/>
          <w:bCs/>
          <w:sz w:val="32"/>
          <w:szCs w:val="32"/>
          <w:lang w:val="en-US"/>
        </w:rPr>
        <w:t>C. Setting</w:t>
      </w:r>
      <w:r>
        <w:rPr>
          <w:rFonts w:ascii="Californian FB" w:hAnsi="Californian FB"/>
          <w:b/>
          <w:bCs/>
          <w:sz w:val="32"/>
          <w:szCs w:val="32"/>
          <w:lang w:val="en-US"/>
        </w:rPr>
        <w:t xml:space="preserve">: </w:t>
      </w:r>
      <w:r w:rsidRPr="00026056">
        <w:rPr>
          <w:rFonts w:ascii="Californian FB" w:hAnsi="Californian FB"/>
          <w:sz w:val="28"/>
          <w:szCs w:val="28"/>
          <w:lang w:val="en-US"/>
        </w:rPr>
        <w:t>The author</w:t>
      </w:r>
      <w:r>
        <w:rPr>
          <w:rFonts w:ascii="Californian FB" w:hAnsi="Californian FB"/>
          <w:sz w:val="28"/>
          <w:szCs w:val="28"/>
          <w:lang w:val="en-US"/>
        </w:rPr>
        <w:t xml:space="preserve"> may choose to state the setting clearly or leave it to the reader to infer from textual clues (such as weather).  There are two parts to a complete setting:</w:t>
      </w:r>
    </w:p>
    <w:p w14:paraId="3714A429" w14:textId="47A3C36C" w:rsidR="00026056" w:rsidRDefault="00271423" w:rsidP="00271423">
      <w:pPr>
        <w:pStyle w:val="ListParagraph"/>
        <w:numPr>
          <w:ilvl w:val="0"/>
          <w:numId w:val="2"/>
        </w:numPr>
        <w:rPr>
          <w:rFonts w:ascii="Californian FB" w:hAnsi="Californian FB"/>
          <w:sz w:val="32"/>
          <w:szCs w:val="32"/>
          <w:lang w:val="en-US"/>
        </w:rPr>
      </w:pPr>
      <w:r w:rsidRPr="00271423">
        <w:rPr>
          <w:rFonts w:ascii="Californian FB" w:hAnsi="Californian FB"/>
          <w:sz w:val="32"/>
          <w:szCs w:val="32"/>
          <w:lang w:val="en-US"/>
        </w:rPr>
        <w:t>Emotional setting (mood or atmosphere)</w:t>
      </w:r>
    </w:p>
    <w:p w14:paraId="708CD7FA" w14:textId="51664119" w:rsidR="00271423" w:rsidRDefault="00271423" w:rsidP="00271423">
      <w:pPr>
        <w:pStyle w:val="ListParagraph"/>
        <w:numPr>
          <w:ilvl w:val="0"/>
          <w:numId w:val="2"/>
        </w:numPr>
        <w:rPr>
          <w:rFonts w:ascii="Californian FB" w:hAnsi="Californian FB"/>
          <w:sz w:val="32"/>
          <w:szCs w:val="32"/>
          <w:lang w:val="en-US"/>
        </w:rPr>
      </w:pPr>
      <w:r>
        <w:rPr>
          <w:rFonts w:ascii="Californian FB" w:hAnsi="Californian FB"/>
          <w:sz w:val="32"/>
          <w:szCs w:val="32"/>
          <w:lang w:val="en-US"/>
        </w:rPr>
        <w:t>Physical setting (time, place, season)</w:t>
      </w:r>
    </w:p>
    <w:p w14:paraId="5ADC33BF" w14:textId="11DBEC5D" w:rsidR="00271423" w:rsidRDefault="00271423" w:rsidP="00271423">
      <w:pPr>
        <w:rPr>
          <w:rFonts w:ascii="Californian FB" w:hAnsi="Californian FB"/>
          <w:sz w:val="32"/>
          <w:szCs w:val="32"/>
          <w:lang w:val="en-US"/>
        </w:rPr>
      </w:pPr>
      <w:r>
        <w:rPr>
          <w:rFonts w:ascii="Californian FB" w:hAnsi="Californian FB"/>
          <w:sz w:val="32"/>
          <w:szCs w:val="32"/>
          <w:lang w:val="en-US"/>
        </w:rPr>
        <w:t xml:space="preserve">Setting may also be considered as divided into the categories of general (season, town, </w:t>
      </w:r>
      <w:proofErr w:type="spellStart"/>
      <w:r>
        <w:rPr>
          <w:rFonts w:ascii="Californian FB" w:hAnsi="Californian FB"/>
          <w:sz w:val="32"/>
          <w:szCs w:val="32"/>
          <w:lang w:val="en-US"/>
        </w:rPr>
        <w:t>etc</w:t>
      </w:r>
      <w:proofErr w:type="spellEnd"/>
      <w:r>
        <w:rPr>
          <w:rFonts w:ascii="Californian FB" w:hAnsi="Californian FB"/>
          <w:sz w:val="32"/>
          <w:szCs w:val="32"/>
          <w:lang w:val="en-US"/>
        </w:rPr>
        <w:t>) and immediate (the actual surrounding in the story)</w:t>
      </w:r>
    </w:p>
    <w:p w14:paraId="3D077032" w14:textId="507150CD" w:rsidR="00271423" w:rsidRDefault="00271423" w:rsidP="00271423">
      <w:pPr>
        <w:rPr>
          <w:rFonts w:ascii="Californian FB" w:hAnsi="Californian FB"/>
          <w:b/>
          <w:bCs/>
          <w:i/>
          <w:iCs/>
          <w:sz w:val="32"/>
          <w:szCs w:val="32"/>
          <w:lang w:val="en-US"/>
        </w:rPr>
      </w:pPr>
      <w:r w:rsidRPr="00271423">
        <w:rPr>
          <w:rFonts w:ascii="Californian FB" w:hAnsi="Californian FB"/>
          <w:b/>
          <w:bCs/>
          <w:i/>
          <w:iCs/>
          <w:sz w:val="32"/>
          <w:szCs w:val="32"/>
          <w:lang w:val="en-US"/>
        </w:rPr>
        <w:t>Short Story Devices and Features</w:t>
      </w:r>
    </w:p>
    <w:p w14:paraId="203D2994" w14:textId="77777777" w:rsidR="00B342B4" w:rsidRDefault="00271423" w:rsidP="00271423">
      <w:pPr>
        <w:rPr>
          <w:rFonts w:ascii="Californian FB" w:hAnsi="Californian FB"/>
          <w:sz w:val="28"/>
          <w:szCs w:val="28"/>
          <w:lang w:val="en-US"/>
        </w:rPr>
      </w:pPr>
      <w:r w:rsidRPr="00B342B4">
        <w:rPr>
          <w:rFonts w:ascii="Californian FB" w:hAnsi="Californian FB"/>
          <w:b/>
          <w:bCs/>
          <w:sz w:val="28"/>
          <w:szCs w:val="28"/>
          <w:lang w:val="en-US"/>
        </w:rPr>
        <w:t>A. Theme</w:t>
      </w:r>
      <w:r>
        <w:rPr>
          <w:rFonts w:ascii="Californian FB" w:hAnsi="Californian FB"/>
          <w:sz w:val="28"/>
          <w:szCs w:val="28"/>
          <w:lang w:val="en-US"/>
        </w:rPr>
        <w:t xml:space="preserve">: The message of the story, stated in one or two complete sentences.  When describing a story’s theme, it must be stated in what can be learned about life and/or people from the story.  Theme is so </w:t>
      </w:r>
      <w:proofErr w:type="gramStart"/>
      <w:r>
        <w:rPr>
          <w:rFonts w:ascii="Californian FB" w:hAnsi="Californian FB"/>
          <w:sz w:val="28"/>
          <w:szCs w:val="28"/>
          <w:lang w:val="en-US"/>
        </w:rPr>
        <w:t>important,</w:t>
      </w:r>
      <w:proofErr w:type="gramEnd"/>
      <w:r>
        <w:rPr>
          <w:rFonts w:ascii="Californian FB" w:hAnsi="Californian FB"/>
          <w:sz w:val="28"/>
          <w:szCs w:val="28"/>
          <w:lang w:val="en-US"/>
        </w:rPr>
        <w:t xml:space="preserve"> it is often described as the fourth element of the short story.  Although sometimes theme is called “the moral of the story”, this isn’t accurate because theme and moral are separate entities.</w:t>
      </w:r>
      <w:r w:rsidR="005F03DE">
        <w:rPr>
          <w:rFonts w:ascii="Californian FB" w:hAnsi="Californian FB"/>
          <w:sz w:val="28"/>
          <w:szCs w:val="28"/>
          <w:lang w:val="en-US"/>
        </w:rPr>
        <w:t xml:space="preserve">         </w:t>
      </w:r>
    </w:p>
    <w:p w14:paraId="0B57A9BF" w14:textId="77777777" w:rsidR="00B342B4" w:rsidRDefault="00B342B4" w:rsidP="00271423">
      <w:pPr>
        <w:rPr>
          <w:rFonts w:ascii="Californian FB" w:hAnsi="Californian FB"/>
          <w:sz w:val="28"/>
          <w:szCs w:val="28"/>
          <w:lang w:val="en-US"/>
        </w:rPr>
      </w:pPr>
      <w:r w:rsidRPr="00B342B4">
        <w:rPr>
          <w:rFonts w:ascii="Californian FB" w:hAnsi="Californian FB"/>
          <w:b/>
          <w:bCs/>
          <w:sz w:val="28"/>
          <w:szCs w:val="28"/>
          <w:lang w:val="en-US"/>
        </w:rPr>
        <w:t>B. Moral</w:t>
      </w:r>
      <w:r>
        <w:rPr>
          <w:rFonts w:ascii="Californian FB" w:hAnsi="Californian FB"/>
          <w:sz w:val="28"/>
          <w:szCs w:val="28"/>
          <w:lang w:val="en-US"/>
        </w:rPr>
        <w:t>: A moral deals with right and wrong, with acceptable and non-acceptable societal values, and is limited to this; whereas, a theme is the subject matter the writer deals with. Although right and wrong may have some bearing in the story, this is mutually exclusive to the subject.</w:t>
      </w:r>
      <w:r w:rsidR="005F03DE">
        <w:rPr>
          <w:rFonts w:ascii="Californian FB" w:hAnsi="Californian FB"/>
          <w:sz w:val="28"/>
          <w:szCs w:val="28"/>
          <w:lang w:val="en-US"/>
        </w:rPr>
        <w:t xml:space="preserve">         </w:t>
      </w:r>
    </w:p>
    <w:p w14:paraId="50672F74" w14:textId="77777777" w:rsidR="00B342B4" w:rsidRDefault="00B342B4" w:rsidP="00271423">
      <w:pPr>
        <w:rPr>
          <w:rFonts w:ascii="Californian FB" w:hAnsi="Californian FB"/>
          <w:sz w:val="28"/>
          <w:szCs w:val="28"/>
          <w:lang w:val="en-US"/>
        </w:rPr>
      </w:pPr>
      <w:r w:rsidRPr="00B342B4">
        <w:rPr>
          <w:rFonts w:ascii="Californian FB" w:hAnsi="Californian FB"/>
          <w:b/>
          <w:bCs/>
          <w:sz w:val="28"/>
          <w:szCs w:val="28"/>
          <w:lang w:val="en-US"/>
        </w:rPr>
        <w:t>C. Conflict:</w:t>
      </w:r>
      <w:r>
        <w:rPr>
          <w:rFonts w:ascii="Californian FB" w:hAnsi="Californian FB"/>
          <w:sz w:val="28"/>
          <w:szCs w:val="28"/>
          <w:lang w:val="en-US"/>
        </w:rPr>
        <w:t xml:space="preserve"> Conflict drives the plot forward.  The reader discovers the conflict by the end of the introduction with the initiating incident, which is an event that demonstrates the conflict to the reader and begins the rising action. There are five different types of conflict:</w:t>
      </w:r>
    </w:p>
    <w:p w14:paraId="39CE8389" w14:textId="03B6B192" w:rsidR="00271423"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person</w:t>
      </w:r>
    </w:p>
    <w:p w14:paraId="12C6E32B" w14:textId="0169CA54"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 xml:space="preserve">Person </w:t>
      </w:r>
      <w:proofErr w:type="spellStart"/>
      <w:r>
        <w:rPr>
          <w:rFonts w:ascii="Californian FB" w:hAnsi="Californian FB"/>
          <w:sz w:val="28"/>
          <w:szCs w:val="28"/>
          <w:lang w:val="en-US"/>
        </w:rPr>
        <w:t>vy</w:t>
      </w:r>
      <w:proofErr w:type="spellEnd"/>
      <w:r>
        <w:rPr>
          <w:rFonts w:ascii="Californian FB" w:hAnsi="Californian FB"/>
          <w:sz w:val="28"/>
          <w:szCs w:val="28"/>
          <w:lang w:val="en-US"/>
        </w:rPr>
        <w:t xml:space="preserve"> self</w:t>
      </w:r>
    </w:p>
    <w:p w14:paraId="5283BCB3" w14:textId="4D5AE99A"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environment</w:t>
      </w:r>
    </w:p>
    <w:p w14:paraId="33C0993B" w14:textId="4AA577EA"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supernatural/machine</w:t>
      </w:r>
    </w:p>
    <w:p w14:paraId="61BA3053" w14:textId="48F62F36"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society</w:t>
      </w:r>
    </w:p>
    <w:p w14:paraId="277E1757" w14:textId="3308F19B" w:rsidR="00B342B4" w:rsidRDefault="00B342B4" w:rsidP="00B342B4">
      <w:pPr>
        <w:rPr>
          <w:rFonts w:ascii="Californian FB" w:hAnsi="Californian FB"/>
          <w:sz w:val="28"/>
          <w:szCs w:val="28"/>
          <w:lang w:val="en-US"/>
        </w:rPr>
      </w:pPr>
      <w:r w:rsidRPr="00B342B4">
        <w:rPr>
          <w:rFonts w:ascii="Californian FB" w:hAnsi="Californian FB"/>
          <w:b/>
          <w:bCs/>
          <w:sz w:val="28"/>
          <w:szCs w:val="28"/>
          <w:lang w:val="en-US"/>
        </w:rPr>
        <w:t>D. Point of View:</w:t>
      </w:r>
      <w:r>
        <w:rPr>
          <w:rFonts w:ascii="Californian FB" w:hAnsi="Californian FB"/>
          <w:b/>
          <w:bCs/>
          <w:sz w:val="28"/>
          <w:szCs w:val="28"/>
          <w:lang w:val="en-US"/>
        </w:rPr>
        <w:t xml:space="preserve"> </w:t>
      </w:r>
      <w:r>
        <w:rPr>
          <w:rFonts w:ascii="Californian FB" w:hAnsi="Californian FB"/>
          <w:sz w:val="28"/>
          <w:szCs w:val="28"/>
          <w:lang w:val="en-US"/>
        </w:rPr>
        <w:t>the writer selects the point of view from which to tell the story that best suits his/her intentions as a writer.</w:t>
      </w:r>
    </w:p>
    <w:p w14:paraId="7929A185" w14:textId="0D18E49F" w:rsidR="00B342B4" w:rsidRDefault="00B342B4"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First Person</w:t>
      </w:r>
      <w:r>
        <w:rPr>
          <w:rFonts w:ascii="Californian FB" w:hAnsi="Californian FB"/>
          <w:sz w:val="28"/>
          <w:szCs w:val="28"/>
          <w:lang w:val="en-US"/>
        </w:rPr>
        <w:t>: “I” is the central character and tells his or her own story.</w:t>
      </w:r>
    </w:p>
    <w:p w14:paraId="0F076C06" w14:textId="4B5A5122" w:rsidR="00B342B4" w:rsidRDefault="00B342B4"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Second Person</w:t>
      </w:r>
      <w:r>
        <w:rPr>
          <w:rFonts w:ascii="Californian FB" w:hAnsi="Californian FB"/>
          <w:sz w:val="28"/>
          <w:szCs w:val="28"/>
          <w:lang w:val="en-US"/>
        </w:rPr>
        <w:t xml:space="preserve">: the story is told about “you”. </w:t>
      </w:r>
      <w:r w:rsidR="00CA5195">
        <w:rPr>
          <w:rFonts w:ascii="Californian FB" w:hAnsi="Californian FB"/>
          <w:sz w:val="28"/>
          <w:szCs w:val="28"/>
          <w:lang w:val="en-US"/>
        </w:rPr>
        <w:t>“</w:t>
      </w:r>
      <w:r>
        <w:rPr>
          <w:rFonts w:ascii="Californian FB" w:hAnsi="Californian FB"/>
          <w:sz w:val="28"/>
          <w:szCs w:val="28"/>
          <w:lang w:val="en-US"/>
        </w:rPr>
        <w:t xml:space="preserve">You could see the anger in her </w:t>
      </w:r>
      <w:r w:rsidR="00CA5195">
        <w:rPr>
          <w:rFonts w:ascii="Californian FB" w:hAnsi="Californian FB"/>
          <w:sz w:val="28"/>
          <w:szCs w:val="28"/>
          <w:lang w:val="en-US"/>
        </w:rPr>
        <w:t>eyes”.  Often used for instruction manuals or directions.</w:t>
      </w:r>
    </w:p>
    <w:p w14:paraId="62E7615D" w14:textId="411ECB1E" w:rsidR="00CA5195" w:rsidRDefault="00CA5195"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Third Person</w:t>
      </w:r>
      <w:r>
        <w:rPr>
          <w:rFonts w:ascii="Californian FB" w:hAnsi="Californian FB"/>
          <w:sz w:val="28"/>
          <w:szCs w:val="28"/>
          <w:lang w:val="en-US"/>
        </w:rPr>
        <w:t>:</w:t>
      </w:r>
    </w:p>
    <w:p w14:paraId="55630741" w14:textId="56356A39"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Omniscient:</w:t>
      </w:r>
      <w:r>
        <w:rPr>
          <w:rFonts w:ascii="Californian FB" w:hAnsi="Californian FB"/>
          <w:sz w:val="28"/>
          <w:szCs w:val="28"/>
          <w:lang w:val="en-US"/>
        </w:rPr>
        <w:t xml:space="preserve"> Characters are referred to as “he” and “she” and the reader knows what is going on in their heads.  All character thoughts are made clear in the text.</w:t>
      </w:r>
    </w:p>
    <w:p w14:paraId="5A38F8FA" w14:textId="11DA8169"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Limited Omniscient</w:t>
      </w:r>
      <w:r>
        <w:rPr>
          <w:rFonts w:ascii="Californian FB" w:hAnsi="Californian FB"/>
          <w:sz w:val="28"/>
          <w:szCs w:val="28"/>
          <w:lang w:val="en-US"/>
        </w:rPr>
        <w:t>: Characters are referred to as</w:t>
      </w:r>
      <w:r>
        <w:rPr>
          <w:rFonts w:ascii="Californian FB" w:hAnsi="Californian FB"/>
          <w:sz w:val="28"/>
          <w:szCs w:val="28"/>
          <w:lang w:val="en-US"/>
        </w:rPr>
        <w:t xml:space="preserve"> “he” and “she” and the reader knows what is going on in </w:t>
      </w:r>
      <w:r>
        <w:rPr>
          <w:rFonts w:ascii="Californian FB" w:hAnsi="Californian FB"/>
          <w:sz w:val="28"/>
          <w:szCs w:val="28"/>
          <w:lang w:val="en-US"/>
        </w:rPr>
        <w:t xml:space="preserve">some of </w:t>
      </w:r>
      <w:r>
        <w:rPr>
          <w:rFonts w:ascii="Californian FB" w:hAnsi="Californian FB"/>
          <w:sz w:val="28"/>
          <w:szCs w:val="28"/>
          <w:lang w:val="en-US"/>
        </w:rPr>
        <w:t>their heads.</w:t>
      </w:r>
      <w:r>
        <w:rPr>
          <w:rFonts w:ascii="Californian FB" w:hAnsi="Californian FB"/>
          <w:sz w:val="28"/>
          <w:szCs w:val="28"/>
          <w:lang w:val="en-US"/>
        </w:rPr>
        <w:t xml:space="preserve"> The remaining characters are treated in the objective fashion.</w:t>
      </w:r>
    </w:p>
    <w:p w14:paraId="06A3420F" w14:textId="321454DD"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Objective:</w:t>
      </w:r>
      <w:r>
        <w:rPr>
          <w:rFonts w:ascii="Californian FB" w:hAnsi="Californian FB"/>
          <w:sz w:val="28"/>
          <w:szCs w:val="28"/>
          <w:lang w:val="en-US"/>
        </w:rPr>
        <w:t xml:space="preserve"> The story is about “he” or “she” and the author records action objectively, as a movie camera would.  The reader does not see any of the character’s thoughts (does not get inside of any of their heads).</w:t>
      </w:r>
    </w:p>
    <w:p w14:paraId="51086F3C" w14:textId="4FA6DB7A" w:rsidR="00CA5195" w:rsidRPr="00484504" w:rsidRDefault="00CA5195" w:rsidP="00484504">
      <w:pPr>
        <w:rPr>
          <w:rFonts w:ascii="Californian FB" w:hAnsi="Californian FB"/>
          <w:b/>
          <w:bCs/>
          <w:sz w:val="28"/>
          <w:szCs w:val="28"/>
          <w:lang w:val="en-US"/>
        </w:rPr>
      </w:pPr>
      <w:r w:rsidRPr="00484504">
        <w:rPr>
          <w:rFonts w:ascii="Californian FB" w:hAnsi="Californian FB"/>
          <w:b/>
          <w:bCs/>
          <w:sz w:val="28"/>
          <w:szCs w:val="28"/>
          <w:lang w:val="en-US"/>
        </w:rPr>
        <w:t>E. Deus ex Machina:</w:t>
      </w:r>
      <w:r w:rsidR="00BE7576" w:rsidRPr="00484504">
        <w:rPr>
          <w:rFonts w:ascii="Californian FB" w:hAnsi="Californian FB"/>
          <w:b/>
          <w:bCs/>
          <w:sz w:val="28"/>
          <w:szCs w:val="28"/>
          <w:lang w:val="en-US"/>
        </w:rPr>
        <w:t xml:space="preserve"> </w:t>
      </w:r>
      <w:r w:rsidR="00484504" w:rsidRPr="00484504">
        <w:rPr>
          <w:rFonts w:ascii="Californian FB" w:hAnsi="Californian FB"/>
          <w:sz w:val="28"/>
          <w:szCs w:val="28"/>
          <w:lang w:val="en-US"/>
        </w:rPr>
        <w:t xml:space="preserve">From the Latin “god out of the machine.” This device refers to any artificial device that is not a natural extension of the plot and that allows for an easy- and unbelievable- resolution of conflict.  An improbable plot </w:t>
      </w:r>
      <w:proofErr w:type="gramStart"/>
      <w:r w:rsidR="00484504" w:rsidRPr="00484504">
        <w:rPr>
          <w:rFonts w:ascii="Californian FB" w:hAnsi="Californian FB"/>
          <w:sz w:val="28"/>
          <w:szCs w:val="28"/>
          <w:lang w:val="en-US"/>
        </w:rPr>
        <w:t>event</w:t>
      </w:r>
      <w:proofErr w:type="gramEnd"/>
      <w:r w:rsidR="00484504" w:rsidRPr="00484504">
        <w:rPr>
          <w:rFonts w:ascii="Californian FB" w:hAnsi="Californian FB"/>
          <w:sz w:val="28"/>
          <w:szCs w:val="28"/>
          <w:lang w:val="en-US"/>
        </w:rPr>
        <w:t>.</w:t>
      </w:r>
    </w:p>
    <w:p w14:paraId="4F3EB295" w14:textId="09E85709"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F.</w:t>
      </w:r>
      <w:r w:rsidRPr="00484504">
        <w:rPr>
          <w:rFonts w:ascii="Californian FB" w:hAnsi="Californian FB"/>
          <w:sz w:val="28"/>
          <w:szCs w:val="28"/>
          <w:lang w:val="en-US"/>
        </w:rPr>
        <w:t xml:space="preserve"> </w:t>
      </w:r>
      <w:r w:rsidRPr="00484504">
        <w:rPr>
          <w:rFonts w:ascii="Californian FB" w:hAnsi="Californian FB"/>
          <w:b/>
          <w:bCs/>
          <w:sz w:val="28"/>
          <w:szCs w:val="28"/>
          <w:lang w:val="en-US"/>
        </w:rPr>
        <w:t>In Media Res</w:t>
      </w:r>
      <w:r w:rsidRPr="00484504">
        <w:rPr>
          <w:rFonts w:ascii="Californian FB" w:hAnsi="Californian FB"/>
          <w:sz w:val="28"/>
          <w:szCs w:val="28"/>
          <w:lang w:val="en-US"/>
        </w:rPr>
        <w:t>: beginning in the middle of the action. A sample beginning to such a story would be “I saw the punch coming but couldn’t duck in time. I collapsed to the floor, nose gushing red, clotted blood.”</w:t>
      </w:r>
    </w:p>
    <w:p w14:paraId="315FB1DD" w14:textId="2FA7A65E"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G. Flashback</w:t>
      </w:r>
      <w:r>
        <w:rPr>
          <w:rFonts w:ascii="Californian FB" w:hAnsi="Californian FB"/>
          <w:sz w:val="28"/>
          <w:szCs w:val="28"/>
          <w:lang w:val="en-US"/>
        </w:rPr>
        <w:t>: When a character thinks back to an event that occurred before the story began. Sometimes flashbacks are written as separate “interrupter” sections within a novel.  Flashbacks are also used in short stories.  A commonly used device in Indigenous writing to show generational teachings and learning.</w:t>
      </w:r>
    </w:p>
    <w:p w14:paraId="73B32CCB" w14:textId="16C5CAF3"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H. Foreshadowing</w:t>
      </w:r>
      <w:r>
        <w:rPr>
          <w:rFonts w:ascii="Californian FB" w:hAnsi="Californian FB"/>
          <w:sz w:val="28"/>
          <w:szCs w:val="28"/>
          <w:lang w:val="en-US"/>
        </w:rPr>
        <w:t>: A hint of events to come. Also used extensively in short stories.</w:t>
      </w:r>
    </w:p>
    <w:p w14:paraId="3D078779" w14:textId="4DA634D8"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I. Suspense</w:t>
      </w:r>
      <w:r>
        <w:rPr>
          <w:rFonts w:ascii="Californian FB" w:hAnsi="Californian FB"/>
          <w:sz w:val="28"/>
          <w:szCs w:val="28"/>
          <w:lang w:val="en-US"/>
        </w:rPr>
        <w:t>: Anxiety or apprehension resulting from an uncertain, undecided, or mysterious situation. Excited anticipation of an approaching climax.</w:t>
      </w:r>
    </w:p>
    <w:p w14:paraId="7C46345B" w14:textId="2C538ADC" w:rsidR="00484504" w:rsidRDefault="00484504" w:rsidP="00484504">
      <w:pPr>
        <w:rPr>
          <w:rFonts w:ascii="Californian FB" w:hAnsi="Californian FB"/>
          <w:sz w:val="28"/>
          <w:szCs w:val="28"/>
          <w:lang w:val="en-US"/>
        </w:rPr>
      </w:pPr>
    </w:p>
    <w:p w14:paraId="1C02E0E2" w14:textId="36BF8AAC" w:rsidR="00484504" w:rsidRDefault="00484504" w:rsidP="00484504">
      <w:pPr>
        <w:jc w:val="center"/>
        <w:rPr>
          <w:rFonts w:ascii="Californian FB" w:hAnsi="Californian FB"/>
          <w:b/>
          <w:bCs/>
          <w:sz w:val="28"/>
          <w:szCs w:val="28"/>
          <w:lang w:val="en-US"/>
        </w:rPr>
      </w:pPr>
      <w:r w:rsidRPr="00484504">
        <w:rPr>
          <w:rFonts w:ascii="Californian FB" w:hAnsi="Californian FB"/>
          <w:b/>
          <w:bCs/>
          <w:sz w:val="28"/>
          <w:szCs w:val="28"/>
          <w:lang w:val="en-US"/>
        </w:rPr>
        <w:t>Novels</w:t>
      </w:r>
    </w:p>
    <w:p w14:paraId="6D37B535" w14:textId="6D2E6B3D" w:rsidR="00484504" w:rsidRDefault="00484504" w:rsidP="00484504">
      <w:pPr>
        <w:rPr>
          <w:rFonts w:ascii="Californian FB" w:hAnsi="Californian FB"/>
          <w:sz w:val="28"/>
          <w:szCs w:val="28"/>
          <w:lang w:val="en-US"/>
        </w:rPr>
      </w:pPr>
      <w:r w:rsidRPr="00484504">
        <w:rPr>
          <w:rFonts w:ascii="Californian FB" w:hAnsi="Californian FB"/>
          <w:sz w:val="28"/>
          <w:szCs w:val="28"/>
          <w:lang w:val="en-US"/>
        </w:rPr>
        <w:t>Many</w:t>
      </w:r>
      <w:r>
        <w:rPr>
          <w:rFonts w:ascii="Californian FB" w:hAnsi="Californian FB"/>
          <w:sz w:val="28"/>
          <w:szCs w:val="28"/>
          <w:lang w:val="en-US"/>
        </w:rPr>
        <w:t xml:space="preserve"> of the terms associated with short stories are also used in novels, particularly setting, characterization, plot, and theme. The difference between a novel and a short story is in the length and complexity of the narrative. Novels are longer and more complex than short stories.</w:t>
      </w:r>
    </w:p>
    <w:p w14:paraId="28D4E551" w14:textId="7880968A" w:rsidR="00484504" w:rsidRDefault="00484504" w:rsidP="00484504">
      <w:pPr>
        <w:pStyle w:val="ListParagraph"/>
        <w:numPr>
          <w:ilvl w:val="0"/>
          <w:numId w:val="6"/>
        </w:numPr>
        <w:rPr>
          <w:rFonts w:ascii="Californian FB" w:hAnsi="Californian FB"/>
          <w:sz w:val="28"/>
          <w:szCs w:val="28"/>
          <w:lang w:val="en-US"/>
        </w:rPr>
      </w:pPr>
      <w:r w:rsidRPr="00DC2B17">
        <w:rPr>
          <w:rFonts w:ascii="Californian FB" w:hAnsi="Californian FB"/>
          <w:b/>
          <w:bCs/>
          <w:sz w:val="28"/>
          <w:szCs w:val="28"/>
          <w:lang w:val="en-US"/>
        </w:rPr>
        <w:t>Novel</w:t>
      </w:r>
      <w:r>
        <w:rPr>
          <w:rFonts w:ascii="Californian FB" w:hAnsi="Californian FB"/>
          <w:sz w:val="28"/>
          <w:szCs w:val="28"/>
          <w:lang w:val="en-US"/>
        </w:rPr>
        <w:t xml:space="preserve">: An extended piece of </w:t>
      </w:r>
      <w:r w:rsidR="00DC2B17">
        <w:rPr>
          <w:rFonts w:ascii="Californian FB" w:hAnsi="Californian FB"/>
          <w:sz w:val="28"/>
          <w:szCs w:val="28"/>
          <w:lang w:val="en-US"/>
        </w:rPr>
        <w:t>prose</w:t>
      </w:r>
      <w:r>
        <w:rPr>
          <w:rFonts w:ascii="Californian FB" w:hAnsi="Californian FB"/>
          <w:sz w:val="28"/>
          <w:szCs w:val="28"/>
          <w:lang w:val="en-US"/>
        </w:rPr>
        <w:t xml:space="preserve"> fiction formed into a narrative. A novel</w:t>
      </w:r>
      <w:r w:rsidR="00DC2B17">
        <w:rPr>
          <w:rFonts w:ascii="Californian FB" w:hAnsi="Californian FB"/>
          <w:sz w:val="28"/>
          <w:szCs w:val="28"/>
          <w:lang w:val="en-US"/>
        </w:rPr>
        <w:t xml:space="preserve"> takes several sittings to read in its entirety.</w:t>
      </w:r>
    </w:p>
    <w:p w14:paraId="2511F639" w14:textId="297858A9" w:rsidR="00DC2B17" w:rsidRDefault="00DC2B17" w:rsidP="00484504">
      <w:pPr>
        <w:pStyle w:val="ListParagraph"/>
        <w:numPr>
          <w:ilvl w:val="0"/>
          <w:numId w:val="6"/>
        </w:numPr>
        <w:rPr>
          <w:rFonts w:ascii="Californian FB" w:hAnsi="Californian FB"/>
          <w:sz w:val="28"/>
          <w:szCs w:val="28"/>
          <w:lang w:val="en-US"/>
        </w:rPr>
      </w:pPr>
      <w:r w:rsidRPr="00DC2B17">
        <w:rPr>
          <w:rFonts w:ascii="Californian FB" w:hAnsi="Californian FB"/>
          <w:b/>
          <w:bCs/>
          <w:sz w:val="28"/>
          <w:szCs w:val="28"/>
          <w:lang w:val="en-US"/>
        </w:rPr>
        <w:t>Novella</w:t>
      </w:r>
      <w:r>
        <w:rPr>
          <w:rFonts w:ascii="Californian FB" w:hAnsi="Californian FB"/>
          <w:sz w:val="28"/>
          <w:szCs w:val="28"/>
          <w:lang w:val="en-US"/>
        </w:rPr>
        <w:t>: A piece of prose fiction that is in between the short story and novel in terms of complexity and length.  It is also a narrative (tells a story). “Of Mice and Men” by John Steinbeck is a classic example.</w:t>
      </w:r>
    </w:p>
    <w:p w14:paraId="08EE0638" w14:textId="1734131A" w:rsidR="00DC2B17" w:rsidRPr="00DC2B17" w:rsidRDefault="00DC2B17" w:rsidP="00DC2B17">
      <w:pPr>
        <w:rPr>
          <w:rFonts w:ascii="Californian FB" w:hAnsi="Californian FB"/>
          <w:b/>
          <w:bCs/>
          <w:sz w:val="28"/>
          <w:szCs w:val="28"/>
          <w:lang w:val="en-US"/>
        </w:rPr>
      </w:pPr>
      <w:r w:rsidRPr="00DC2B17">
        <w:rPr>
          <w:rFonts w:ascii="Californian FB" w:hAnsi="Californian FB"/>
          <w:b/>
          <w:bCs/>
          <w:i/>
          <w:iCs/>
          <w:sz w:val="28"/>
          <w:szCs w:val="28"/>
          <w:lang w:val="en-US"/>
        </w:rPr>
        <w:t>Additional Conflict Terms</w:t>
      </w:r>
    </w:p>
    <w:p w14:paraId="43CD96B3" w14:textId="01C4F7C4" w:rsidR="00DC2B17" w:rsidRDefault="00DC2B17" w:rsidP="00DC2B17">
      <w:pPr>
        <w:pStyle w:val="ListParagraph"/>
        <w:numPr>
          <w:ilvl w:val="0"/>
          <w:numId w:val="7"/>
        </w:numPr>
        <w:rPr>
          <w:rFonts w:ascii="Californian FB" w:hAnsi="Californian FB"/>
          <w:sz w:val="28"/>
          <w:szCs w:val="28"/>
          <w:lang w:val="en-US"/>
        </w:rPr>
      </w:pPr>
      <w:r w:rsidRPr="00DC2B17">
        <w:rPr>
          <w:rFonts w:ascii="Californian FB" w:hAnsi="Californian FB"/>
          <w:b/>
          <w:bCs/>
          <w:sz w:val="28"/>
          <w:szCs w:val="28"/>
          <w:lang w:val="en-US"/>
        </w:rPr>
        <w:t>Internal Conflict:</w:t>
      </w:r>
      <w:r>
        <w:rPr>
          <w:rFonts w:ascii="Californian FB" w:hAnsi="Californian FB"/>
          <w:sz w:val="28"/>
          <w:szCs w:val="28"/>
          <w:lang w:val="en-US"/>
        </w:rPr>
        <w:t xml:space="preserve"> When the conflict is inside a character in a novel as an internal struggle.  Usually characters, like real people have conflicting fears and goals that cause them to behave in certain ways.  These secret (from the other characters) conflicts represent the character’s internal conflict.  The reader, of course, is aware of the internal conflict because he/she can see the characters’ thoughts.</w:t>
      </w:r>
    </w:p>
    <w:p w14:paraId="240839FC" w14:textId="63366242" w:rsidR="00DC2B17" w:rsidRDefault="00DC2B17" w:rsidP="00DC2B17">
      <w:pPr>
        <w:pStyle w:val="ListParagraph"/>
        <w:numPr>
          <w:ilvl w:val="0"/>
          <w:numId w:val="7"/>
        </w:numPr>
        <w:rPr>
          <w:rFonts w:ascii="Californian FB" w:hAnsi="Californian FB"/>
          <w:sz w:val="28"/>
          <w:szCs w:val="28"/>
          <w:lang w:val="en-US"/>
        </w:rPr>
      </w:pPr>
      <w:r w:rsidRPr="00DC2B17">
        <w:rPr>
          <w:rFonts w:ascii="Californian FB" w:hAnsi="Californian FB"/>
          <w:b/>
          <w:bCs/>
          <w:sz w:val="28"/>
          <w:szCs w:val="28"/>
          <w:lang w:val="en-US"/>
        </w:rPr>
        <w:t>External Conflict</w:t>
      </w:r>
      <w:r>
        <w:rPr>
          <w:rFonts w:ascii="Californian FB" w:hAnsi="Californian FB"/>
          <w:sz w:val="28"/>
          <w:szCs w:val="28"/>
          <w:lang w:val="en-US"/>
        </w:rPr>
        <w:t xml:space="preserve">: When the conflict is outside a character in a novel.  External conflict is the opposite of internal conflict, in that it is obvious to all the other characters in the story, as well as the reader. External conflict is best described as the adversities faced by the character during the plot. </w:t>
      </w:r>
      <w:r w:rsidR="00E72629">
        <w:rPr>
          <w:rFonts w:ascii="Californian FB" w:hAnsi="Californian FB"/>
          <w:sz w:val="28"/>
          <w:szCs w:val="28"/>
          <w:lang w:val="en-US"/>
        </w:rPr>
        <w:t>Either internal or external conflict can be the main conflict of a story and therefore the primary driver of the plot.</w:t>
      </w:r>
    </w:p>
    <w:p w14:paraId="38645711" w14:textId="3B802E4F" w:rsidR="00E72629" w:rsidRDefault="00E72629" w:rsidP="00E72629">
      <w:pPr>
        <w:rPr>
          <w:rFonts w:ascii="Californian FB" w:hAnsi="Californian FB"/>
          <w:sz w:val="28"/>
          <w:szCs w:val="28"/>
          <w:lang w:val="en-US"/>
        </w:rPr>
      </w:pPr>
      <w:r w:rsidRPr="00E72629">
        <w:rPr>
          <w:rFonts w:ascii="Californian FB" w:hAnsi="Californian FB"/>
          <w:b/>
          <w:bCs/>
          <w:sz w:val="28"/>
          <w:szCs w:val="28"/>
          <w:lang w:val="en-US"/>
        </w:rPr>
        <w:t>Style:</w:t>
      </w:r>
      <w:r>
        <w:rPr>
          <w:rFonts w:ascii="Californian FB" w:hAnsi="Californian FB"/>
          <w:sz w:val="28"/>
          <w:szCs w:val="28"/>
          <w:lang w:val="en-US"/>
        </w:rPr>
        <w:t xml:space="preserve"> Writers use many, many different techniques to attract reader interest and attention or accomplish their literary purpose in short stories, novels, poems, and plays. Several such techniques follow here:</w:t>
      </w:r>
    </w:p>
    <w:p w14:paraId="3F7D705B" w14:textId="12FF1DC3"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Irony</w:t>
      </w:r>
      <w:r>
        <w:rPr>
          <w:rFonts w:ascii="Californian FB" w:hAnsi="Californian FB"/>
          <w:sz w:val="28"/>
          <w:szCs w:val="28"/>
          <w:lang w:val="en-US"/>
        </w:rPr>
        <w:t>: There are three different kinds of irony.</w:t>
      </w:r>
    </w:p>
    <w:p w14:paraId="60256D86" w14:textId="41FED12E"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Verbal Irony</w:t>
      </w:r>
      <w:r>
        <w:rPr>
          <w:rFonts w:ascii="Californian FB" w:hAnsi="Californian FB"/>
          <w:sz w:val="28"/>
          <w:szCs w:val="28"/>
          <w:lang w:val="en-US"/>
        </w:rPr>
        <w:t xml:space="preserve"> occurs when the opposite of what is said is meant (sarcasm is an extreme form of verbal irony).</w:t>
      </w:r>
    </w:p>
    <w:p w14:paraId="7C77AF0F" w14:textId="45D5A44B"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Situational Irony</w:t>
      </w:r>
      <w:r>
        <w:rPr>
          <w:rFonts w:ascii="Californian FB" w:hAnsi="Californian FB"/>
          <w:sz w:val="28"/>
          <w:szCs w:val="28"/>
          <w:lang w:val="en-US"/>
        </w:rPr>
        <w:t xml:space="preserve"> occurs when an event occurs that is the opposite of what was expected by the character and/or reader.</w:t>
      </w:r>
    </w:p>
    <w:p w14:paraId="300CAA30" w14:textId="67ABBAFC"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Dramatic Irony</w:t>
      </w:r>
      <w:r>
        <w:rPr>
          <w:rFonts w:ascii="Californian FB" w:hAnsi="Californian FB"/>
          <w:sz w:val="28"/>
          <w:szCs w:val="28"/>
          <w:lang w:val="en-US"/>
        </w:rPr>
        <w:t xml:space="preserve"> is when a character says something, but the audience/reader knows more that the character does about other characters or events, so the statement comes across with a double meaning that the audience/reader “gets</w:t>
      </w:r>
      <w:proofErr w:type="gramStart"/>
      <w:r>
        <w:rPr>
          <w:rFonts w:ascii="Californian FB" w:hAnsi="Californian FB"/>
          <w:sz w:val="28"/>
          <w:szCs w:val="28"/>
          <w:lang w:val="en-US"/>
        </w:rPr>
        <w:t>”</w:t>
      </w:r>
      <w:proofErr w:type="gramEnd"/>
      <w:r>
        <w:rPr>
          <w:rFonts w:ascii="Californian FB" w:hAnsi="Californian FB"/>
          <w:sz w:val="28"/>
          <w:szCs w:val="28"/>
          <w:lang w:val="en-US"/>
        </w:rPr>
        <w:t xml:space="preserve"> and the character doesn’t.</w:t>
      </w:r>
    </w:p>
    <w:p w14:paraId="42313741" w14:textId="6C11E33E"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Satire</w:t>
      </w:r>
      <w:r>
        <w:rPr>
          <w:rFonts w:ascii="Californian FB" w:hAnsi="Californian FB"/>
          <w:sz w:val="28"/>
          <w:szCs w:val="28"/>
          <w:lang w:val="en-US"/>
        </w:rPr>
        <w:t xml:space="preserve">: A style of writing that has the goal of mocking or scorning either an individual, an institution or </w:t>
      </w:r>
      <w:proofErr w:type="gramStart"/>
      <w:r>
        <w:rPr>
          <w:rFonts w:ascii="Californian FB" w:hAnsi="Californian FB"/>
          <w:sz w:val="28"/>
          <w:szCs w:val="28"/>
          <w:lang w:val="en-US"/>
        </w:rPr>
        <w:t>society as a whole</w:t>
      </w:r>
      <w:proofErr w:type="gramEnd"/>
      <w:r>
        <w:rPr>
          <w:rFonts w:ascii="Californian FB" w:hAnsi="Californian FB"/>
          <w:sz w:val="28"/>
          <w:szCs w:val="28"/>
          <w:lang w:val="en-US"/>
        </w:rPr>
        <w:t>. Angry and bitter satire is called Juvenalian satire while gentle mockery is called Horatian satire.</w:t>
      </w:r>
    </w:p>
    <w:p w14:paraId="0547C5A0" w14:textId="31457073"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Parody</w:t>
      </w:r>
      <w:r>
        <w:rPr>
          <w:rFonts w:ascii="Californian FB" w:hAnsi="Californian FB"/>
          <w:sz w:val="28"/>
          <w:szCs w:val="28"/>
          <w:lang w:val="en-US"/>
        </w:rPr>
        <w:t>: A literary work that imitates the characteristic style of an author or work for comic effect or ridicule; a humourous, satirical or off beat imitation of a person, event or serious work of literature. E.g. “The Simpsons” TV show often parodies classic novels or stories.</w:t>
      </w:r>
    </w:p>
    <w:p w14:paraId="4FF7B80E" w14:textId="17DF0825"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Symbol</w:t>
      </w:r>
      <w:r>
        <w:rPr>
          <w:rFonts w:ascii="Californian FB" w:hAnsi="Californian FB"/>
          <w:sz w:val="28"/>
          <w:szCs w:val="28"/>
          <w:lang w:val="en-US"/>
        </w:rPr>
        <w:t xml:space="preserve">: A symbol has two levels of meaning: a </w:t>
      </w:r>
      <w:r w:rsidR="00430160">
        <w:rPr>
          <w:rFonts w:ascii="Californian FB" w:hAnsi="Californian FB"/>
          <w:sz w:val="28"/>
          <w:szCs w:val="28"/>
          <w:lang w:val="en-US"/>
        </w:rPr>
        <w:t>literal</w:t>
      </w:r>
      <w:r>
        <w:rPr>
          <w:rFonts w:ascii="Californian FB" w:hAnsi="Californian FB"/>
          <w:sz w:val="28"/>
          <w:szCs w:val="28"/>
          <w:lang w:val="en-US"/>
        </w:rPr>
        <w:t xml:space="preserve"> level and a figurative level.  Objects, characters, events, and settings can all be symbolic in that they represent something else beyond themselves. </w:t>
      </w:r>
      <w:proofErr w:type="spellStart"/>
      <w:r>
        <w:rPr>
          <w:rFonts w:ascii="Californian FB" w:hAnsi="Californian FB"/>
          <w:sz w:val="28"/>
          <w:szCs w:val="28"/>
          <w:lang w:val="en-US"/>
        </w:rPr>
        <w:t>E.g</w:t>
      </w:r>
      <w:proofErr w:type="spellEnd"/>
      <w:r>
        <w:rPr>
          <w:rFonts w:ascii="Californian FB" w:hAnsi="Californian FB"/>
          <w:sz w:val="28"/>
          <w:szCs w:val="28"/>
          <w:lang w:val="en-US"/>
        </w:rPr>
        <w:t xml:space="preserve"> </w:t>
      </w:r>
      <w:proofErr w:type="gramStart"/>
      <w:r>
        <w:rPr>
          <w:rFonts w:ascii="Californian FB" w:hAnsi="Californian FB"/>
          <w:sz w:val="28"/>
          <w:szCs w:val="28"/>
          <w:lang w:val="en-US"/>
        </w:rPr>
        <w:t>The</w:t>
      </w:r>
      <w:proofErr w:type="gramEnd"/>
      <w:r>
        <w:rPr>
          <w:rFonts w:ascii="Californian FB" w:hAnsi="Californian FB"/>
          <w:sz w:val="28"/>
          <w:szCs w:val="28"/>
          <w:lang w:val="en-US"/>
        </w:rPr>
        <w:t xml:space="preserve"> dove is literally a bird, but has become a universal symbol of peace.</w:t>
      </w:r>
    </w:p>
    <w:p w14:paraId="288376F0" w14:textId="436D67FA" w:rsidR="00E72629" w:rsidRPr="00430160" w:rsidRDefault="00430160" w:rsidP="00E72629">
      <w:pPr>
        <w:pStyle w:val="ListParagraph"/>
        <w:numPr>
          <w:ilvl w:val="0"/>
          <w:numId w:val="8"/>
        </w:numPr>
        <w:rPr>
          <w:rFonts w:ascii="Californian FB" w:hAnsi="Californian FB"/>
          <w:sz w:val="28"/>
          <w:szCs w:val="28"/>
          <w:lang w:val="en-US"/>
        </w:rPr>
      </w:pPr>
      <w:r w:rsidRPr="00430160">
        <w:rPr>
          <w:rFonts w:ascii="Californian FB" w:hAnsi="Californian FB"/>
          <w:b/>
          <w:bCs/>
          <w:sz w:val="28"/>
          <w:szCs w:val="28"/>
          <w:lang w:val="en-US"/>
        </w:rPr>
        <w:t>Trickster/Transformer</w:t>
      </w:r>
      <w:r w:rsidRPr="00430160">
        <w:rPr>
          <w:rFonts w:ascii="Californian FB" w:hAnsi="Californian FB"/>
          <w:sz w:val="28"/>
          <w:szCs w:val="28"/>
          <w:lang w:val="en-US"/>
        </w:rPr>
        <w:t xml:space="preserve">: </w:t>
      </w:r>
      <w:r w:rsidRPr="00430160">
        <w:rPr>
          <w:rFonts w:ascii="Californian FB" w:hAnsi="Californian FB" w:cs="Arial"/>
          <w:color w:val="222222"/>
          <w:sz w:val="28"/>
          <w:szCs w:val="28"/>
          <w:shd w:val="clear" w:color="auto" w:fill="FFFFFF"/>
        </w:rPr>
        <w:t>The trickster</w:t>
      </w:r>
      <w:r>
        <w:rPr>
          <w:rFonts w:ascii="Californian FB" w:hAnsi="Californian FB" w:cs="Arial"/>
          <w:color w:val="222222"/>
          <w:sz w:val="28"/>
          <w:szCs w:val="28"/>
          <w:shd w:val="clear" w:color="auto" w:fill="FFFFFF"/>
        </w:rPr>
        <w:t xml:space="preserve"> </w:t>
      </w:r>
      <w:r w:rsidRPr="00430160">
        <w:rPr>
          <w:rFonts w:ascii="Californian FB" w:hAnsi="Californian FB" w:cs="Arial"/>
          <w:color w:val="222222"/>
          <w:sz w:val="28"/>
          <w:szCs w:val="28"/>
          <w:shd w:val="clear" w:color="auto" w:fill="FFFFFF"/>
        </w:rPr>
        <w:t xml:space="preserve">is a special, often very witty and </w:t>
      </w:r>
      <w:proofErr w:type="spellStart"/>
      <w:r w:rsidRPr="00430160">
        <w:rPr>
          <w:rFonts w:ascii="Californian FB" w:hAnsi="Californian FB" w:cs="Arial"/>
          <w:color w:val="222222"/>
          <w:sz w:val="28"/>
          <w:szCs w:val="28"/>
          <w:shd w:val="clear" w:color="auto" w:fill="FFFFFF"/>
        </w:rPr>
        <w:t>humourous</w:t>
      </w:r>
      <w:proofErr w:type="spellEnd"/>
      <w:r w:rsidRPr="00430160">
        <w:rPr>
          <w:rFonts w:ascii="Californian FB" w:hAnsi="Californian FB" w:cs="Arial"/>
          <w:color w:val="222222"/>
          <w:sz w:val="28"/>
          <w:szCs w:val="28"/>
          <w:shd w:val="clear" w:color="auto" w:fill="FFFFFF"/>
        </w:rPr>
        <w:t xml:space="preserve"> character that demonstrates the </w:t>
      </w:r>
      <w:r w:rsidRPr="00430160">
        <w:rPr>
          <w:rFonts w:ascii="Californian FB" w:hAnsi="Californian FB" w:cs="Arial"/>
          <w:color w:val="222222"/>
          <w:sz w:val="28"/>
          <w:szCs w:val="28"/>
          <w:shd w:val="clear" w:color="auto" w:fill="FFFFFF"/>
        </w:rPr>
        <w:t>opposite</w:t>
      </w:r>
      <w:r w:rsidRPr="00430160">
        <w:rPr>
          <w:rFonts w:ascii="Californian FB" w:hAnsi="Californian FB" w:cs="Arial"/>
          <w:color w:val="222222"/>
          <w:sz w:val="28"/>
          <w:szCs w:val="28"/>
          <w:shd w:val="clear" w:color="auto" w:fill="FFFFFF"/>
        </w:rPr>
        <w:t xml:space="preserve"> characteristics to those that are valued in human beings</w:t>
      </w:r>
      <w:r>
        <w:rPr>
          <w:rFonts w:ascii="Californian FB" w:hAnsi="Californian FB" w:cs="Arial"/>
          <w:color w:val="222222"/>
          <w:sz w:val="28"/>
          <w:szCs w:val="28"/>
          <w:shd w:val="clear" w:color="auto" w:fill="FFFFFF"/>
        </w:rPr>
        <w:t xml:space="preserve"> frequently repeated in First Nations literature and oral storytelling.</w:t>
      </w:r>
      <w:bookmarkStart w:id="0" w:name="_GoBack"/>
      <w:bookmarkEnd w:id="0"/>
    </w:p>
    <w:p w14:paraId="589993BE" w14:textId="77777777" w:rsidR="00484504" w:rsidRPr="00430160" w:rsidRDefault="00484504" w:rsidP="00484504">
      <w:pPr>
        <w:rPr>
          <w:rFonts w:ascii="Californian FB" w:hAnsi="Californian FB"/>
          <w:sz w:val="28"/>
          <w:szCs w:val="28"/>
          <w:lang w:val="en-US"/>
        </w:rPr>
      </w:pPr>
    </w:p>
    <w:p w14:paraId="32F18AD3" w14:textId="77777777" w:rsidR="00484504" w:rsidRPr="00430160" w:rsidRDefault="00484504" w:rsidP="00484504">
      <w:pPr>
        <w:rPr>
          <w:rFonts w:ascii="Californian FB" w:hAnsi="Californian FB"/>
          <w:b/>
          <w:bCs/>
          <w:sz w:val="28"/>
          <w:szCs w:val="28"/>
          <w:lang w:val="en-US"/>
        </w:rPr>
      </w:pPr>
    </w:p>
    <w:p w14:paraId="34349185" w14:textId="77777777" w:rsidR="00484504" w:rsidRPr="00430160" w:rsidRDefault="00484504" w:rsidP="00484504">
      <w:pPr>
        <w:rPr>
          <w:rFonts w:ascii="Californian FB" w:hAnsi="Californian FB"/>
          <w:b/>
          <w:bCs/>
          <w:sz w:val="28"/>
          <w:szCs w:val="28"/>
          <w:lang w:val="en-US"/>
        </w:rPr>
      </w:pPr>
    </w:p>
    <w:sectPr w:rsidR="00484504" w:rsidRPr="00430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FAC"/>
    <w:multiLevelType w:val="hybridMultilevel"/>
    <w:tmpl w:val="C140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B3132"/>
    <w:multiLevelType w:val="hybridMultilevel"/>
    <w:tmpl w:val="EC8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44FE2"/>
    <w:multiLevelType w:val="hybridMultilevel"/>
    <w:tmpl w:val="C95665B4"/>
    <w:lvl w:ilvl="0" w:tplc="10090001">
      <w:start w:val="1"/>
      <w:numFmt w:val="bullet"/>
      <w:lvlText w:val=""/>
      <w:lvlJc w:val="left"/>
      <w:pPr>
        <w:ind w:left="15600" w:hanging="360"/>
      </w:pPr>
      <w:rPr>
        <w:rFonts w:ascii="Symbol" w:hAnsi="Symbol" w:hint="default"/>
      </w:rPr>
    </w:lvl>
    <w:lvl w:ilvl="1" w:tplc="10090003" w:tentative="1">
      <w:start w:val="1"/>
      <w:numFmt w:val="bullet"/>
      <w:lvlText w:val="o"/>
      <w:lvlJc w:val="left"/>
      <w:pPr>
        <w:ind w:left="16320" w:hanging="360"/>
      </w:pPr>
      <w:rPr>
        <w:rFonts w:ascii="Courier New" w:hAnsi="Courier New" w:cs="Courier New" w:hint="default"/>
      </w:rPr>
    </w:lvl>
    <w:lvl w:ilvl="2" w:tplc="10090005" w:tentative="1">
      <w:start w:val="1"/>
      <w:numFmt w:val="bullet"/>
      <w:lvlText w:val=""/>
      <w:lvlJc w:val="left"/>
      <w:pPr>
        <w:ind w:left="17040" w:hanging="360"/>
      </w:pPr>
      <w:rPr>
        <w:rFonts w:ascii="Wingdings" w:hAnsi="Wingdings" w:hint="default"/>
      </w:rPr>
    </w:lvl>
    <w:lvl w:ilvl="3" w:tplc="10090001" w:tentative="1">
      <w:start w:val="1"/>
      <w:numFmt w:val="bullet"/>
      <w:lvlText w:val=""/>
      <w:lvlJc w:val="left"/>
      <w:pPr>
        <w:ind w:left="17760" w:hanging="360"/>
      </w:pPr>
      <w:rPr>
        <w:rFonts w:ascii="Symbol" w:hAnsi="Symbol" w:hint="default"/>
      </w:rPr>
    </w:lvl>
    <w:lvl w:ilvl="4" w:tplc="10090003" w:tentative="1">
      <w:start w:val="1"/>
      <w:numFmt w:val="bullet"/>
      <w:lvlText w:val="o"/>
      <w:lvlJc w:val="left"/>
      <w:pPr>
        <w:ind w:left="18480" w:hanging="360"/>
      </w:pPr>
      <w:rPr>
        <w:rFonts w:ascii="Courier New" w:hAnsi="Courier New" w:cs="Courier New" w:hint="default"/>
      </w:rPr>
    </w:lvl>
    <w:lvl w:ilvl="5" w:tplc="10090005" w:tentative="1">
      <w:start w:val="1"/>
      <w:numFmt w:val="bullet"/>
      <w:lvlText w:val=""/>
      <w:lvlJc w:val="left"/>
      <w:pPr>
        <w:ind w:left="19200" w:hanging="360"/>
      </w:pPr>
      <w:rPr>
        <w:rFonts w:ascii="Wingdings" w:hAnsi="Wingdings" w:hint="default"/>
      </w:rPr>
    </w:lvl>
    <w:lvl w:ilvl="6" w:tplc="10090001" w:tentative="1">
      <w:start w:val="1"/>
      <w:numFmt w:val="bullet"/>
      <w:lvlText w:val=""/>
      <w:lvlJc w:val="left"/>
      <w:pPr>
        <w:ind w:left="19920" w:hanging="360"/>
      </w:pPr>
      <w:rPr>
        <w:rFonts w:ascii="Symbol" w:hAnsi="Symbol" w:hint="default"/>
      </w:rPr>
    </w:lvl>
    <w:lvl w:ilvl="7" w:tplc="10090003" w:tentative="1">
      <w:start w:val="1"/>
      <w:numFmt w:val="bullet"/>
      <w:lvlText w:val="o"/>
      <w:lvlJc w:val="left"/>
      <w:pPr>
        <w:ind w:left="20640" w:hanging="360"/>
      </w:pPr>
      <w:rPr>
        <w:rFonts w:ascii="Courier New" w:hAnsi="Courier New" w:cs="Courier New" w:hint="default"/>
      </w:rPr>
    </w:lvl>
    <w:lvl w:ilvl="8" w:tplc="10090005" w:tentative="1">
      <w:start w:val="1"/>
      <w:numFmt w:val="bullet"/>
      <w:lvlText w:val=""/>
      <w:lvlJc w:val="left"/>
      <w:pPr>
        <w:ind w:left="21360" w:hanging="360"/>
      </w:pPr>
      <w:rPr>
        <w:rFonts w:ascii="Wingdings" w:hAnsi="Wingdings" w:hint="default"/>
      </w:rPr>
    </w:lvl>
  </w:abstractNum>
  <w:abstractNum w:abstractNumId="3" w15:restartNumberingAfterBreak="0">
    <w:nsid w:val="2BB925B7"/>
    <w:multiLevelType w:val="hybridMultilevel"/>
    <w:tmpl w:val="16564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1A4A50"/>
    <w:multiLevelType w:val="hybridMultilevel"/>
    <w:tmpl w:val="3E883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4B64FB"/>
    <w:multiLevelType w:val="hybridMultilevel"/>
    <w:tmpl w:val="6F0CA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255436"/>
    <w:multiLevelType w:val="hybridMultilevel"/>
    <w:tmpl w:val="C9684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11454B"/>
    <w:multiLevelType w:val="hybridMultilevel"/>
    <w:tmpl w:val="2E8E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C1"/>
    <w:rsid w:val="00026056"/>
    <w:rsid w:val="00271423"/>
    <w:rsid w:val="002F4B85"/>
    <w:rsid w:val="00430160"/>
    <w:rsid w:val="00484504"/>
    <w:rsid w:val="005B3C28"/>
    <w:rsid w:val="005F03DE"/>
    <w:rsid w:val="006879A7"/>
    <w:rsid w:val="00B342B4"/>
    <w:rsid w:val="00BE7576"/>
    <w:rsid w:val="00CA5195"/>
    <w:rsid w:val="00DC2B17"/>
    <w:rsid w:val="00DC30C1"/>
    <w:rsid w:val="00E72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475"/>
  <w15:chartTrackingRefBased/>
  <w15:docId w15:val="{CC48F691-AE99-4CE0-877F-C759ABD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Tate</dc:creator>
  <cp:keywords/>
  <dc:description/>
  <cp:lastModifiedBy>Tate, Erin</cp:lastModifiedBy>
  <cp:revision>3</cp:revision>
  <dcterms:created xsi:type="dcterms:W3CDTF">2019-09-09T19:53:00Z</dcterms:created>
  <dcterms:modified xsi:type="dcterms:W3CDTF">2019-09-09T23:20:00Z</dcterms:modified>
</cp:coreProperties>
</file>