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DFF42" w14:textId="77777777" w:rsidR="00C25599" w:rsidRDefault="00295A73" w:rsidP="00C25599">
      <w:pPr>
        <w:spacing w:line="240" w:lineRule="auto"/>
        <w:jc w:val="center"/>
        <w:rPr>
          <w:sz w:val="24"/>
          <w:szCs w:val="24"/>
        </w:rPr>
      </w:pPr>
      <w:r w:rsidRPr="00295A73">
        <w:rPr>
          <w:sz w:val="24"/>
          <w:szCs w:val="24"/>
        </w:rPr>
        <w:t>English</w:t>
      </w:r>
      <w:r>
        <w:rPr>
          <w:sz w:val="24"/>
          <w:szCs w:val="24"/>
        </w:rPr>
        <w:t xml:space="preserve"> 9 Course Outline</w:t>
      </w:r>
    </w:p>
    <w:p w14:paraId="09367FD7" w14:textId="71240BAD" w:rsidR="00295A73" w:rsidRDefault="00295A73" w:rsidP="00C25599">
      <w:pPr>
        <w:spacing w:line="240" w:lineRule="auto"/>
        <w:jc w:val="center"/>
        <w:rPr>
          <w:sz w:val="24"/>
          <w:szCs w:val="24"/>
        </w:rPr>
      </w:pPr>
      <w:r>
        <w:rPr>
          <w:sz w:val="24"/>
          <w:szCs w:val="24"/>
        </w:rPr>
        <w:t>Ms. Tate</w:t>
      </w:r>
    </w:p>
    <w:p w14:paraId="0EE0DCD8" w14:textId="541445EC" w:rsidR="00213313" w:rsidRDefault="00213313" w:rsidP="00C25599">
      <w:pPr>
        <w:spacing w:line="240" w:lineRule="auto"/>
        <w:jc w:val="center"/>
        <w:rPr>
          <w:sz w:val="24"/>
          <w:szCs w:val="24"/>
        </w:rPr>
      </w:pPr>
      <w:hyperlink r:id="rId5" w:history="1">
        <w:r w:rsidRPr="00A56A6F">
          <w:rPr>
            <w:rStyle w:val="Hyperlink"/>
            <w:sz w:val="24"/>
            <w:szCs w:val="24"/>
          </w:rPr>
          <w:t>http://myriverside.sd43.bc.ca/etate/category/english-9-agenda/</w:t>
        </w:r>
      </w:hyperlink>
      <w:r>
        <w:rPr>
          <w:sz w:val="24"/>
          <w:szCs w:val="24"/>
        </w:rPr>
        <w:t xml:space="preserve"> </w:t>
      </w:r>
    </w:p>
    <w:p w14:paraId="0AD30E23" w14:textId="77777777" w:rsidR="00295A73" w:rsidRDefault="00295A73" w:rsidP="00295A73">
      <w:pPr>
        <w:spacing w:line="240" w:lineRule="auto"/>
        <w:jc w:val="center"/>
        <w:rPr>
          <w:sz w:val="24"/>
          <w:szCs w:val="24"/>
        </w:rPr>
      </w:pPr>
      <w:r>
        <w:rPr>
          <w:sz w:val="24"/>
          <w:szCs w:val="24"/>
        </w:rPr>
        <w:t xml:space="preserve">Email: </w:t>
      </w:r>
      <w:hyperlink r:id="rId6" w:history="1">
        <w:r w:rsidRPr="00283B23">
          <w:rPr>
            <w:rStyle w:val="Hyperlink"/>
            <w:sz w:val="24"/>
            <w:szCs w:val="24"/>
          </w:rPr>
          <w:t>etate@sd43.bc.ca</w:t>
        </w:r>
      </w:hyperlink>
    </w:p>
    <w:p w14:paraId="5DD1FC93" w14:textId="77777777" w:rsidR="00295A73" w:rsidRDefault="00295A73" w:rsidP="00295A73">
      <w:pPr>
        <w:spacing w:line="240" w:lineRule="auto"/>
        <w:jc w:val="center"/>
        <w:rPr>
          <w:sz w:val="24"/>
          <w:szCs w:val="24"/>
        </w:rPr>
      </w:pPr>
    </w:p>
    <w:p w14:paraId="5BD38584" w14:textId="77777777" w:rsidR="00C25599" w:rsidRPr="00C25599" w:rsidRDefault="00C25599" w:rsidP="00295A73">
      <w:pPr>
        <w:spacing w:line="240" w:lineRule="auto"/>
        <w:rPr>
          <w:b/>
          <w:sz w:val="24"/>
          <w:szCs w:val="24"/>
          <w:u w:val="single"/>
        </w:rPr>
      </w:pPr>
      <w:r w:rsidRPr="00C25599">
        <w:rPr>
          <w:b/>
          <w:sz w:val="24"/>
          <w:szCs w:val="24"/>
          <w:u w:val="single"/>
        </w:rPr>
        <w:t>Curriculum:</w:t>
      </w:r>
    </w:p>
    <w:p w14:paraId="5CB60B4B" w14:textId="77777777" w:rsidR="00295A73" w:rsidRDefault="00295A73" w:rsidP="00295A73">
      <w:pPr>
        <w:spacing w:line="240" w:lineRule="auto"/>
        <w:rPr>
          <w:sz w:val="24"/>
          <w:szCs w:val="24"/>
        </w:rPr>
      </w:pPr>
      <w:r>
        <w:rPr>
          <w:sz w:val="24"/>
          <w:szCs w:val="24"/>
        </w:rPr>
        <w:t>Language is fundamental to thinking, learning, and communicating in all cultures.  The skilled use of language is associated with many opportunities in life, including further education, work, and social interaction.  As students come to understand and use language more fully, they are able to enjoy the benefits and pleasures of language in all its forms-from reading and writing, to literature, theatre, public speaking, film, and other media.</w:t>
      </w:r>
    </w:p>
    <w:p w14:paraId="4EDC1D21" w14:textId="77777777" w:rsidR="00295A73" w:rsidRDefault="00295A73" w:rsidP="00295A73">
      <w:pPr>
        <w:spacing w:line="240" w:lineRule="auto"/>
        <w:rPr>
          <w:sz w:val="24"/>
          <w:szCs w:val="24"/>
        </w:rPr>
      </w:pPr>
    </w:p>
    <w:p w14:paraId="6D564F81" w14:textId="0C9BFA17" w:rsidR="00295A73" w:rsidRPr="001D6CEE" w:rsidRDefault="00295A73" w:rsidP="00295A73">
      <w:pPr>
        <w:spacing w:line="240" w:lineRule="auto"/>
        <w:rPr>
          <w:rFonts w:cstheme="minorHAnsi"/>
          <w:sz w:val="24"/>
          <w:szCs w:val="24"/>
        </w:rPr>
      </w:pPr>
      <w:r>
        <w:rPr>
          <w:sz w:val="24"/>
          <w:szCs w:val="24"/>
        </w:rPr>
        <w:t>The</w:t>
      </w:r>
      <w:r w:rsidR="00213313">
        <w:rPr>
          <w:sz w:val="24"/>
          <w:szCs w:val="24"/>
        </w:rPr>
        <w:t xml:space="preserve"> redesigned</w:t>
      </w:r>
      <w:r>
        <w:rPr>
          <w:sz w:val="24"/>
          <w:szCs w:val="24"/>
        </w:rPr>
        <w:t xml:space="preserve"> English </w:t>
      </w:r>
      <w:r w:rsidR="00213313">
        <w:rPr>
          <w:sz w:val="24"/>
          <w:szCs w:val="24"/>
        </w:rPr>
        <w:t xml:space="preserve">Language Arts </w:t>
      </w:r>
      <w:r>
        <w:rPr>
          <w:sz w:val="24"/>
          <w:szCs w:val="24"/>
        </w:rPr>
        <w:t xml:space="preserve">9 curriculum provides students with the </w:t>
      </w:r>
      <w:r w:rsidRPr="001D6CEE">
        <w:rPr>
          <w:rFonts w:cstheme="minorHAnsi"/>
          <w:sz w:val="24"/>
          <w:szCs w:val="24"/>
        </w:rPr>
        <w:t xml:space="preserve">opportunity to </w:t>
      </w:r>
      <w:r w:rsidR="00092BAE">
        <w:rPr>
          <w:rFonts w:cstheme="minorHAnsi"/>
          <w:color w:val="000000"/>
          <w:sz w:val="21"/>
          <w:szCs w:val="21"/>
        </w:rPr>
        <w:t xml:space="preserve">develop </w:t>
      </w:r>
      <w:r w:rsidR="001D6CEE" w:rsidRPr="001D6CEE">
        <w:rPr>
          <w:rFonts w:cstheme="minorHAnsi"/>
          <w:color w:val="000000"/>
          <w:sz w:val="21"/>
          <w:szCs w:val="21"/>
        </w:rPr>
        <w:t>strong communication skills, an understanding and appreciation of language and literature, and the capacity to engage fully as literate and responsible citizens in a digital age. Students are guided in their learning to think critically, creatively, and reflectively; to construct a sense of personal and cultural identity; and to be respectful of a range of perspectives and worldviews. The English Language Arts curriculum is a foundational component of education in British Columbia schools.</w:t>
      </w:r>
      <w:r w:rsidR="00092BAE">
        <w:rPr>
          <w:rFonts w:cstheme="minorHAnsi"/>
          <w:color w:val="000000"/>
          <w:sz w:val="21"/>
          <w:szCs w:val="21"/>
        </w:rPr>
        <w:t xml:space="preserve"> </w:t>
      </w:r>
      <w:r w:rsidRPr="001D6CEE">
        <w:rPr>
          <w:rFonts w:cstheme="minorHAnsi"/>
          <w:sz w:val="24"/>
          <w:szCs w:val="24"/>
        </w:rPr>
        <w:t xml:space="preserve"> Students are presented with a window into the past, a complex portrayal of the present, and questions about the future.  They also come to understand language as a human system of communication: dynamic and evolving, but also systematic and governed by rules.</w:t>
      </w:r>
    </w:p>
    <w:p w14:paraId="233503DF" w14:textId="08156C0B" w:rsidR="00295A73" w:rsidRDefault="00295A73" w:rsidP="00295A73">
      <w:pPr>
        <w:spacing w:line="240" w:lineRule="auto"/>
        <w:rPr>
          <w:sz w:val="24"/>
          <w:szCs w:val="24"/>
        </w:rPr>
      </w:pPr>
      <w:r>
        <w:rPr>
          <w:sz w:val="24"/>
          <w:szCs w:val="24"/>
        </w:rPr>
        <w:t>Source: BC Ministry of Education Website</w:t>
      </w:r>
    </w:p>
    <w:p w14:paraId="43E24D2A" w14:textId="77777777" w:rsidR="00295A73" w:rsidRDefault="00295A73" w:rsidP="00295A73">
      <w:pPr>
        <w:spacing w:line="240" w:lineRule="auto"/>
        <w:rPr>
          <w:sz w:val="24"/>
          <w:szCs w:val="24"/>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DD4C34" w:rsidRPr="004D7B41" w14:paraId="5DD8C713"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BFC01AB" w14:textId="77777777" w:rsidR="00DD4C34" w:rsidRPr="004D7B41" w:rsidRDefault="00DD4C34" w:rsidP="00C475E1">
            <w:pPr>
              <w:spacing w:after="0" w:line="240" w:lineRule="auto"/>
              <w:rPr>
                <w:rFonts w:ascii="Times New Roman" w:eastAsia="Times New Roman" w:hAnsi="Times New Roman" w:cs="Times New Roman"/>
                <w:sz w:val="24"/>
                <w:szCs w:val="24"/>
                <w:lang w:eastAsia="en-CA"/>
              </w:rPr>
            </w:pPr>
            <w:r w:rsidRPr="004D7B41">
              <w:rPr>
                <w:rFonts w:ascii="Arial" w:eastAsia="Times New Roman" w:hAnsi="Arial" w:cs="Arial"/>
                <w:b/>
                <w:bCs/>
                <w:color w:val="000000"/>
                <w:u w:val="single"/>
                <w:lang w:eastAsia="en-CA"/>
              </w:rPr>
              <w:t>Course Objectives </w:t>
            </w:r>
          </w:p>
        </w:tc>
      </w:tr>
      <w:tr w:rsidR="00DD4C34" w:rsidRPr="004D7B41" w14:paraId="416137FF" w14:textId="77777777" w:rsidTr="00C475E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A0874"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Practice the Core Competencies of Communication, Critical/Creative thinking, and Personal and Social</w:t>
            </w:r>
          </w:p>
          <w:p w14:paraId="79034133"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Appreciate the Big Ideas of each unit</w:t>
            </w:r>
          </w:p>
          <w:p w14:paraId="0CE9336C"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Use oral, visual, and digital texts to comprehend and connect, and then create and communicate</w:t>
            </w:r>
          </w:p>
          <w:p w14:paraId="69666D4E"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Continue to develop strategies and processes for improving and extending reading, writing, viewing and speaking skills.</w:t>
            </w:r>
          </w:p>
          <w:p w14:paraId="197C3696"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Develop an understanding of self and individual learning styles</w:t>
            </w:r>
          </w:p>
          <w:p w14:paraId="4D46C586"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 xml:space="preserve">Engage with a variety of </w:t>
            </w:r>
            <w:proofErr w:type="gramStart"/>
            <w:r w:rsidRPr="004D7B41">
              <w:rPr>
                <w:rFonts w:ascii="Arial" w:eastAsia="Times New Roman" w:hAnsi="Arial" w:cs="Arial"/>
                <w:color w:val="000000"/>
                <w:lang w:eastAsia="en-CA"/>
              </w:rPr>
              <w:t>literature, and</w:t>
            </w:r>
            <w:proofErr w:type="gramEnd"/>
            <w:r w:rsidRPr="004D7B41">
              <w:rPr>
                <w:rFonts w:ascii="Arial" w:eastAsia="Times New Roman" w:hAnsi="Arial" w:cs="Arial"/>
                <w:color w:val="000000"/>
                <w:lang w:eastAsia="en-CA"/>
              </w:rPr>
              <w:t xml:space="preserve"> develop responses in different compositions.</w:t>
            </w:r>
          </w:p>
          <w:p w14:paraId="2F1485E4" w14:textId="77777777" w:rsidR="00DD4C34" w:rsidRPr="004D7B41" w:rsidRDefault="00DD4C34" w:rsidP="00DD4C34">
            <w:pPr>
              <w:numPr>
                <w:ilvl w:val="0"/>
                <w:numId w:val="14"/>
              </w:numPr>
              <w:spacing w:after="0" w:line="240" w:lineRule="auto"/>
              <w:textAlignment w:val="baseline"/>
              <w:rPr>
                <w:rFonts w:ascii="Arial" w:eastAsia="Times New Roman" w:hAnsi="Arial" w:cs="Arial"/>
                <w:color w:val="000000"/>
                <w:lang w:eastAsia="en-CA"/>
              </w:rPr>
            </w:pPr>
            <w:r w:rsidRPr="004D7B41">
              <w:rPr>
                <w:rFonts w:ascii="Arial" w:eastAsia="Times New Roman" w:hAnsi="Arial" w:cs="Arial"/>
                <w:color w:val="000000"/>
                <w:lang w:eastAsia="en-CA"/>
              </w:rPr>
              <w:t>Enjoy books!</w:t>
            </w:r>
          </w:p>
        </w:tc>
      </w:tr>
    </w:tbl>
    <w:p w14:paraId="3FE7651B" w14:textId="77777777" w:rsidR="00C25599" w:rsidRDefault="00C25599" w:rsidP="009C0508">
      <w:pPr>
        <w:spacing w:line="240" w:lineRule="auto"/>
        <w:rPr>
          <w:b/>
          <w:sz w:val="24"/>
          <w:szCs w:val="24"/>
          <w:u w:val="single"/>
        </w:rPr>
      </w:pPr>
    </w:p>
    <w:p w14:paraId="2B1E8CAF" w14:textId="77777777" w:rsidR="009C0508" w:rsidRPr="00C25599" w:rsidRDefault="009C0508" w:rsidP="009C0508">
      <w:pPr>
        <w:spacing w:line="240" w:lineRule="auto"/>
        <w:rPr>
          <w:b/>
          <w:sz w:val="24"/>
          <w:szCs w:val="24"/>
          <w:u w:val="single"/>
        </w:rPr>
      </w:pPr>
      <w:r w:rsidRPr="00C25599">
        <w:rPr>
          <w:b/>
          <w:sz w:val="24"/>
          <w:szCs w:val="24"/>
          <w:u w:val="single"/>
        </w:rPr>
        <w:lastRenderedPageBreak/>
        <w:t>Materials and Units</w:t>
      </w:r>
    </w:p>
    <w:p w14:paraId="4E07E12D" w14:textId="77777777" w:rsidR="009C0508" w:rsidRDefault="009C0508" w:rsidP="009C0508">
      <w:pPr>
        <w:spacing w:line="240" w:lineRule="auto"/>
        <w:rPr>
          <w:sz w:val="24"/>
          <w:szCs w:val="24"/>
        </w:rPr>
      </w:pPr>
      <w:r>
        <w:rPr>
          <w:sz w:val="24"/>
          <w:szCs w:val="24"/>
        </w:rPr>
        <w:t>Students will be working on their own, in small groups, and with the whole class on a variety of topics and subjects.  The following are some of the materials or units which may be done during the course:</w:t>
      </w:r>
    </w:p>
    <w:p w14:paraId="1F565FC1" w14:textId="77777777" w:rsidR="009C0508" w:rsidRDefault="009C0508" w:rsidP="009C0508">
      <w:pPr>
        <w:pStyle w:val="ListParagraph"/>
        <w:numPr>
          <w:ilvl w:val="0"/>
          <w:numId w:val="2"/>
        </w:numPr>
        <w:spacing w:line="240" w:lineRule="auto"/>
        <w:rPr>
          <w:sz w:val="24"/>
          <w:szCs w:val="24"/>
        </w:rPr>
      </w:pPr>
      <w:r>
        <w:rPr>
          <w:sz w:val="24"/>
          <w:szCs w:val="24"/>
        </w:rPr>
        <w:t>Short Stories</w:t>
      </w:r>
    </w:p>
    <w:p w14:paraId="4FA431E0" w14:textId="77777777" w:rsidR="009C0508" w:rsidRDefault="009C0508" w:rsidP="009C0508">
      <w:pPr>
        <w:pStyle w:val="ListParagraph"/>
        <w:numPr>
          <w:ilvl w:val="0"/>
          <w:numId w:val="2"/>
        </w:numPr>
        <w:spacing w:line="240" w:lineRule="auto"/>
        <w:rPr>
          <w:sz w:val="24"/>
          <w:szCs w:val="24"/>
        </w:rPr>
      </w:pPr>
      <w:r>
        <w:rPr>
          <w:sz w:val="24"/>
          <w:szCs w:val="24"/>
        </w:rPr>
        <w:t>Novel Study</w:t>
      </w:r>
    </w:p>
    <w:p w14:paraId="691A3225" w14:textId="38DE90E7" w:rsidR="009C0508" w:rsidRDefault="009C0508" w:rsidP="009C0508">
      <w:pPr>
        <w:pStyle w:val="ListParagraph"/>
        <w:numPr>
          <w:ilvl w:val="0"/>
          <w:numId w:val="2"/>
        </w:numPr>
        <w:spacing w:line="240" w:lineRule="auto"/>
        <w:rPr>
          <w:sz w:val="24"/>
          <w:szCs w:val="24"/>
        </w:rPr>
      </w:pPr>
      <w:r>
        <w:rPr>
          <w:sz w:val="24"/>
          <w:szCs w:val="24"/>
        </w:rPr>
        <w:t>Play*</w:t>
      </w:r>
    </w:p>
    <w:p w14:paraId="2D029221" w14:textId="77777777" w:rsidR="009C0508" w:rsidRDefault="009C0508" w:rsidP="009C0508">
      <w:pPr>
        <w:pStyle w:val="ListParagraph"/>
        <w:numPr>
          <w:ilvl w:val="0"/>
          <w:numId w:val="2"/>
        </w:numPr>
        <w:spacing w:line="240" w:lineRule="auto"/>
        <w:rPr>
          <w:sz w:val="24"/>
          <w:szCs w:val="24"/>
        </w:rPr>
      </w:pPr>
      <w:r>
        <w:rPr>
          <w:sz w:val="24"/>
          <w:szCs w:val="24"/>
        </w:rPr>
        <w:t>Poetry</w:t>
      </w:r>
    </w:p>
    <w:p w14:paraId="56ACC9EA" w14:textId="77777777" w:rsidR="009C0508" w:rsidRDefault="009C0508" w:rsidP="009C0508">
      <w:pPr>
        <w:pStyle w:val="ListParagraph"/>
        <w:numPr>
          <w:ilvl w:val="0"/>
          <w:numId w:val="2"/>
        </w:numPr>
        <w:spacing w:line="240" w:lineRule="auto"/>
        <w:rPr>
          <w:sz w:val="24"/>
          <w:szCs w:val="24"/>
        </w:rPr>
      </w:pPr>
      <w:r>
        <w:rPr>
          <w:sz w:val="24"/>
          <w:szCs w:val="24"/>
        </w:rPr>
        <w:t>Public speaking/ Debates/ presentations</w:t>
      </w:r>
    </w:p>
    <w:p w14:paraId="3DCAEC40" w14:textId="77777777" w:rsidR="009C0508" w:rsidRDefault="009C0508" w:rsidP="009C0508">
      <w:pPr>
        <w:pStyle w:val="ListParagraph"/>
        <w:numPr>
          <w:ilvl w:val="0"/>
          <w:numId w:val="2"/>
        </w:numPr>
        <w:spacing w:line="240" w:lineRule="auto"/>
        <w:rPr>
          <w:sz w:val="24"/>
          <w:szCs w:val="24"/>
        </w:rPr>
      </w:pPr>
      <w:r>
        <w:rPr>
          <w:sz w:val="24"/>
          <w:szCs w:val="24"/>
        </w:rPr>
        <w:t>Media Education</w:t>
      </w:r>
    </w:p>
    <w:p w14:paraId="2CD62FB7" w14:textId="77777777" w:rsidR="009C0508" w:rsidRPr="00C25599" w:rsidRDefault="009C0508" w:rsidP="009C0508">
      <w:pPr>
        <w:spacing w:line="240" w:lineRule="auto"/>
        <w:rPr>
          <w:b/>
          <w:sz w:val="24"/>
          <w:szCs w:val="24"/>
          <w:u w:val="single"/>
        </w:rPr>
      </w:pPr>
      <w:r w:rsidRPr="00C25599">
        <w:rPr>
          <w:b/>
          <w:sz w:val="24"/>
          <w:szCs w:val="24"/>
          <w:u w:val="single"/>
        </w:rPr>
        <w:t>Due Dates, Attendance and Assessment</w:t>
      </w:r>
    </w:p>
    <w:p w14:paraId="2FF13881" w14:textId="77777777" w:rsidR="009C0508" w:rsidRDefault="009C0508" w:rsidP="009C0508">
      <w:pPr>
        <w:spacing w:line="240" w:lineRule="auto"/>
        <w:rPr>
          <w:sz w:val="24"/>
          <w:szCs w:val="24"/>
        </w:rPr>
      </w:pPr>
      <w:r>
        <w:rPr>
          <w:sz w:val="24"/>
          <w:szCs w:val="24"/>
        </w:rPr>
        <w:t>All assignments have due dates.  If a due date is impossible to meet, it is the studen</w:t>
      </w:r>
      <w:r w:rsidR="005948A9">
        <w:rPr>
          <w:sz w:val="24"/>
          <w:szCs w:val="24"/>
        </w:rPr>
        <w:t>t’s responsibility to discuss</w:t>
      </w:r>
      <w:r>
        <w:rPr>
          <w:sz w:val="24"/>
          <w:szCs w:val="24"/>
        </w:rPr>
        <w:t xml:space="preserve"> with the teacher prior to the due date.</w:t>
      </w:r>
    </w:p>
    <w:p w14:paraId="5411691B" w14:textId="77777777" w:rsidR="009C0508" w:rsidRDefault="009C0508" w:rsidP="009C0508">
      <w:pPr>
        <w:spacing w:line="240" w:lineRule="auto"/>
        <w:rPr>
          <w:sz w:val="24"/>
          <w:szCs w:val="24"/>
        </w:rPr>
      </w:pPr>
      <w:r>
        <w:rPr>
          <w:sz w:val="24"/>
          <w:szCs w:val="24"/>
        </w:rPr>
        <w:t>Prompt attendance is mandatory.  All missed assignments are due on the student’s return to school.  Student progress will be continually assessed.</w:t>
      </w:r>
    </w:p>
    <w:p w14:paraId="3AFA0C26" w14:textId="77777777" w:rsidR="009C0508" w:rsidRPr="00C25599" w:rsidRDefault="00841731" w:rsidP="009C0508">
      <w:pPr>
        <w:spacing w:line="240" w:lineRule="auto"/>
        <w:rPr>
          <w:b/>
          <w:sz w:val="24"/>
          <w:szCs w:val="24"/>
          <w:u w:val="single"/>
        </w:rPr>
      </w:pPr>
      <w:r w:rsidRPr="00C25599">
        <w:rPr>
          <w:b/>
          <w:sz w:val="24"/>
          <w:szCs w:val="24"/>
          <w:u w:val="single"/>
        </w:rPr>
        <w:t>Academic Dishonesty and Plagiarism</w:t>
      </w:r>
    </w:p>
    <w:p w14:paraId="25B0D164" w14:textId="77777777" w:rsidR="00C628C9" w:rsidRDefault="00841731" w:rsidP="009C0508">
      <w:pPr>
        <w:spacing w:line="240" w:lineRule="auto"/>
        <w:rPr>
          <w:sz w:val="24"/>
          <w:szCs w:val="24"/>
        </w:rPr>
      </w:pPr>
      <w:r>
        <w:rPr>
          <w:sz w:val="24"/>
          <w:szCs w:val="24"/>
        </w:rPr>
        <w:t xml:space="preserve">Plagiarism is to take use the thoughts, </w:t>
      </w:r>
      <w:r w:rsidR="00C628C9">
        <w:rPr>
          <w:sz w:val="24"/>
          <w:szCs w:val="24"/>
        </w:rPr>
        <w:t>writings, or inventions of another and present them as your own.  The following are examples of academic dishonesty or plagiarism:</w:t>
      </w:r>
    </w:p>
    <w:p w14:paraId="0B5DBD07" w14:textId="77777777" w:rsidR="00841731" w:rsidRDefault="00C628C9" w:rsidP="00C628C9">
      <w:pPr>
        <w:pStyle w:val="ListParagraph"/>
        <w:numPr>
          <w:ilvl w:val="0"/>
          <w:numId w:val="3"/>
        </w:numPr>
        <w:spacing w:line="240" w:lineRule="auto"/>
        <w:rPr>
          <w:sz w:val="24"/>
          <w:szCs w:val="24"/>
        </w:rPr>
      </w:pPr>
      <w:r>
        <w:rPr>
          <w:sz w:val="24"/>
          <w:szCs w:val="24"/>
        </w:rPr>
        <w:t>Failure to cite or document quoted or paraphrased material from another source</w:t>
      </w:r>
    </w:p>
    <w:p w14:paraId="262964E6" w14:textId="77777777" w:rsidR="00C628C9" w:rsidRDefault="00C628C9" w:rsidP="00C628C9">
      <w:pPr>
        <w:pStyle w:val="ListParagraph"/>
        <w:numPr>
          <w:ilvl w:val="0"/>
          <w:numId w:val="3"/>
        </w:numPr>
        <w:spacing w:line="240" w:lineRule="auto"/>
        <w:rPr>
          <w:sz w:val="24"/>
          <w:szCs w:val="24"/>
        </w:rPr>
      </w:pPr>
      <w:r>
        <w:rPr>
          <w:sz w:val="24"/>
          <w:szCs w:val="24"/>
        </w:rPr>
        <w:t>Submitting as one’s original work, essays, presentations, or assignments which were purchased or otherwise acquired from another source</w:t>
      </w:r>
    </w:p>
    <w:p w14:paraId="1D109D9B" w14:textId="77777777" w:rsidR="00C628C9" w:rsidRDefault="00C628C9" w:rsidP="00C628C9">
      <w:pPr>
        <w:pStyle w:val="ListParagraph"/>
        <w:numPr>
          <w:ilvl w:val="0"/>
          <w:numId w:val="3"/>
        </w:numPr>
        <w:spacing w:line="240" w:lineRule="auto"/>
        <w:rPr>
          <w:sz w:val="24"/>
          <w:szCs w:val="24"/>
        </w:rPr>
      </w:pPr>
      <w:r>
        <w:rPr>
          <w:sz w:val="24"/>
          <w:szCs w:val="24"/>
        </w:rPr>
        <w:t>Cheating on an examination by either sharing material, use of unauthorized course notes or any aids not approved by the teacher</w:t>
      </w:r>
    </w:p>
    <w:p w14:paraId="217AF2D1" w14:textId="77777777" w:rsidR="00C628C9" w:rsidRDefault="00C628C9" w:rsidP="00C628C9">
      <w:pPr>
        <w:pStyle w:val="ListParagraph"/>
        <w:numPr>
          <w:ilvl w:val="0"/>
          <w:numId w:val="3"/>
        </w:numPr>
        <w:spacing w:line="240" w:lineRule="auto"/>
        <w:rPr>
          <w:sz w:val="24"/>
          <w:szCs w:val="24"/>
        </w:rPr>
      </w:pPr>
      <w:r>
        <w:rPr>
          <w:sz w:val="24"/>
          <w:szCs w:val="24"/>
        </w:rPr>
        <w:t>Submitting identical or virtually identical assignments unless authorized by the teacher</w:t>
      </w:r>
    </w:p>
    <w:p w14:paraId="04C1F58D" w14:textId="77777777" w:rsidR="00C628C9" w:rsidRDefault="00C628C9" w:rsidP="00C628C9">
      <w:pPr>
        <w:pStyle w:val="ListParagraph"/>
        <w:spacing w:line="240" w:lineRule="auto"/>
        <w:ind w:left="1440"/>
        <w:rPr>
          <w:i/>
          <w:sz w:val="24"/>
          <w:szCs w:val="24"/>
        </w:rPr>
      </w:pPr>
      <w:r w:rsidRPr="00C628C9">
        <w:rPr>
          <w:i/>
          <w:sz w:val="24"/>
          <w:szCs w:val="24"/>
        </w:rPr>
        <w:t>Source: SFU Academic Dishonesty Policy</w:t>
      </w:r>
    </w:p>
    <w:p w14:paraId="1FF5C97D" w14:textId="77777777" w:rsidR="00C628C9" w:rsidRDefault="00C628C9" w:rsidP="00C628C9">
      <w:pPr>
        <w:pStyle w:val="ListParagraph"/>
        <w:spacing w:line="240" w:lineRule="auto"/>
        <w:ind w:left="1440"/>
        <w:rPr>
          <w:i/>
          <w:sz w:val="24"/>
          <w:szCs w:val="24"/>
        </w:rPr>
      </w:pPr>
    </w:p>
    <w:p w14:paraId="333F7AC8" w14:textId="77777777" w:rsidR="00C628C9" w:rsidRPr="00C25599" w:rsidRDefault="00C628C9" w:rsidP="00C628C9">
      <w:pPr>
        <w:spacing w:line="240" w:lineRule="auto"/>
        <w:rPr>
          <w:b/>
          <w:sz w:val="24"/>
          <w:szCs w:val="24"/>
          <w:u w:val="single"/>
        </w:rPr>
      </w:pPr>
      <w:r w:rsidRPr="00C25599">
        <w:rPr>
          <w:b/>
          <w:sz w:val="24"/>
          <w:szCs w:val="24"/>
          <w:u w:val="single"/>
        </w:rPr>
        <w:t>Classroom</w:t>
      </w:r>
    </w:p>
    <w:p w14:paraId="2556113E" w14:textId="77777777" w:rsidR="001A41B6" w:rsidRDefault="001A41B6" w:rsidP="00C628C9">
      <w:pPr>
        <w:spacing w:line="240" w:lineRule="auto"/>
        <w:rPr>
          <w:sz w:val="24"/>
          <w:szCs w:val="24"/>
        </w:rPr>
      </w:pPr>
      <w:r>
        <w:rPr>
          <w:sz w:val="24"/>
          <w:szCs w:val="24"/>
        </w:rPr>
        <w:t>Students are expected to demonstrate respect, acceptance, and dignity for each other.  The learning environment should be comfortable for everyone and students must accept one another as unique and individual learners.  Students are expected to be:</w:t>
      </w:r>
    </w:p>
    <w:p w14:paraId="71E02F0B" w14:textId="77777777" w:rsidR="001A41B6" w:rsidRDefault="001A41B6" w:rsidP="001A41B6">
      <w:pPr>
        <w:pStyle w:val="ListParagraph"/>
        <w:numPr>
          <w:ilvl w:val="0"/>
          <w:numId w:val="4"/>
        </w:numPr>
        <w:spacing w:line="240" w:lineRule="auto"/>
        <w:rPr>
          <w:sz w:val="24"/>
          <w:szCs w:val="24"/>
        </w:rPr>
      </w:pPr>
      <w:r>
        <w:rPr>
          <w:sz w:val="24"/>
          <w:szCs w:val="24"/>
        </w:rPr>
        <w:t>Punctual and in the classroom at the designated time</w:t>
      </w:r>
    </w:p>
    <w:p w14:paraId="4079A9B0" w14:textId="40D9EC6A" w:rsidR="001A41B6" w:rsidRDefault="001A41B6" w:rsidP="001A41B6">
      <w:pPr>
        <w:pStyle w:val="ListParagraph"/>
        <w:numPr>
          <w:ilvl w:val="0"/>
          <w:numId w:val="4"/>
        </w:numPr>
        <w:spacing w:line="240" w:lineRule="auto"/>
        <w:rPr>
          <w:sz w:val="24"/>
          <w:szCs w:val="24"/>
        </w:rPr>
      </w:pPr>
      <w:r>
        <w:rPr>
          <w:sz w:val="24"/>
          <w:szCs w:val="24"/>
        </w:rPr>
        <w:t>Prepared with all the necessary materials (</w:t>
      </w:r>
      <w:r w:rsidR="00D776F9">
        <w:rPr>
          <w:sz w:val="24"/>
          <w:szCs w:val="24"/>
        </w:rPr>
        <w:t xml:space="preserve">device, </w:t>
      </w:r>
      <w:r>
        <w:rPr>
          <w:sz w:val="24"/>
          <w:szCs w:val="24"/>
        </w:rPr>
        <w:t>textbook, binder, pen, etc.)</w:t>
      </w:r>
    </w:p>
    <w:p w14:paraId="543EFD8C" w14:textId="0D76806C" w:rsidR="001A41B6" w:rsidRPr="00D74B7C" w:rsidRDefault="001A41B6" w:rsidP="001A41B6">
      <w:pPr>
        <w:pStyle w:val="ListParagraph"/>
        <w:numPr>
          <w:ilvl w:val="0"/>
          <w:numId w:val="4"/>
        </w:numPr>
        <w:spacing w:line="240" w:lineRule="auto"/>
        <w:rPr>
          <w:sz w:val="24"/>
          <w:szCs w:val="24"/>
        </w:rPr>
      </w:pPr>
      <w:r>
        <w:rPr>
          <w:sz w:val="24"/>
          <w:szCs w:val="24"/>
        </w:rPr>
        <w:t>Productive and use their time effectively</w:t>
      </w:r>
      <w:r w:rsidR="00D776F9">
        <w:rPr>
          <w:sz w:val="24"/>
          <w:szCs w:val="24"/>
        </w:rPr>
        <w:t xml:space="preserve">- We have </w:t>
      </w:r>
    </w:p>
    <w:p w14:paraId="0F91D7A0" w14:textId="77777777" w:rsidR="001A41B6" w:rsidRDefault="001A41B6" w:rsidP="001A41B6">
      <w:pPr>
        <w:pStyle w:val="ListParagraph"/>
        <w:numPr>
          <w:ilvl w:val="0"/>
          <w:numId w:val="4"/>
        </w:numPr>
        <w:spacing w:line="240" w:lineRule="auto"/>
        <w:rPr>
          <w:sz w:val="24"/>
          <w:szCs w:val="24"/>
        </w:rPr>
      </w:pPr>
      <w:r>
        <w:rPr>
          <w:sz w:val="24"/>
          <w:szCs w:val="24"/>
        </w:rPr>
        <w:t>Respectful of the physical environme</w:t>
      </w:r>
      <w:r w:rsidR="00C25599">
        <w:rPr>
          <w:sz w:val="24"/>
          <w:szCs w:val="24"/>
        </w:rPr>
        <w:t>nt of the classroom (writing on</w:t>
      </w:r>
      <w:r>
        <w:rPr>
          <w:sz w:val="24"/>
          <w:szCs w:val="24"/>
        </w:rPr>
        <w:t xml:space="preserve"> desk, garbage, etc.)</w:t>
      </w:r>
    </w:p>
    <w:p w14:paraId="292E98CD" w14:textId="77777777" w:rsidR="00C25599" w:rsidRPr="00C25599" w:rsidRDefault="00C25599" w:rsidP="00C25599">
      <w:pPr>
        <w:spacing w:line="240" w:lineRule="auto"/>
        <w:rPr>
          <w:b/>
          <w:sz w:val="24"/>
          <w:szCs w:val="24"/>
          <w:u w:val="single"/>
        </w:rPr>
      </w:pPr>
      <w:bookmarkStart w:id="0" w:name="_GoBack"/>
      <w:bookmarkEnd w:id="0"/>
      <w:r w:rsidRPr="00C25599">
        <w:rPr>
          <w:b/>
          <w:sz w:val="24"/>
          <w:szCs w:val="24"/>
          <w:u w:val="single"/>
        </w:rPr>
        <w:t>Evaluation</w:t>
      </w:r>
    </w:p>
    <w:p w14:paraId="7BA8C07E" w14:textId="77777777" w:rsidR="00C25599" w:rsidRPr="00C25599" w:rsidRDefault="00C25599" w:rsidP="00C25599">
      <w:pPr>
        <w:spacing w:line="240" w:lineRule="auto"/>
        <w:rPr>
          <w:sz w:val="24"/>
          <w:szCs w:val="24"/>
        </w:rPr>
      </w:pPr>
      <w:r>
        <w:rPr>
          <w:sz w:val="24"/>
          <w:szCs w:val="24"/>
        </w:rPr>
        <w:t>Your mark will be based on tests, quizzes, writing assignments, journals, oral communication skills, and group work.</w:t>
      </w:r>
    </w:p>
    <w:p w14:paraId="13EDA1AE" w14:textId="77777777" w:rsidR="00B2325D" w:rsidRPr="00B2325D" w:rsidRDefault="00B2325D" w:rsidP="00B2325D">
      <w:pPr>
        <w:spacing w:line="240" w:lineRule="auto"/>
        <w:ind w:left="1800"/>
        <w:rPr>
          <w:sz w:val="24"/>
          <w:szCs w:val="24"/>
        </w:rPr>
      </w:pPr>
      <w:r w:rsidRPr="00B2325D">
        <w:rPr>
          <w:sz w:val="24"/>
          <w:szCs w:val="24"/>
        </w:rPr>
        <w:t xml:space="preserve"> </w:t>
      </w:r>
    </w:p>
    <w:p w14:paraId="1E604616" w14:textId="77777777" w:rsidR="001A41B6" w:rsidRPr="00C628C9" w:rsidRDefault="001A41B6" w:rsidP="00C628C9">
      <w:pPr>
        <w:spacing w:line="240" w:lineRule="auto"/>
        <w:rPr>
          <w:sz w:val="24"/>
          <w:szCs w:val="24"/>
        </w:rPr>
      </w:pPr>
    </w:p>
    <w:sectPr w:rsidR="001A41B6" w:rsidRPr="00C62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ED8"/>
    <w:multiLevelType w:val="hybridMultilevel"/>
    <w:tmpl w:val="D1A8A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8F6A02"/>
    <w:multiLevelType w:val="hybridMultilevel"/>
    <w:tmpl w:val="24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02A25"/>
    <w:multiLevelType w:val="hybridMultilevel"/>
    <w:tmpl w:val="0DF23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A60AD7"/>
    <w:multiLevelType w:val="hybridMultilevel"/>
    <w:tmpl w:val="382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960"/>
    <w:multiLevelType w:val="hybridMultilevel"/>
    <w:tmpl w:val="7CD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4F8"/>
    <w:multiLevelType w:val="hybridMultilevel"/>
    <w:tmpl w:val="050CF3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8B530F5"/>
    <w:multiLevelType w:val="hybridMultilevel"/>
    <w:tmpl w:val="AAD41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FC23A7"/>
    <w:multiLevelType w:val="hybridMultilevel"/>
    <w:tmpl w:val="070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7FCE"/>
    <w:multiLevelType w:val="hybridMultilevel"/>
    <w:tmpl w:val="C1F693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D2780A"/>
    <w:multiLevelType w:val="hybridMultilevel"/>
    <w:tmpl w:val="EED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72A48"/>
    <w:multiLevelType w:val="hybridMultilevel"/>
    <w:tmpl w:val="992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254"/>
    <w:multiLevelType w:val="hybridMultilevel"/>
    <w:tmpl w:val="BDFAC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BD08C7"/>
    <w:multiLevelType w:val="hybridMultilevel"/>
    <w:tmpl w:val="DAE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74FF8"/>
    <w:multiLevelType w:val="multilevel"/>
    <w:tmpl w:val="65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
  </w:num>
  <w:num w:numId="5">
    <w:abstractNumId w:val="3"/>
  </w:num>
  <w:num w:numId="6">
    <w:abstractNumId w:val="8"/>
  </w:num>
  <w:num w:numId="7">
    <w:abstractNumId w:val="0"/>
  </w:num>
  <w:num w:numId="8">
    <w:abstractNumId w:val="6"/>
  </w:num>
  <w:num w:numId="9">
    <w:abstractNumId w:val="9"/>
  </w:num>
  <w:num w:numId="10">
    <w:abstractNumId w:val="12"/>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A73"/>
    <w:rsid w:val="00040B0C"/>
    <w:rsid w:val="00092BAE"/>
    <w:rsid w:val="001A41B6"/>
    <w:rsid w:val="001D6CEE"/>
    <w:rsid w:val="00213313"/>
    <w:rsid w:val="00235F04"/>
    <w:rsid w:val="00295A73"/>
    <w:rsid w:val="002A7F78"/>
    <w:rsid w:val="00366E8B"/>
    <w:rsid w:val="004215D0"/>
    <w:rsid w:val="005948A9"/>
    <w:rsid w:val="0066617D"/>
    <w:rsid w:val="006E206F"/>
    <w:rsid w:val="006F7D78"/>
    <w:rsid w:val="007B0BEF"/>
    <w:rsid w:val="00841731"/>
    <w:rsid w:val="009C0508"/>
    <w:rsid w:val="00A62971"/>
    <w:rsid w:val="00AA45DF"/>
    <w:rsid w:val="00B2325D"/>
    <w:rsid w:val="00C25599"/>
    <w:rsid w:val="00C628C9"/>
    <w:rsid w:val="00D02314"/>
    <w:rsid w:val="00D74B7C"/>
    <w:rsid w:val="00D776F9"/>
    <w:rsid w:val="00D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DE8F"/>
  <w15:docId w15:val="{068DA955-C76F-4E30-B2CA-8DAC41E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A73"/>
    <w:rPr>
      <w:color w:val="0000FF" w:themeColor="hyperlink"/>
      <w:u w:val="single"/>
    </w:rPr>
  </w:style>
  <w:style w:type="paragraph" w:styleId="ListParagraph">
    <w:name w:val="List Paragraph"/>
    <w:basedOn w:val="Normal"/>
    <w:uiPriority w:val="34"/>
    <w:qFormat/>
    <w:rsid w:val="00295A73"/>
    <w:pPr>
      <w:ind w:left="720"/>
      <w:contextualSpacing/>
    </w:pPr>
  </w:style>
  <w:style w:type="paragraph" w:styleId="BalloonText">
    <w:name w:val="Balloon Text"/>
    <w:basedOn w:val="Normal"/>
    <w:link w:val="BalloonTextChar"/>
    <w:uiPriority w:val="99"/>
    <w:semiHidden/>
    <w:unhideWhenUsed/>
    <w:rsid w:val="007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EF"/>
    <w:rPr>
      <w:rFonts w:ascii="Tahoma" w:hAnsi="Tahoma" w:cs="Tahoma"/>
      <w:sz w:val="16"/>
      <w:szCs w:val="16"/>
    </w:rPr>
  </w:style>
  <w:style w:type="character" w:styleId="UnresolvedMention">
    <w:name w:val="Unresolved Mention"/>
    <w:basedOn w:val="DefaultParagraphFont"/>
    <w:uiPriority w:val="99"/>
    <w:semiHidden/>
    <w:unhideWhenUsed/>
    <w:rsid w:val="0021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ate@sd43.bc.ca" TargetMode="External"/><Relationship Id="rId5" Type="http://schemas.openxmlformats.org/officeDocument/2006/relationships/hyperlink" Target="http://myriverside.sd43.bc.ca/etate/category/english-9-agen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Erin</dc:creator>
  <cp:lastModifiedBy>Tate, Erin</cp:lastModifiedBy>
  <cp:revision>5</cp:revision>
  <cp:lastPrinted>2019-09-03T20:52:00Z</cp:lastPrinted>
  <dcterms:created xsi:type="dcterms:W3CDTF">2012-11-22T20:05:00Z</dcterms:created>
  <dcterms:modified xsi:type="dcterms:W3CDTF">2019-09-03T20:52:00Z</dcterms:modified>
</cp:coreProperties>
</file>