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2378C" w14:textId="77777777" w:rsidR="00937910" w:rsidRDefault="00993DEF">
      <w:pPr>
        <w:spacing w:after="183"/>
        <w:ind w:left="1219"/>
      </w:pPr>
      <w:r>
        <w:rPr>
          <w:sz w:val="32"/>
        </w:rPr>
        <w:t>Shakespeare's England</w:t>
      </w:r>
    </w:p>
    <w:p w14:paraId="3BFA00DA" w14:textId="77777777" w:rsidR="00937910" w:rsidRDefault="00993DEF">
      <w:pPr>
        <w:spacing w:after="243"/>
        <w:ind w:left="1214" w:hanging="5"/>
        <w:jc w:val="both"/>
      </w:pPr>
      <w:r>
        <w:rPr>
          <w:sz w:val="24"/>
        </w:rPr>
        <w:t>In order to appreciate Shakespeare's plays it's important to understand some of the influences in his writing. Learning about his life and times will enable you to enjoy reading his plays even more.</w:t>
      </w:r>
    </w:p>
    <w:p w14:paraId="00FF82F1" w14:textId="77777777" w:rsidR="00937910" w:rsidRDefault="00993DEF">
      <w:pPr>
        <w:numPr>
          <w:ilvl w:val="0"/>
          <w:numId w:val="1"/>
        </w:numPr>
        <w:spacing w:after="120"/>
        <w:ind w:hanging="240"/>
        <w:jc w:val="both"/>
      </w:pPr>
      <w:r>
        <w:rPr>
          <w:sz w:val="24"/>
        </w:rPr>
        <w:t>When and where was Shakespeare born?</w:t>
      </w:r>
    </w:p>
    <w:p w14:paraId="654EFF8F" w14:textId="77777777" w:rsidR="00937910" w:rsidRDefault="00993DEF">
      <w:pPr>
        <w:numPr>
          <w:ilvl w:val="0"/>
          <w:numId w:val="1"/>
        </w:numPr>
        <w:spacing w:after="120"/>
        <w:ind w:hanging="240"/>
        <w:jc w:val="both"/>
      </w:pPr>
      <w:r>
        <w:rPr>
          <w:sz w:val="24"/>
        </w:rPr>
        <w:t>Why was his time per</w:t>
      </w:r>
      <w:r>
        <w:rPr>
          <w:sz w:val="24"/>
        </w:rPr>
        <w:t xml:space="preserve">iod </w:t>
      </w:r>
      <w:proofErr w:type="gramStart"/>
      <w:r>
        <w:rPr>
          <w:sz w:val="24"/>
        </w:rPr>
        <w:t>called</w:t>
      </w:r>
      <w:proofErr w:type="gramEnd"/>
      <w:r>
        <w:rPr>
          <w:sz w:val="24"/>
        </w:rPr>
        <w:t xml:space="preserve"> the Elizabethan Period?</w:t>
      </w:r>
    </w:p>
    <w:p w14:paraId="22AF1101" w14:textId="77777777" w:rsidR="00937910" w:rsidRDefault="00993DEF">
      <w:pPr>
        <w:numPr>
          <w:ilvl w:val="0"/>
          <w:numId w:val="1"/>
        </w:numPr>
        <w:spacing w:after="120"/>
        <w:ind w:hanging="240"/>
        <w:jc w:val="both"/>
      </w:pPr>
      <w:r>
        <w:rPr>
          <w:sz w:val="24"/>
        </w:rPr>
        <w:t>Describe the system of government during Shakespeare's time.</w:t>
      </w:r>
    </w:p>
    <w:p w14:paraId="312C2290" w14:textId="77777777" w:rsidR="00937910" w:rsidRDefault="00993DEF">
      <w:pPr>
        <w:numPr>
          <w:ilvl w:val="0"/>
          <w:numId w:val="1"/>
        </w:numPr>
        <w:spacing w:after="120"/>
        <w:ind w:hanging="240"/>
        <w:jc w:val="both"/>
      </w:pPr>
      <w:r>
        <w:rPr>
          <w:sz w:val="24"/>
        </w:rPr>
        <w:t>Describe the social structure of the time: rich, poor, nobility, commoner, etc.</w:t>
      </w:r>
    </w:p>
    <w:p w14:paraId="0536C7EE" w14:textId="77777777" w:rsidR="00937910" w:rsidRDefault="00993DEF">
      <w:pPr>
        <w:numPr>
          <w:ilvl w:val="0"/>
          <w:numId w:val="1"/>
        </w:numPr>
        <w:spacing w:after="120"/>
        <w:ind w:hanging="240"/>
        <w:jc w:val="both"/>
      </w:pPr>
      <w:r>
        <w:rPr>
          <w:sz w:val="24"/>
        </w:rPr>
        <w:t>How were women dressed (everyday clothes and formal attire)?</w:t>
      </w:r>
    </w:p>
    <w:p w14:paraId="21A0B23B" w14:textId="77777777" w:rsidR="00937910" w:rsidRDefault="00993DEF">
      <w:pPr>
        <w:numPr>
          <w:ilvl w:val="0"/>
          <w:numId w:val="1"/>
        </w:numPr>
        <w:spacing w:after="120"/>
        <w:ind w:hanging="240"/>
        <w:jc w:val="both"/>
      </w:pPr>
      <w:r>
        <w:rPr>
          <w:sz w:val="24"/>
        </w:rPr>
        <w:t>Describe or provide</w:t>
      </w:r>
      <w:r>
        <w:rPr>
          <w:sz w:val="24"/>
        </w:rPr>
        <w:t xml:space="preserve"> an illustration of typical hairstyles.</w:t>
      </w:r>
    </w:p>
    <w:p w14:paraId="2CE240D3" w14:textId="0A9F32F1" w:rsidR="00937910" w:rsidRDefault="00993DEF">
      <w:pPr>
        <w:tabs>
          <w:tab w:val="center" w:pos="4181"/>
        </w:tabs>
        <w:spacing w:after="145"/>
      </w:pPr>
      <w:r>
        <w:rPr>
          <w:sz w:val="24"/>
        </w:rPr>
        <w:tab/>
      </w:r>
      <w:r>
        <w:rPr>
          <w:sz w:val="24"/>
        </w:rPr>
        <w:t>7. Describe crime and punishment during Elizabethan England.</w:t>
      </w:r>
    </w:p>
    <w:p w14:paraId="7EDDABC0" w14:textId="77777777" w:rsidR="00937910" w:rsidRDefault="00993DEF">
      <w:pPr>
        <w:numPr>
          <w:ilvl w:val="0"/>
          <w:numId w:val="2"/>
        </w:numPr>
        <w:spacing w:after="120"/>
        <w:ind w:hanging="355"/>
        <w:jc w:val="both"/>
      </w:pPr>
      <w:r>
        <w:rPr>
          <w:sz w:val="24"/>
        </w:rPr>
        <w:t>Describe health care (treatment, humours).</w:t>
      </w:r>
    </w:p>
    <w:p w14:paraId="1912E16F" w14:textId="77777777" w:rsidR="00937910" w:rsidRDefault="00993DEF">
      <w:pPr>
        <w:numPr>
          <w:ilvl w:val="0"/>
          <w:numId w:val="2"/>
        </w:numPr>
        <w:spacing w:after="120"/>
        <w:ind w:hanging="355"/>
        <w:jc w:val="both"/>
      </w:pPr>
      <w:r>
        <w:rPr>
          <w:sz w:val="24"/>
        </w:rPr>
        <w:t>What was the terrible disease during the 1500s? How many people died?</w:t>
      </w:r>
    </w:p>
    <w:p w14:paraId="045F1C65" w14:textId="77777777" w:rsidR="00937910" w:rsidRDefault="00993DEF">
      <w:pPr>
        <w:numPr>
          <w:ilvl w:val="0"/>
          <w:numId w:val="2"/>
        </w:numPr>
        <w:spacing w:after="120"/>
        <w:ind w:hanging="355"/>
        <w:jc w:val="both"/>
      </w:pPr>
      <w:bookmarkStart w:id="0" w:name="_GoBack"/>
      <w:r>
        <w:rPr>
          <w:sz w:val="24"/>
        </w:rPr>
        <w:t>Describe the Elizabethan education syste</w:t>
      </w:r>
      <w:r>
        <w:rPr>
          <w:sz w:val="24"/>
        </w:rPr>
        <w:t>m.</w:t>
      </w:r>
    </w:p>
    <w:bookmarkEnd w:id="0"/>
    <w:p w14:paraId="4FD10397" w14:textId="77777777" w:rsidR="00937910" w:rsidRDefault="00993DEF">
      <w:pPr>
        <w:numPr>
          <w:ilvl w:val="0"/>
          <w:numId w:val="2"/>
        </w:numPr>
        <w:spacing w:after="120"/>
        <w:ind w:hanging="355"/>
        <w:jc w:val="both"/>
      </w:pPr>
      <w:r>
        <w:rPr>
          <w:sz w:val="24"/>
        </w:rPr>
        <w:t>How did Elizabethans entertain themselves?</w:t>
      </w:r>
    </w:p>
    <w:p w14:paraId="20839AD7" w14:textId="77777777" w:rsidR="00937910" w:rsidRDefault="00993DEF">
      <w:pPr>
        <w:numPr>
          <w:ilvl w:val="0"/>
          <w:numId w:val="2"/>
        </w:numPr>
        <w:spacing w:after="120"/>
        <w:ind w:hanging="355"/>
        <w:jc w:val="both"/>
      </w:pPr>
      <w:r>
        <w:rPr>
          <w:sz w:val="24"/>
        </w:rPr>
        <w:t>Describe sanitation during Shakespeare's time.</w:t>
      </w:r>
    </w:p>
    <w:p w14:paraId="73D7DB8E" w14:textId="77777777" w:rsidR="00937910" w:rsidRDefault="00993DEF">
      <w:pPr>
        <w:numPr>
          <w:ilvl w:val="0"/>
          <w:numId w:val="2"/>
        </w:numPr>
        <w:spacing w:after="120"/>
        <w:ind w:hanging="355"/>
        <w:jc w:val="both"/>
      </w:pPr>
      <w:r>
        <w:rPr>
          <w:sz w:val="24"/>
        </w:rPr>
        <w:t>Describe the origins of the Globe Theatre:</w:t>
      </w:r>
    </w:p>
    <w:p w14:paraId="3B0ED24B" w14:textId="77777777" w:rsidR="00937910" w:rsidRDefault="00993DEF">
      <w:pPr>
        <w:spacing w:after="11" w:line="248" w:lineRule="auto"/>
        <w:ind w:left="1935" w:right="1675" w:hanging="5"/>
      </w:pPr>
      <w:r>
        <w:t>How did people know there would be a play?</w:t>
      </w:r>
    </w:p>
    <w:p w14:paraId="42A65CE4" w14:textId="77777777" w:rsidR="00937910" w:rsidRDefault="00993DEF">
      <w:pPr>
        <w:spacing w:after="11" w:line="248" w:lineRule="auto"/>
        <w:ind w:left="1935" w:right="1675" w:hanging="5"/>
      </w:pPr>
      <w:r>
        <w:t>How did actors learn their lines?</w:t>
      </w:r>
    </w:p>
    <w:p w14:paraId="034661E9" w14:textId="77777777" w:rsidR="00937910" w:rsidRDefault="00993DEF">
      <w:pPr>
        <w:spacing w:after="11" w:line="248" w:lineRule="auto"/>
        <w:ind w:left="1935" w:right="1675" w:hanging="5"/>
      </w:pPr>
      <w:r>
        <w:t>How did they travel from town to town?</w:t>
      </w:r>
    </w:p>
    <w:p w14:paraId="3E26DB45" w14:textId="77777777" w:rsidR="00937910" w:rsidRDefault="00993DEF">
      <w:pPr>
        <w:spacing w:after="60" w:line="248" w:lineRule="auto"/>
        <w:ind w:left="1925" w:right="1675" w:hanging="5"/>
      </w:pPr>
      <w:r>
        <w:t>What time of day were plays held? Why?</w:t>
      </w:r>
    </w:p>
    <w:p w14:paraId="73B6C5AD" w14:textId="77777777" w:rsidR="00937910" w:rsidRDefault="00993DEF">
      <w:pPr>
        <w:spacing w:after="62" w:line="248" w:lineRule="auto"/>
        <w:ind w:left="1939" w:right="1675" w:hanging="5"/>
      </w:pPr>
      <w:r>
        <w:t>Provide a detailed drawing of the Globe Theatre.</w:t>
      </w:r>
    </w:p>
    <w:p w14:paraId="45CA65FF" w14:textId="77777777" w:rsidR="00937910" w:rsidRDefault="00993DEF">
      <w:pPr>
        <w:spacing w:after="0"/>
        <w:ind w:left="4560"/>
      </w:pPr>
      <w:r>
        <w:rPr>
          <w:noProof/>
        </w:rPr>
        <w:drawing>
          <wp:inline distT="0" distB="0" distL="0" distR="0" wp14:anchorId="512B70AF" wp14:editId="0A8ECB96">
            <wp:extent cx="1490472" cy="1661664"/>
            <wp:effectExtent l="0" t="0" r="0" b="0"/>
            <wp:docPr id="1095" name="Picture 1095"/>
            <wp:cNvGraphicFramePr/>
            <a:graphic xmlns:a="http://schemas.openxmlformats.org/drawingml/2006/main">
              <a:graphicData uri="http://schemas.openxmlformats.org/drawingml/2006/picture">
                <pic:pic xmlns:pic="http://schemas.openxmlformats.org/drawingml/2006/picture">
                  <pic:nvPicPr>
                    <pic:cNvPr id="1095" name="Picture 1095"/>
                    <pic:cNvPicPr/>
                  </pic:nvPicPr>
                  <pic:blipFill>
                    <a:blip r:embed="rId5"/>
                    <a:stretch>
                      <a:fillRect/>
                    </a:stretch>
                  </pic:blipFill>
                  <pic:spPr>
                    <a:xfrm>
                      <a:off x="0" y="0"/>
                      <a:ext cx="1490472" cy="1661664"/>
                    </a:xfrm>
                    <a:prstGeom prst="rect">
                      <a:avLst/>
                    </a:prstGeom>
                  </pic:spPr>
                </pic:pic>
              </a:graphicData>
            </a:graphic>
          </wp:inline>
        </w:drawing>
      </w:r>
    </w:p>
    <w:p w14:paraId="00B7D410" w14:textId="77777777" w:rsidR="00937910" w:rsidRDefault="00993DEF">
      <w:pPr>
        <w:spacing w:after="724" w:line="248" w:lineRule="auto"/>
        <w:ind w:left="1272" w:right="1675" w:hanging="5"/>
      </w:pPr>
      <w:r>
        <w:lastRenderedPageBreak/>
        <w:t>Sources of information:</w:t>
      </w:r>
    </w:p>
    <w:p w14:paraId="274F16EC" w14:textId="77777777" w:rsidR="00937910" w:rsidRDefault="00993DEF">
      <w:pPr>
        <w:spacing w:after="218" w:line="250" w:lineRule="auto"/>
        <w:ind w:left="1286" w:hanging="10"/>
      </w:pPr>
      <w:r>
        <w:t xml:space="preserve">Shakespeare's Globe: </w:t>
      </w:r>
      <w:r>
        <w:rPr>
          <w:u w:val="single" w:color="000000"/>
        </w:rPr>
        <w:t>http://www.shakespeares-globe.org/</w:t>
      </w:r>
    </w:p>
    <w:p w14:paraId="202F1C8D" w14:textId="77777777" w:rsidR="00937910" w:rsidRDefault="00993DEF">
      <w:pPr>
        <w:spacing w:after="47" w:line="248" w:lineRule="auto"/>
        <w:ind w:left="1272" w:right="1675" w:hanging="5"/>
      </w:pPr>
      <w:r>
        <w:t>BBC 60 second Shakespeare: What the Puck?</w:t>
      </w:r>
    </w:p>
    <w:p w14:paraId="4A6710C5" w14:textId="77777777" w:rsidR="00937910" w:rsidRDefault="00993DEF">
      <w:pPr>
        <w:spacing w:after="222" w:line="250" w:lineRule="auto"/>
        <w:ind w:left="1286" w:hanging="10"/>
      </w:pPr>
      <w:r>
        <w:rPr>
          <w:u w:val="single" w:color="000000"/>
        </w:rPr>
        <w:t>http://www.bbc.co.uk/drama/shakespeare/60sec</w:t>
      </w:r>
      <w:r>
        <w:rPr>
          <w:u w:val="single" w:color="000000"/>
        </w:rPr>
        <w:t>ondshakespeare/themes midsummer.shtml</w:t>
      </w:r>
    </w:p>
    <w:p w14:paraId="6EFB38F5" w14:textId="77777777" w:rsidR="00937910" w:rsidRDefault="00993DEF">
      <w:pPr>
        <w:spacing w:after="210" w:line="248" w:lineRule="auto"/>
        <w:ind w:left="1272" w:right="1675" w:hanging="5"/>
      </w:pPr>
      <w:r>
        <w:t xml:space="preserve">No Fear Shakespeare: Text of A Midsummer Night's Dream </w:t>
      </w:r>
      <w:r>
        <w:rPr>
          <w:u w:val="single" w:color="000000"/>
        </w:rPr>
        <w:t>http://nfs.sparknotes.com/msnd/page 2.html</w:t>
      </w:r>
    </w:p>
    <w:p w14:paraId="36C4FA01" w14:textId="77777777" w:rsidR="00937910" w:rsidRDefault="00993DEF">
      <w:pPr>
        <w:spacing w:after="246" w:line="250" w:lineRule="auto"/>
        <w:ind w:left="1286" w:right="3110" w:hanging="10"/>
      </w:pPr>
      <w:r>
        <w:t xml:space="preserve">Timelines. TV: Shakespeare's World </w:t>
      </w:r>
      <w:r>
        <w:rPr>
          <w:u w:val="single" w:color="000000"/>
        </w:rPr>
        <w:t>http://timelines.tv/shakespeares world.html</w:t>
      </w:r>
    </w:p>
    <w:p w14:paraId="3DB7BA87" w14:textId="77777777" w:rsidR="00937910" w:rsidRDefault="00993DEF">
      <w:pPr>
        <w:spacing w:after="254" w:line="248" w:lineRule="auto"/>
        <w:ind w:left="1272" w:right="1675" w:hanging="5"/>
      </w:pPr>
      <w:r>
        <w:t xml:space="preserve">Enjoying </w:t>
      </w:r>
      <w:proofErr w:type="gramStart"/>
      <w:r>
        <w:t>Shakespeare's</w:t>
      </w:r>
      <w:proofErr w:type="gramEnd"/>
      <w:r>
        <w:t xml:space="preserve"> A Midsummer Night's Dream: </w:t>
      </w:r>
      <w:r>
        <w:rPr>
          <w:u w:val="single" w:color="000000"/>
        </w:rPr>
        <w:t>http://www.pathguy.com/mnd.htm</w:t>
      </w:r>
    </w:p>
    <w:p w14:paraId="4C7B8F6E" w14:textId="77777777" w:rsidR="00937910" w:rsidRDefault="00993DEF">
      <w:pPr>
        <w:spacing w:after="251" w:line="248" w:lineRule="auto"/>
        <w:ind w:left="1272" w:right="1675" w:hanging="5"/>
      </w:pPr>
      <w:r>
        <w:t xml:space="preserve">Words and Phrases coined by Shakespeare: </w:t>
      </w:r>
      <w:r>
        <w:rPr>
          <w:u w:val="single" w:color="000000"/>
        </w:rPr>
        <w:t>http://www.pathguy.com/shakeswo.htm</w:t>
      </w:r>
    </w:p>
    <w:p w14:paraId="3B3A4641" w14:textId="77777777" w:rsidR="00937910" w:rsidRDefault="00993DEF">
      <w:pPr>
        <w:spacing w:after="11" w:line="248" w:lineRule="auto"/>
        <w:ind w:left="1272" w:right="1675" w:hanging="5"/>
      </w:pPr>
      <w:r>
        <w:t>Shakespearean insult Kit:</w:t>
      </w:r>
    </w:p>
    <w:p w14:paraId="45A5F68B" w14:textId="77777777" w:rsidR="00937910" w:rsidRDefault="00993DEF">
      <w:pPr>
        <w:spacing w:after="246" w:line="250" w:lineRule="auto"/>
        <w:ind w:left="1286" w:hanging="10"/>
      </w:pPr>
      <w:r>
        <w:rPr>
          <w:u w:val="single" w:color="000000"/>
        </w:rPr>
        <w:t>http://monster-island.org/tinashumor/humor/shakeins.html</w:t>
      </w:r>
    </w:p>
    <w:p w14:paraId="0AEFFE8D" w14:textId="77777777" w:rsidR="00937910" w:rsidRDefault="00993DEF">
      <w:pPr>
        <w:spacing w:after="11" w:line="248" w:lineRule="auto"/>
        <w:ind w:left="1272" w:right="1675" w:hanging="5"/>
      </w:pPr>
      <w:r>
        <w:t>ISE -- Internet</w:t>
      </w:r>
      <w:r>
        <w:t xml:space="preserve"> Shakespeare Editions:</w:t>
      </w:r>
    </w:p>
    <w:p w14:paraId="340528B6" w14:textId="77777777" w:rsidR="00937910" w:rsidRDefault="00993DEF">
      <w:pPr>
        <w:spacing w:after="246" w:line="250" w:lineRule="auto"/>
        <w:ind w:left="1286" w:hanging="10"/>
      </w:pPr>
      <w:r>
        <w:rPr>
          <w:u w:val="single" w:color="000000"/>
        </w:rPr>
        <w:t>http://internetshakespeare.uvic.ca/Annex/links/index.html</w:t>
      </w:r>
    </w:p>
    <w:p w14:paraId="44F79E84" w14:textId="77777777" w:rsidR="00937910" w:rsidRDefault="00993DEF">
      <w:pPr>
        <w:spacing w:after="129" w:line="250" w:lineRule="auto"/>
        <w:ind w:left="1286" w:right="2280" w:hanging="10"/>
      </w:pPr>
      <w:r>
        <w:t xml:space="preserve">World Book on-line: Shakespeare </w:t>
      </w:r>
      <w:proofErr w:type="spellStart"/>
      <w:proofErr w:type="gramStart"/>
      <w:r>
        <w:rPr>
          <w:u w:val="single" w:color="000000"/>
        </w:rPr>
        <w:t>htt</w:t>
      </w:r>
      <w:proofErr w:type="spellEnd"/>
      <w:r>
        <w:rPr>
          <w:u w:val="single" w:color="000000"/>
        </w:rPr>
        <w:t xml:space="preserve"> :</w:t>
      </w:r>
      <w:proofErr w:type="gramEnd"/>
      <w:r>
        <w:rPr>
          <w:u w:val="single" w:color="000000"/>
        </w:rPr>
        <w:t xml:space="preserve"> worldbookonline.com advanced </w:t>
      </w:r>
      <w:proofErr w:type="spellStart"/>
      <w:r>
        <w:rPr>
          <w:u w:val="single" w:color="000000"/>
        </w:rPr>
        <w:t>article?id</w:t>
      </w:r>
      <w:proofErr w:type="spellEnd"/>
      <w:r>
        <w:rPr>
          <w:u w:val="single" w:color="000000"/>
        </w:rPr>
        <w:t xml:space="preserve">=ar504520&amp;st=shakes </w:t>
      </w:r>
      <w:proofErr w:type="spellStart"/>
      <w:r>
        <w:rPr>
          <w:u w:val="single" w:color="000000"/>
        </w:rPr>
        <w:t>eare</w:t>
      </w:r>
      <w:proofErr w:type="spellEnd"/>
    </w:p>
    <w:p w14:paraId="6A8903F8" w14:textId="77777777" w:rsidR="00937910" w:rsidRDefault="00993DEF">
      <w:pPr>
        <w:spacing w:after="11" w:line="248" w:lineRule="auto"/>
        <w:ind w:left="1272" w:right="1675" w:hanging="5"/>
      </w:pPr>
      <w:r>
        <w:t>Shakespeare Resource Centre:</w:t>
      </w:r>
    </w:p>
    <w:p w14:paraId="256A2F04" w14:textId="77777777" w:rsidR="00937910" w:rsidRDefault="00993DEF">
      <w:pPr>
        <w:spacing w:after="244" w:line="248" w:lineRule="auto"/>
        <w:ind w:left="1272" w:right="1675" w:hanging="5"/>
      </w:pPr>
      <w:r>
        <w:t>http://www.bardweb.net/england.html</w:t>
      </w:r>
    </w:p>
    <w:p w14:paraId="759A71D5" w14:textId="77777777" w:rsidR="00937910" w:rsidRDefault="00993DEF">
      <w:pPr>
        <w:spacing w:after="11" w:line="248" w:lineRule="auto"/>
        <w:ind w:left="1272" w:right="1675" w:hanging="5"/>
      </w:pPr>
      <w:r>
        <w:t>Shakespe</w:t>
      </w:r>
      <w:r>
        <w:t>are Glossary:</w:t>
      </w:r>
    </w:p>
    <w:p w14:paraId="410E0039" w14:textId="77777777" w:rsidR="00937910" w:rsidRDefault="00993DEF">
      <w:pPr>
        <w:spacing w:after="246" w:line="250" w:lineRule="auto"/>
        <w:ind w:left="1286" w:hanging="10"/>
      </w:pPr>
      <w:r>
        <w:rPr>
          <w:u w:val="single" w:color="000000"/>
        </w:rPr>
        <w:t>http://www.obs.org/shakespeare/glossarv/index.html</w:t>
      </w:r>
    </w:p>
    <w:sectPr w:rsidR="00937910">
      <w:pgSz w:w="12240" w:h="15840"/>
      <w:pgMar w:top="1709" w:right="1642" w:bottom="2458" w:left="3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569E4"/>
    <w:multiLevelType w:val="hybridMultilevel"/>
    <w:tmpl w:val="350C5D6C"/>
    <w:lvl w:ilvl="0" w:tplc="5998B4B0">
      <w:start w:val="8"/>
      <w:numFmt w:val="decimal"/>
      <w:lvlText w:val="%1."/>
      <w:lvlJc w:val="left"/>
      <w:pPr>
        <w:ind w:left="15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87A28FC">
      <w:start w:val="1"/>
      <w:numFmt w:val="lowerLetter"/>
      <w:lvlText w:val="%2"/>
      <w:lvlJc w:val="left"/>
      <w:pPr>
        <w:ind w:left="23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FC0D286">
      <w:start w:val="1"/>
      <w:numFmt w:val="lowerRoman"/>
      <w:lvlText w:val="%3"/>
      <w:lvlJc w:val="left"/>
      <w:pPr>
        <w:ind w:left="30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A6E4382">
      <w:start w:val="1"/>
      <w:numFmt w:val="decimal"/>
      <w:lvlText w:val="%4"/>
      <w:lvlJc w:val="left"/>
      <w:pPr>
        <w:ind w:left="37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5F8CEC8">
      <w:start w:val="1"/>
      <w:numFmt w:val="lowerLetter"/>
      <w:lvlText w:val="%5"/>
      <w:lvlJc w:val="left"/>
      <w:pPr>
        <w:ind w:left="44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3AE2806">
      <w:start w:val="1"/>
      <w:numFmt w:val="lowerRoman"/>
      <w:lvlText w:val="%6"/>
      <w:lvlJc w:val="left"/>
      <w:pPr>
        <w:ind w:left="51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914AD5C">
      <w:start w:val="1"/>
      <w:numFmt w:val="decimal"/>
      <w:lvlText w:val="%7"/>
      <w:lvlJc w:val="left"/>
      <w:pPr>
        <w:ind w:left="59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F2CEAE6">
      <w:start w:val="1"/>
      <w:numFmt w:val="lowerLetter"/>
      <w:lvlText w:val="%8"/>
      <w:lvlJc w:val="left"/>
      <w:pPr>
        <w:ind w:left="66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948F8EA">
      <w:start w:val="1"/>
      <w:numFmt w:val="lowerRoman"/>
      <w:lvlText w:val="%9"/>
      <w:lvlJc w:val="left"/>
      <w:pPr>
        <w:ind w:left="73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DD713D7"/>
    <w:multiLevelType w:val="hybridMultilevel"/>
    <w:tmpl w:val="AA0ABC38"/>
    <w:lvl w:ilvl="0" w:tplc="52086BFA">
      <w:start w:val="1"/>
      <w:numFmt w:val="decimal"/>
      <w:lvlText w:val="%1."/>
      <w:lvlJc w:val="left"/>
      <w:pPr>
        <w:ind w:left="14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74CD090">
      <w:start w:val="1"/>
      <w:numFmt w:val="lowerLetter"/>
      <w:lvlText w:val="%2"/>
      <w:lvlJc w:val="left"/>
      <w:pPr>
        <w:ind w:left="22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A143170">
      <w:start w:val="1"/>
      <w:numFmt w:val="lowerRoman"/>
      <w:lvlText w:val="%3"/>
      <w:lvlJc w:val="left"/>
      <w:pPr>
        <w:ind w:left="30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8C113A">
      <w:start w:val="1"/>
      <w:numFmt w:val="decimal"/>
      <w:lvlText w:val="%4"/>
      <w:lvlJc w:val="left"/>
      <w:pPr>
        <w:ind w:left="37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9F60636">
      <w:start w:val="1"/>
      <w:numFmt w:val="lowerLetter"/>
      <w:lvlText w:val="%5"/>
      <w:lvlJc w:val="left"/>
      <w:pPr>
        <w:ind w:left="44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8A4BCFC">
      <w:start w:val="1"/>
      <w:numFmt w:val="lowerRoman"/>
      <w:lvlText w:val="%6"/>
      <w:lvlJc w:val="left"/>
      <w:pPr>
        <w:ind w:left="5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3D01194">
      <w:start w:val="1"/>
      <w:numFmt w:val="decimal"/>
      <w:lvlText w:val="%7"/>
      <w:lvlJc w:val="left"/>
      <w:pPr>
        <w:ind w:left="5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EB080EC">
      <w:start w:val="1"/>
      <w:numFmt w:val="lowerLetter"/>
      <w:lvlText w:val="%8"/>
      <w:lvlJc w:val="left"/>
      <w:pPr>
        <w:ind w:left="6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209F56">
      <w:start w:val="1"/>
      <w:numFmt w:val="lowerRoman"/>
      <w:lvlText w:val="%9"/>
      <w:lvlJc w:val="left"/>
      <w:pPr>
        <w:ind w:left="7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910"/>
    <w:rsid w:val="000A13D9"/>
    <w:rsid w:val="00937910"/>
    <w:rsid w:val="00993D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2532E"/>
  <w15:docId w15:val="{1D61ABCA-BFB6-4878-8EEC-AB07E44ED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3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3D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 Erin</dc:creator>
  <cp:keywords/>
  <cp:lastModifiedBy>Tate, Erin</cp:lastModifiedBy>
  <cp:revision>2</cp:revision>
  <cp:lastPrinted>2019-01-17T16:47:00Z</cp:lastPrinted>
  <dcterms:created xsi:type="dcterms:W3CDTF">2019-01-17T22:21:00Z</dcterms:created>
  <dcterms:modified xsi:type="dcterms:W3CDTF">2019-01-17T22:21:00Z</dcterms:modified>
</cp:coreProperties>
</file>