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B2" w:rsidRDefault="0097009A">
      <w:r>
        <w:t xml:space="preserve">Character Sketch </w:t>
      </w:r>
      <w:r w:rsidR="004C64E3">
        <w:t>Rubric</w:t>
      </w:r>
      <w:r w:rsidR="004C64E3">
        <w:tab/>
      </w:r>
      <w:r w:rsidR="004C64E3">
        <w:tab/>
      </w:r>
      <w:r w:rsidR="004C64E3">
        <w:tab/>
      </w:r>
      <w:r w:rsidR="004C64E3">
        <w:tab/>
      </w:r>
      <w:r w:rsidR="004C64E3">
        <w:tab/>
        <w:t xml:space="preserve">Name: </w:t>
      </w:r>
    </w:p>
    <w:p w:rsidR="004C64E3" w:rsidRDefault="004C64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C64E3" w:rsidTr="004C64E3">
        <w:tc>
          <w:tcPr>
            <w:tcW w:w="1870" w:type="dxa"/>
          </w:tcPr>
          <w:p w:rsidR="004C64E3" w:rsidRDefault="004C64E3">
            <w:r>
              <w:t>9/9.5/10 Awesome!</w:t>
            </w:r>
          </w:p>
        </w:tc>
        <w:tc>
          <w:tcPr>
            <w:tcW w:w="1870" w:type="dxa"/>
          </w:tcPr>
          <w:p w:rsidR="004C64E3" w:rsidRDefault="004C64E3">
            <w:r>
              <w:t>8.5/8 Well done!</w:t>
            </w:r>
          </w:p>
        </w:tc>
        <w:tc>
          <w:tcPr>
            <w:tcW w:w="1870" w:type="dxa"/>
          </w:tcPr>
          <w:p w:rsidR="004C64E3" w:rsidRDefault="004C64E3">
            <w:r>
              <w:t>7.5/7 Good work</w:t>
            </w:r>
          </w:p>
        </w:tc>
        <w:tc>
          <w:tcPr>
            <w:tcW w:w="1870" w:type="dxa"/>
          </w:tcPr>
          <w:p w:rsidR="004C64E3" w:rsidRDefault="004C64E3">
            <w:r>
              <w:t>6.5/6 Room for Improvement</w:t>
            </w:r>
          </w:p>
        </w:tc>
        <w:tc>
          <w:tcPr>
            <w:tcW w:w="1870" w:type="dxa"/>
          </w:tcPr>
          <w:p w:rsidR="004C64E3" w:rsidRDefault="00C7729E">
            <w:r>
              <w:t>5.5/5 Minimally meeting</w:t>
            </w:r>
          </w:p>
        </w:tc>
      </w:tr>
      <w:tr w:rsidR="004C64E3" w:rsidTr="004C64E3">
        <w:trPr>
          <w:trHeight w:val="1244"/>
        </w:trPr>
        <w:tc>
          <w:tcPr>
            <w:tcW w:w="1870" w:type="dxa"/>
          </w:tcPr>
          <w:p w:rsidR="004C64E3" w:rsidRDefault="004C64E3">
            <w:r>
              <w:t>More than 1 relevant quote, inserted proper</w:t>
            </w:r>
            <w:r w:rsidR="00122D18">
              <w:t>ly, helps support thesis</w:t>
            </w:r>
          </w:p>
          <w:p w:rsidR="004C64E3" w:rsidRDefault="004C64E3"/>
          <w:p w:rsidR="004C64E3" w:rsidRDefault="004C64E3"/>
          <w:p w:rsidR="004C64E3" w:rsidRDefault="004C64E3"/>
          <w:p w:rsidR="004C64E3" w:rsidRDefault="004C64E3"/>
        </w:tc>
        <w:tc>
          <w:tcPr>
            <w:tcW w:w="1870" w:type="dxa"/>
          </w:tcPr>
          <w:p w:rsidR="004C64E3" w:rsidRDefault="004C64E3">
            <w:r>
              <w:t>1 or more quote, inserted with little or no mistakes, helps support topic sentence</w:t>
            </w:r>
          </w:p>
        </w:tc>
        <w:tc>
          <w:tcPr>
            <w:tcW w:w="1870" w:type="dxa"/>
          </w:tcPr>
          <w:p w:rsidR="004C64E3" w:rsidRDefault="004C64E3">
            <w:r>
              <w:t>1 quote, may have some issues with insertion, could be explained more</w:t>
            </w:r>
          </w:p>
        </w:tc>
        <w:tc>
          <w:tcPr>
            <w:tcW w:w="1870" w:type="dxa"/>
          </w:tcPr>
          <w:p w:rsidR="004C64E3" w:rsidRDefault="004C64E3">
            <w:r>
              <w:t>1 quote, inserted awkwardly or incorrect, little or no explanation or relevancy to topic sentence</w:t>
            </w:r>
          </w:p>
        </w:tc>
        <w:tc>
          <w:tcPr>
            <w:tcW w:w="1870" w:type="dxa"/>
          </w:tcPr>
          <w:p w:rsidR="004C64E3" w:rsidRDefault="004C64E3">
            <w:r>
              <w:t>No quote, or quote BOMBED in</w:t>
            </w:r>
          </w:p>
        </w:tc>
      </w:tr>
      <w:tr w:rsidR="004C64E3" w:rsidTr="00C7729E">
        <w:trPr>
          <w:trHeight w:val="2228"/>
        </w:trPr>
        <w:tc>
          <w:tcPr>
            <w:tcW w:w="1870" w:type="dxa"/>
          </w:tcPr>
          <w:p w:rsidR="004C64E3" w:rsidRDefault="00122D18">
            <w:r>
              <w:t>Thesis makes a strong statement and demonstrates understanding of relevant themes</w:t>
            </w:r>
          </w:p>
          <w:p w:rsidR="004C64E3" w:rsidRDefault="004C64E3"/>
          <w:p w:rsidR="004C64E3" w:rsidRDefault="004C64E3"/>
          <w:p w:rsidR="004C64E3" w:rsidRDefault="004C64E3"/>
          <w:p w:rsidR="004C64E3" w:rsidRDefault="004C64E3"/>
        </w:tc>
        <w:tc>
          <w:tcPr>
            <w:tcW w:w="1870" w:type="dxa"/>
          </w:tcPr>
          <w:p w:rsidR="004C64E3" w:rsidRDefault="00122D18">
            <w:r>
              <w:t xml:space="preserve">Thesis </w:t>
            </w:r>
            <w:r w:rsidR="00C7729E">
              <w:t>states main idea, but may be lacking in enough detail.</w:t>
            </w:r>
          </w:p>
        </w:tc>
        <w:tc>
          <w:tcPr>
            <w:tcW w:w="1870" w:type="dxa"/>
          </w:tcPr>
          <w:p w:rsidR="004C64E3" w:rsidRDefault="00C7729E">
            <w:r>
              <w:t>Topic sentence is present and relatively clear, but may be too simplistic.</w:t>
            </w:r>
          </w:p>
        </w:tc>
        <w:tc>
          <w:tcPr>
            <w:tcW w:w="1870" w:type="dxa"/>
          </w:tcPr>
          <w:p w:rsidR="004C64E3" w:rsidRDefault="00C7729E">
            <w:r>
              <w:t>Topic sentence may or may not be clear at first reading or just states the topic.</w:t>
            </w:r>
          </w:p>
        </w:tc>
        <w:tc>
          <w:tcPr>
            <w:tcW w:w="1870" w:type="dxa"/>
          </w:tcPr>
          <w:p w:rsidR="004C64E3" w:rsidRDefault="00C7729E">
            <w:r>
              <w:t xml:space="preserve">Little or no topic sentence evident. </w:t>
            </w:r>
          </w:p>
        </w:tc>
      </w:tr>
      <w:tr w:rsidR="004C64E3" w:rsidTr="004C64E3">
        <w:tc>
          <w:tcPr>
            <w:tcW w:w="1870" w:type="dxa"/>
          </w:tcPr>
          <w:p w:rsidR="004C64E3" w:rsidRDefault="00C7729E">
            <w:r>
              <w:t>Perfect/ nearly perfect sentence structure, spelling, verb tenses, word choice.  All proper nouns capitalized, title in quotes, varied vocabulary</w:t>
            </w:r>
          </w:p>
          <w:p w:rsidR="004C64E3" w:rsidRDefault="004C64E3"/>
        </w:tc>
        <w:tc>
          <w:tcPr>
            <w:tcW w:w="1870" w:type="dxa"/>
          </w:tcPr>
          <w:p w:rsidR="004C64E3" w:rsidRDefault="00C7729E">
            <w:r>
              <w:t>Excellent word choice, few if any grammatical mistakes.</w:t>
            </w:r>
            <w:r w:rsidR="00122D18">
              <w:t xml:space="preserve"> Varied vocabulary</w:t>
            </w:r>
          </w:p>
        </w:tc>
        <w:tc>
          <w:tcPr>
            <w:tcW w:w="1870" w:type="dxa"/>
          </w:tcPr>
          <w:p w:rsidR="004C64E3" w:rsidRDefault="00C7729E">
            <w:r>
              <w:t>Occasional mistakes, does not distract from overall meaning of paragraph</w:t>
            </w:r>
            <w:r w:rsidR="00122D18">
              <w:t>.  Language may be repetitive and simple.</w:t>
            </w:r>
          </w:p>
        </w:tc>
        <w:tc>
          <w:tcPr>
            <w:tcW w:w="1870" w:type="dxa"/>
          </w:tcPr>
          <w:p w:rsidR="004C64E3" w:rsidRDefault="00C7729E">
            <w:r>
              <w:t>Many mistakes, proper nouns, simple vocabulary, spelling</w:t>
            </w:r>
          </w:p>
        </w:tc>
        <w:tc>
          <w:tcPr>
            <w:tcW w:w="1870" w:type="dxa"/>
          </w:tcPr>
          <w:p w:rsidR="004C64E3" w:rsidRDefault="00C7729E">
            <w:r>
              <w:t xml:space="preserve">Mistakes distract from meaning.  The </w:t>
            </w:r>
            <w:r w:rsidR="0097009A">
              <w:t>unforgivable</w:t>
            </w:r>
            <w:bookmarkStart w:id="0" w:name="_GoBack"/>
            <w:bookmarkEnd w:id="0"/>
            <w:r>
              <w:t xml:space="preserve"> sins of English</w:t>
            </w:r>
          </w:p>
          <w:p w:rsidR="00C7729E" w:rsidRDefault="00C7729E"/>
          <w:p w:rsidR="00C7729E" w:rsidRDefault="00C7729E">
            <w:proofErr w:type="spellStart"/>
            <w:r>
              <w:t>i</w:t>
            </w:r>
            <w:proofErr w:type="spellEnd"/>
            <w:r>
              <w:t xml:space="preserve"> = I</w:t>
            </w:r>
          </w:p>
          <w:p w:rsidR="00C7729E" w:rsidRDefault="00C7729E">
            <w:r>
              <w:t>u = you</w:t>
            </w:r>
          </w:p>
          <w:p w:rsidR="00C7729E" w:rsidRDefault="00C7729E"/>
          <w:p w:rsidR="00C7729E" w:rsidRDefault="00C7729E">
            <w:r>
              <w:t xml:space="preserve">lower case names </w:t>
            </w:r>
          </w:p>
        </w:tc>
      </w:tr>
      <w:tr w:rsidR="00122D18" w:rsidTr="004C64E3">
        <w:tc>
          <w:tcPr>
            <w:tcW w:w="1870" w:type="dxa"/>
          </w:tcPr>
          <w:p w:rsidR="00122D18" w:rsidRDefault="00122D18" w:rsidP="00122D18">
            <w:r>
              <w:t>References all the forms of media; demonstrates a strong understanding of theme, wow!!</w:t>
            </w:r>
          </w:p>
        </w:tc>
        <w:tc>
          <w:tcPr>
            <w:tcW w:w="1870" w:type="dxa"/>
          </w:tcPr>
          <w:p w:rsidR="00122D18" w:rsidRDefault="00122D18" w:rsidP="00122D18">
            <w:r>
              <w:t xml:space="preserve">References and makes a connection.  </w:t>
            </w:r>
          </w:p>
        </w:tc>
        <w:tc>
          <w:tcPr>
            <w:tcW w:w="1870" w:type="dxa"/>
          </w:tcPr>
          <w:p w:rsidR="00122D18" w:rsidRDefault="00122D18" w:rsidP="00122D18">
            <w:r>
              <w:t>Connects to at least 2 forms of media, but connection may be unclear, retelling.</w:t>
            </w:r>
          </w:p>
        </w:tc>
        <w:tc>
          <w:tcPr>
            <w:tcW w:w="1870" w:type="dxa"/>
          </w:tcPr>
          <w:p w:rsidR="00122D18" w:rsidRDefault="00122D18" w:rsidP="00122D18">
            <w:r>
              <w:t>Some attempt is made to connect to media forms, but connection may be unclear.</w:t>
            </w:r>
          </w:p>
        </w:tc>
        <w:tc>
          <w:tcPr>
            <w:tcW w:w="1870" w:type="dxa"/>
          </w:tcPr>
          <w:p w:rsidR="00122D18" w:rsidRDefault="00122D18" w:rsidP="00122D18">
            <w:r>
              <w:t>No attempt is made to connect medias.</w:t>
            </w:r>
          </w:p>
        </w:tc>
      </w:tr>
    </w:tbl>
    <w:p w:rsidR="004C64E3" w:rsidRDefault="004C64E3"/>
    <w:sectPr w:rsidR="004C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E3"/>
    <w:rsid w:val="00122D18"/>
    <w:rsid w:val="004C64E3"/>
    <w:rsid w:val="00557226"/>
    <w:rsid w:val="0097009A"/>
    <w:rsid w:val="00A93D50"/>
    <w:rsid w:val="00B51AB2"/>
    <w:rsid w:val="00C7729E"/>
    <w:rsid w:val="00D64A4A"/>
    <w:rsid w:val="00E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70AD"/>
  <w15:chartTrackingRefBased/>
  <w15:docId w15:val="{9941FFA9-FD8B-4757-895D-12F6D8D3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5</cp:revision>
  <cp:lastPrinted>2015-10-08T21:48:00Z</cp:lastPrinted>
  <dcterms:created xsi:type="dcterms:W3CDTF">2017-04-19T16:33:00Z</dcterms:created>
  <dcterms:modified xsi:type="dcterms:W3CDTF">2017-10-05T20:54:00Z</dcterms:modified>
</cp:coreProperties>
</file>