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BC" w:rsidRDefault="00056BBC" w:rsidP="00056B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Isolation</w:t>
      </w:r>
    </w:p>
    <w:p w:rsidR="008A4254" w:rsidRPr="00056BBC" w:rsidRDefault="008A4254" w:rsidP="00056B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56BBC">
        <w:rPr>
          <w:rFonts w:ascii="Times New Roman" w:hAnsi="Times New Roman" w:cs="Times New Roman"/>
          <w:sz w:val="24"/>
          <w:szCs w:val="24"/>
        </w:rPr>
        <w:t>L’Étranger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par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Albert Camus est une étude approfondie de l’isolement et de l’aliénation de la communauté et de soi-même.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L’isolement initial de Meursault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est </w:t>
      </w:r>
      <w:r w:rsidR="00451F39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démontré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par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ses conditions de vie</w:t>
      </w:r>
      <w:r w:rsidR="00451F39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L'auteur démontre qu'un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homme français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qui vie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 Algérie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a résulté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 solitaire.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>Un autre exemple est le manque de lien de Meursault avec sa famille:</w:t>
      </w:r>
      <w:r w:rsidR="006779A8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 « Aujourd’hui, maman est morte. Ou peut-être hier, je ne sais pas. 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>»</w:t>
      </w:r>
      <w:r w:rsidR="006779A8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 (</w:t>
      </w:r>
      <w:r w:rsidR="00451F39" w:rsidRPr="00056BBC">
        <w:rPr>
          <w:rStyle w:val="tlid-translation"/>
          <w:rFonts w:ascii="Times New Roman" w:hAnsi="Times New Roman" w:cs="Times New Roman"/>
          <w:sz w:val="24"/>
          <w:szCs w:val="24"/>
        </w:rPr>
        <w:t>Page</w:t>
      </w:r>
      <w:r w:rsidR="006779A8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 9)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 Il est exprimé qu'il n'a 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pas 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et ne cherche aucune relation avec des personnes 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qui 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>partageant le même sang.</w:t>
      </w:r>
      <w:r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 manque d’amis et de relations profondes de Meursault est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de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preuve de son détachement de la communauté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 : « </w:t>
      </w:r>
      <w:r w:rsidR="00451F39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 moment </w:t>
      </w:r>
      <w:r w:rsidR="00056BBC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après</w:t>
      </w:r>
      <w:r w:rsidR="00451F39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 w:rsidR="00056BBC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elle m’a demandé si je l’aimais. Je lui ai répondu que cela ne voulait rien dire, mais qu’il me semblait que non.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 »</w:t>
      </w:r>
      <w:r w:rsidR="00056BBC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(Page 59)</w:t>
      </w:r>
      <w:r w:rsidR="009E332D"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Il est clair que son manque d'amis 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>est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 une des raisons 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principales 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pour lesquelles sa communauté 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 xml:space="preserve">est 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>devenu hostile envers lui</w:t>
      </w:r>
      <w:r w:rsidR="009E332D" w:rsidRPr="00056BBC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L’Étranger par </w:t>
      </w:r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Albert Camus est une analyse de la réaction de la </w:t>
      </w:r>
      <w:bookmarkStart w:id="0" w:name="_GoBack"/>
      <w:bookmarkEnd w:id="0"/>
      <w:r w:rsidRPr="00056BBC">
        <w:rPr>
          <w:rFonts w:ascii="Times New Roman" w:eastAsia="Times New Roman" w:hAnsi="Times New Roman" w:cs="Times New Roman"/>
          <w:sz w:val="24"/>
          <w:szCs w:val="24"/>
          <w:lang w:eastAsia="en-CA"/>
        </w:rPr>
        <w:t>société et des effets de la ségrégation personnelle et communautaire.</w:t>
      </w:r>
    </w:p>
    <w:p w:rsidR="008A4254" w:rsidRPr="00056BBC" w:rsidRDefault="008A4254" w:rsidP="008A425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A4254" w:rsidRPr="008A4254" w:rsidRDefault="008A4254" w:rsidP="008A4254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375D5" w:rsidRPr="008A4254" w:rsidRDefault="00E375D5"/>
    <w:sectPr w:rsidR="00E375D5" w:rsidRPr="008A425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7E" w:rsidRDefault="00917D7E" w:rsidP="00056BBC">
      <w:pPr>
        <w:spacing w:after="0" w:line="240" w:lineRule="auto"/>
      </w:pPr>
      <w:r>
        <w:separator/>
      </w:r>
    </w:p>
  </w:endnote>
  <w:endnote w:type="continuationSeparator" w:id="0">
    <w:p w:rsidR="00917D7E" w:rsidRDefault="00917D7E" w:rsidP="0005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7E" w:rsidRDefault="00917D7E" w:rsidP="00056BBC">
      <w:pPr>
        <w:spacing w:after="0" w:line="240" w:lineRule="auto"/>
      </w:pPr>
      <w:r>
        <w:separator/>
      </w:r>
    </w:p>
  </w:footnote>
  <w:footnote w:type="continuationSeparator" w:id="0">
    <w:p w:rsidR="00917D7E" w:rsidRDefault="00917D7E" w:rsidP="0005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BC" w:rsidRPr="00056BBC" w:rsidRDefault="00056BBC">
    <w:pPr>
      <w:pStyle w:val="Header"/>
      <w:rPr>
        <w:lang w:val="en-CA"/>
      </w:rPr>
    </w:pPr>
    <w:r>
      <w:rPr>
        <w:lang w:val="en-CA"/>
      </w:rPr>
      <w:t>Devon Nicholson</w:t>
    </w:r>
    <w:r>
      <w:rPr>
        <w:lang w:val="en-CA"/>
      </w:rPr>
      <w:tab/>
    </w:r>
    <w:r>
      <w:rPr>
        <w:lang w:val="en-CA"/>
      </w:rPr>
      <w:tab/>
      <w:t>FRAL12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4"/>
    <w:rsid w:val="00056BBC"/>
    <w:rsid w:val="00451F39"/>
    <w:rsid w:val="006779A8"/>
    <w:rsid w:val="008A4254"/>
    <w:rsid w:val="00917D7E"/>
    <w:rsid w:val="009E332D"/>
    <w:rsid w:val="00E027DA"/>
    <w:rsid w:val="00E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BBF9"/>
  <w15:chartTrackingRefBased/>
  <w15:docId w15:val="{727C0586-BE3E-4627-9F55-8B126C2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8A4254"/>
  </w:style>
  <w:style w:type="paragraph" w:styleId="Header">
    <w:name w:val="header"/>
    <w:basedOn w:val="Normal"/>
    <w:link w:val="HeaderChar"/>
    <w:uiPriority w:val="99"/>
    <w:unhideWhenUsed/>
    <w:rsid w:val="0005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B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5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BC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132S-Nicholson, Devon</dc:creator>
  <cp:keywords/>
  <dc:description/>
  <cp:lastModifiedBy>132S-Nicholson, Devon</cp:lastModifiedBy>
  <cp:revision>3</cp:revision>
  <dcterms:created xsi:type="dcterms:W3CDTF">2019-01-13T23:25:00Z</dcterms:created>
  <dcterms:modified xsi:type="dcterms:W3CDTF">2019-01-14T00:06:00Z</dcterms:modified>
</cp:coreProperties>
</file>