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16" w:rsidRPr="00E16CFB" w:rsidRDefault="00DE6016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E16CFB">
        <w:rPr>
          <w:rFonts w:ascii="Comic Sans MS" w:hAnsi="Comic Sans MS"/>
          <w:b/>
        </w:rPr>
        <w:t xml:space="preserve">Lesson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16CFB">
        <w:rPr>
          <w:rFonts w:ascii="Comic Sans MS" w:hAnsi="Comic Sans MS"/>
          <w:b/>
        </w:rPr>
        <w:t>Assignment</w:t>
      </w:r>
    </w:p>
    <w:p w:rsidR="00DE6016" w:rsidRDefault="00DE6016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Angular Measure – Degrees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498</w:t>
      </w:r>
      <w:r w:rsidR="005E37D9">
        <w:rPr>
          <w:rFonts w:ascii="Comic Sans MS" w:hAnsi="Comic Sans MS"/>
        </w:rPr>
        <w:t xml:space="preserve"> #</w:t>
      </w:r>
      <w:r w:rsidR="003539BB">
        <w:rPr>
          <w:rFonts w:ascii="Comic Sans MS" w:hAnsi="Comic Sans MS"/>
        </w:rPr>
        <w:t xml:space="preserve"> 1-12</w:t>
      </w:r>
    </w:p>
    <w:p w:rsidR="00DE6016" w:rsidRDefault="00DE6016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Angular Measure – Radians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507</w:t>
      </w:r>
      <w:r w:rsidR="005E37D9">
        <w:rPr>
          <w:rFonts w:ascii="Comic Sans MS" w:hAnsi="Comic Sans MS"/>
        </w:rPr>
        <w:t xml:space="preserve"> #</w:t>
      </w:r>
      <w:r w:rsidR="00033383">
        <w:rPr>
          <w:rFonts w:ascii="Comic Sans MS" w:hAnsi="Comic Sans MS"/>
        </w:rPr>
        <w:t xml:space="preserve">1,2ace,3bc,4ac,5cd </w:t>
      </w:r>
    </w:p>
    <w:p w:rsidR="00033383" w:rsidRDefault="00033383" w:rsidP="00033383">
      <w:pPr>
        <w:pStyle w:val="ListParagraph"/>
        <w:spacing w:line="360" w:lineRule="auto"/>
        <w:ind w:left="6480"/>
        <w:rPr>
          <w:rFonts w:ascii="Comic Sans MS" w:hAnsi="Comic Sans MS"/>
        </w:rPr>
      </w:pPr>
      <w:r>
        <w:rPr>
          <w:rFonts w:ascii="Comic Sans MS" w:hAnsi="Comic Sans MS"/>
        </w:rPr>
        <w:t>6cf, 7-10, 15, 16</w:t>
      </w:r>
    </w:p>
    <w:p w:rsidR="00DE6016" w:rsidRDefault="00DE6016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Trigonometric Ratios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517</w:t>
      </w:r>
      <w:r w:rsidR="005E37D9">
        <w:rPr>
          <w:rFonts w:ascii="Comic Sans MS" w:hAnsi="Comic Sans MS"/>
        </w:rPr>
        <w:t xml:space="preserve"> #</w:t>
      </w:r>
      <w:r w:rsidR="00033383">
        <w:rPr>
          <w:rFonts w:ascii="Comic Sans MS" w:hAnsi="Comic Sans MS"/>
        </w:rPr>
        <w:t xml:space="preserve"> </w:t>
      </w:r>
      <w:r w:rsidR="00C61E1D">
        <w:rPr>
          <w:rFonts w:ascii="Comic Sans MS" w:hAnsi="Comic Sans MS"/>
        </w:rPr>
        <w:t>1-10, 12,13</w:t>
      </w:r>
      <w:r w:rsidR="00653ACA">
        <w:rPr>
          <w:rFonts w:ascii="Comic Sans MS" w:hAnsi="Comic Sans MS"/>
        </w:rPr>
        <w:t>,15</w:t>
      </w:r>
    </w:p>
    <w:p w:rsidR="00DE6016" w:rsidRDefault="00DE6016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Determining Angles from Trig Ratios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527</w:t>
      </w:r>
      <w:r w:rsidR="005E37D9">
        <w:rPr>
          <w:rFonts w:ascii="Comic Sans MS" w:hAnsi="Comic Sans MS"/>
        </w:rPr>
        <w:t xml:space="preserve"> #</w:t>
      </w:r>
      <w:r w:rsidR="00184A2B">
        <w:rPr>
          <w:rFonts w:ascii="Comic Sans MS" w:hAnsi="Comic Sans MS"/>
        </w:rPr>
        <w:t>1-3,4bd, 5-11</w:t>
      </w:r>
    </w:p>
    <w:p w:rsidR="00DE6016" w:rsidRDefault="00DE6016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Special Triangles, Exact Values &amp; The Unit Circle</w:t>
      </w:r>
      <w:r>
        <w:rPr>
          <w:rFonts w:ascii="Comic Sans MS" w:hAnsi="Comic Sans MS"/>
        </w:rPr>
        <w:tab/>
        <w:t>p. 538</w:t>
      </w:r>
      <w:r w:rsidR="005E37D9">
        <w:rPr>
          <w:rFonts w:ascii="Comic Sans MS" w:hAnsi="Comic Sans MS"/>
        </w:rPr>
        <w:t xml:space="preserve"> #</w:t>
      </w:r>
      <w:r w:rsidR="002D5572">
        <w:rPr>
          <w:rFonts w:ascii="Comic Sans MS" w:hAnsi="Comic Sans MS"/>
        </w:rPr>
        <w:t xml:space="preserve"> 1, 2acd,3bcd,4def</w:t>
      </w:r>
      <w:r w:rsidR="00654FFB">
        <w:rPr>
          <w:rFonts w:ascii="Comic Sans MS" w:hAnsi="Comic Sans MS"/>
        </w:rPr>
        <w:t>,</w:t>
      </w:r>
    </w:p>
    <w:p w:rsidR="002A44FC" w:rsidRDefault="002A44FC" w:rsidP="002A44FC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Mid Unit Quiz</w:t>
      </w:r>
      <w:r w:rsidR="00654FFB">
        <w:rPr>
          <w:rFonts w:ascii="Comic Sans MS" w:hAnsi="Comic Sans MS"/>
        </w:rPr>
        <w:tab/>
      </w:r>
      <w:r w:rsidR="00654FFB">
        <w:rPr>
          <w:rFonts w:ascii="Comic Sans MS" w:hAnsi="Comic Sans MS"/>
        </w:rPr>
        <w:tab/>
      </w:r>
      <w:r w:rsidR="00654FFB">
        <w:rPr>
          <w:rFonts w:ascii="Comic Sans MS" w:hAnsi="Comic Sans MS"/>
        </w:rPr>
        <w:tab/>
      </w:r>
      <w:r w:rsidR="00654FFB">
        <w:rPr>
          <w:rFonts w:ascii="Comic Sans MS" w:hAnsi="Comic Sans MS"/>
        </w:rPr>
        <w:tab/>
      </w:r>
      <w:r w:rsidR="00654FFB">
        <w:rPr>
          <w:rFonts w:ascii="Comic Sans MS" w:hAnsi="Comic Sans MS"/>
        </w:rPr>
        <w:tab/>
      </w:r>
      <w:r w:rsidR="00654FFB">
        <w:rPr>
          <w:rFonts w:ascii="Comic Sans MS" w:hAnsi="Comic Sans MS"/>
        </w:rPr>
        <w:tab/>
        <w:t>5-8</w:t>
      </w:r>
      <w:proofErr w:type="gramStart"/>
      <w:r w:rsidR="00654FFB">
        <w:rPr>
          <w:rFonts w:ascii="Comic Sans MS" w:hAnsi="Comic Sans MS"/>
        </w:rPr>
        <w:t>,9c,11,12a,13,15</w:t>
      </w:r>
      <w:proofErr w:type="gramEnd"/>
    </w:p>
    <w:p w:rsidR="00DE6016" w:rsidRDefault="00DE6016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Graphing Primary Trig Functions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545</w:t>
      </w:r>
      <w:r w:rsidR="005E37D9">
        <w:rPr>
          <w:rFonts w:ascii="Comic Sans MS" w:hAnsi="Comic Sans MS"/>
        </w:rPr>
        <w:t xml:space="preserve"> #</w:t>
      </w:r>
      <w:r w:rsidR="00654FFB">
        <w:rPr>
          <w:rFonts w:ascii="Comic Sans MS" w:hAnsi="Comic Sans MS"/>
        </w:rPr>
        <w:t xml:space="preserve"> </w:t>
      </w:r>
      <w:r w:rsidR="0018456D">
        <w:rPr>
          <w:rFonts w:ascii="Comic Sans MS" w:hAnsi="Comic Sans MS"/>
        </w:rPr>
        <w:t>3-5,6c-h, 7-12</w:t>
      </w:r>
    </w:p>
    <w:p w:rsidR="00DE6016" w:rsidRDefault="00DE6016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Transformations of Trig Functions</w:t>
      </w:r>
      <w:r w:rsidR="002A44FC">
        <w:rPr>
          <w:rFonts w:ascii="Comic Sans MS" w:hAnsi="Comic Sans MS"/>
        </w:rPr>
        <w:t xml:space="preserve"> Part 1</w:t>
      </w:r>
      <w:r w:rsidR="002A44FC">
        <w:rPr>
          <w:rFonts w:ascii="Comic Sans MS" w:hAnsi="Comic Sans MS"/>
        </w:rPr>
        <w:tab/>
      </w:r>
      <w:r w:rsidR="002A44FC">
        <w:rPr>
          <w:rFonts w:ascii="Comic Sans MS" w:hAnsi="Comic Sans MS"/>
        </w:rPr>
        <w:tab/>
      </w:r>
      <w:r w:rsidR="002A44FC">
        <w:rPr>
          <w:rFonts w:ascii="Comic Sans MS" w:hAnsi="Comic Sans MS"/>
        </w:rPr>
        <w:tab/>
        <w:t>p. 554</w:t>
      </w:r>
      <w:r w:rsidR="005E37D9">
        <w:rPr>
          <w:rFonts w:ascii="Comic Sans MS" w:hAnsi="Comic Sans MS"/>
        </w:rPr>
        <w:t xml:space="preserve"> #</w:t>
      </w:r>
      <w:r w:rsidR="00952959">
        <w:rPr>
          <w:rFonts w:ascii="Comic Sans MS" w:hAnsi="Comic Sans MS"/>
        </w:rPr>
        <w:t>1-11,14,15,16</w:t>
      </w:r>
    </w:p>
    <w:p w:rsidR="002A44FC" w:rsidRDefault="002A44FC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Transformations of Trig Functions Part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564</w:t>
      </w:r>
      <w:r w:rsidR="005E37D9">
        <w:rPr>
          <w:rFonts w:ascii="Comic Sans MS" w:hAnsi="Comic Sans MS"/>
        </w:rPr>
        <w:t xml:space="preserve"> #</w:t>
      </w:r>
      <w:r w:rsidR="00033965">
        <w:rPr>
          <w:rFonts w:ascii="Comic Sans MS" w:hAnsi="Comic Sans MS"/>
        </w:rPr>
        <w:t>1-4, 6-12</w:t>
      </w:r>
    </w:p>
    <w:p w:rsidR="00033965" w:rsidRDefault="00033965" w:rsidP="00033965">
      <w:pPr>
        <w:pStyle w:val="ListParagraph"/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( worksheets</w:t>
      </w:r>
      <w:proofErr w:type="gramEnd"/>
      <w:r>
        <w:rPr>
          <w:rFonts w:ascii="Comic Sans MS" w:hAnsi="Comic Sans MS"/>
        </w:rPr>
        <w:t xml:space="preserve"> writing equations &amp; scaling horizontal axis )</w:t>
      </w:r>
    </w:p>
    <w:p w:rsidR="002A44FC" w:rsidRDefault="002A44FC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Sinusoidal Functions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570</w:t>
      </w:r>
      <w:r w:rsidR="005E37D9">
        <w:rPr>
          <w:rFonts w:ascii="Comic Sans MS" w:hAnsi="Comic Sans MS"/>
        </w:rPr>
        <w:t xml:space="preserve"> #</w:t>
      </w:r>
      <w:r w:rsidR="00B7424E">
        <w:rPr>
          <w:rFonts w:ascii="Comic Sans MS" w:hAnsi="Comic Sans MS"/>
        </w:rPr>
        <w:t>1abcde,3abc,4,6</w:t>
      </w:r>
    </w:p>
    <w:p w:rsidR="002A44FC" w:rsidRDefault="002A44FC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Modelling Sinusoidal Functions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577</w:t>
      </w:r>
      <w:r w:rsidR="005E37D9">
        <w:rPr>
          <w:rFonts w:ascii="Comic Sans MS" w:hAnsi="Comic Sans MS"/>
        </w:rPr>
        <w:t xml:space="preserve"> #</w:t>
      </w:r>
      <w:r w:rsidR="00B7424E">
        <w:rPr>
          <w:rFonts w:ascii="Comic Sans MS" w:hAnsi="Comic Sans MS"/>
        </w:rPr>
        <w:t>1,2,4 Wor</w:t>
      </w:r>
      <w:r w:rsidR="006B1092">
        <w:rPr>
          <w:rFonts w:ascii="Comic Sans MS" w:hAnsi="Comic Sans MS"/>
        </w:rPr>
        <w:t>k</w:t>
      </w:r>
      <w:r w:rsidR="00B7424E">
        <w:rPr>
          <w:rFonts w:ascii="Comic Sans MS" w:hAnsi="Comic Sans MS"/>
        </w:rPr>
        <w:t>sheet</w:t>
      </w:r>
    </w:p>
    <w:p w:rsidR="002A44FC" w:rsidRDefault="002A44FC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Review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p. 583</w:t>
      </w:r>
      <w:r w:rsidR="005E37D9">
        <w:rPr>
          <w:rFonts w:ascii="Comic Sans MS" w:hAnsi="Comic Sans MS"/>
        </w:rPr>
        <w:t xml:space="preserve"> #</w:t>
      </w:r>
      <w:r w:rsidR="00B7424E">
        <w:rPr>
          <w:rFonts w:ascii="Comic Sans MS" w:hAnsi="Comic Sans MS"/>
        </w:rPr>
        <w:t xml:space="preserve"> All </w:t>
      </w:r>
    </w:p>
    <w:p w:rsidR="002A44FC" w:rsidRPr="00E16CFB" w:rsidRDefault="00BA5D02" w:rsidP="002A44F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Unit Test</w:t>
      </w:r>
      <w:r w:rsidR="002A44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0259" wp14:editId="2661D63E">
                <wp:simplePos x="0" y="0"/>
                <wp:positionH relativeFrom="column">
                  <wp:posOffset>-314325</wp:posOffset>
                </wp:positionH>
                <wp:positionV relativeFrom="paragraph">
                  <wp:posOffset>327660</wp:posOffset>
                </wp:positionV>
                <wp:extent cx="6353175" cy="24574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457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4.75pt;margin-top:25.8pt;width:500.25pt;height:19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+cogIAAJwFAAAOAAAAZHJzL2Uyb0RvYy54bWysVEtv2zAMvg/YfxB0X52kSR9BnSJIkWFA&#10;0RZth55VWYoNyKImKXGyXz9SfjTrih2G5aCIJvmR/ETy6npfG7ZTPlRgcz4+GXGmrISispucf39e&#10;f7ngLERhC2HAqpwfVODXi8+frho3VxMowRTKMwSxYd64nJcxunmWBVmqWoQTcMqiUoOvRUTRb7LC&#10;iwbRa5NNRqOzrAFfOA9ShYBfb1olXyR8rZWM91oHFZnJOeYW0+nT+UpntrgS840Xrqxkl4b4hyxq&#10;UVkMOkDdiCjY1ld/QNWV9BBAxxMJdQZaV1KlGrCa8ehdNU+lcCrVguQEN9AU/h+svNs9eFYV+Hac&#10;WVHjEz3C1haqYI9InrAbo9iYaGpcmKP1k3vwnRTwSjXvta/pH6th+0TtYaBW7SOT+PHsdHY6Pp9x&#10;JlE3mc7Op7NEfvbm7nyIXxXUjC4595QG5ZB4FbvbEDEu2vd2FNLCujImPaKxrMEqLkcITKoApipI&#10;mwTqJ7Uynu0EdkLcp5IQ7MgKJWMxAhXalpZu8WAUQRj7qDQyhcVM2gC/YwoplY3jVlWKQrWhZiP8&#10;EX8UrPdIUgIkZI1JDtgdQG/ZgvTYLUxnT64qtfjg3FX+N+fBI0UGGwfnurLgP6rMYFVd5Na+J6ml&#10;hlh6heKAfeShHbDg5LrCV7wVIT4IjxOFs4dbIt7joQ3gQ0F346wE//Oj72SPjY5azhqc0JyHH1vh&#10;FWfmm8URuBxPpzTSScCOmqDgjzWvxxq7rVeAT49tjtmlK9lH01+1h/oFl8mSoqJKWImxcy6j74VV&#10;bDcHriOplstkhmPsRLy1T04SOLFKDfq8fxHeda0ccQruoJ9mMX/XzK0teVpYbiPoKnX6G68d37gC&#10;UuN064p2zLGcrN6W6uIXAAAA//8DAFBLAwQUAAYACAAAACEA1Vif9d8AAAAKAQAADwAAAGRycy9k&#10;b3ducmV2LnhtbEyP3U6DQBCF7018h8008a5dUCAtsjSmiVHvtPIAW3YKlP0h7ELp2zte6eVkvnzn&#10;nGK/GM1mHH3nrIB4EwFDWzvV2UZA9f263gLzQVoltbMo4IYe9uX9XSFz5a72C+djaBhJrM+lgDaE&#10;Iefc1y0a6TduQEu/sxuNDHSODVejvJLcaP4YRRk3srOU0MoBDy3W/XEyAtKPfj5XU5Usl0P/Vn82&#10;ndHvNyEeVsvLM7CAS/iD4bc+VYeSOp3cZJVnWsA62aWEkizOgBGwS2MadxKQPG0z4GXB/08ofwAA&#10;AP//AwBQSwECLQAUAAYACAAAACEAtoM4kv4AAADhAQAAEwAAAAAAAAAAAAAAAAAAAAAAW0NvbnRl&#10;bnRfVHlwZXNdLnhtbFBLAQItABQABgAIAAAAIQA4/SH/1gAAAJQBAAALAAAAAAAAAAAAAAAAAC8B&#10;AABfcmVscy8ucmVsc1BLAQItABQABgAIAAAAIQBncj+cogIAAJwFAAAOAAAAAAAAAAAAAAAAAC4C&#10;AABkcnMvZTJvRG9jLnhtbFBLAQItABQABgAIAAAAIQDVWJ/13wAAAAoBAAAPAAAAAAAAAAAAAAAA&#10;APwEAABkcnMvZG93bnJldi54bWxQSwUGAAAAAAQABADzAAAACAYAAAAA&#10;" filled="f" strokecolor="black [3213]" strokeweight="1.5pt"/>
            </w:pict>
          </mc:Fallback>
        </mc:AlternateContent>
      </w:r>
    </w:p>
    <w:p w:rsidR="002A44FC" w:rsidRDefault="002A44FC" w:rsidP="002A44FC">
      <w:pPr>
        <w:rPr>
          <w:rFonts w:ascii="Comic Sans MS" w:hAnsi="Comic Sans MS"/>
        </w:rPr>
      </w:pPr>
      <w:r>
        <w:rPr>
          <w:rFonts w:ascii="Comic Sans MS" w:hAnsi="Comic Sans MS"/>
        </w:rPr>
        <w:t>PLO’s</w:t>
      </w:r>
    </w:p>
    <w:p w:rsidR="002A44FC" w:rsidRDefault="002A44FC" w:rsidP="002A44F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A1. Demonstrate an understanding of angles in standard position, expressed in degrees and radians. </w:t>
      </w:r>
    </w:p>
    <w:p w:rsidR="002A44FC" w:rsidRDefault="002A44FC" w:rsidP="002A44F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A2. Develop and apply the equation of the unit circle. </w:t>
      </w:r>
    </w:p>
    <w:p w:rsidR="002A44FC" w:rsidRDefault="002A44FC" w:rsidP="002A44F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A3. Solve problems, using the six trigonometric ratios for angles, expressed in radians and degrees. </w:t>
      </w:r>
    </w:p>
    <w:p w:rsidR="002A44FC" w:rsidRDefault="002A44FC" w:rsidP="002A44FC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A4. Graph and analyze the trigonometric functions sine, cosine and tangent to solve problems. </w:t>
      </w:r>
    </w:p>
    <w:p w:rsidR="002A44FC" w:rsidRDefault="002A44FC" w:rsidP="002A44FC">
      <w:pPr>
        <w:rPr>
          <w:rFonts w:ascii="Comic Sans MS" w:hAnsi="Comic Sans MS"/>
        </w:rPr>
      </w:pPr>
    </w:p>
    <w:p w:rsidR="00E16CFB" w:rsidRDefault="00E16CFB" w:rsidP="00E16CFB">
      <w:pPr>
        <w:spacing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Note!  Whenever possible avoid using a calculator in order to maintain and improve your basic numeracy skills.</w:t>
      </w:r>
      <w:bookmarkStart w:id="0" w:name="_GoBack"/>
      <w:bookmarkEnd w:id="0"/>
    </w:p>
    <w:p w:rsidR="002A44FC" w:rsidRPr="002A44FC" w:rsidRDefault="002A44FC" w:rsidP="002A44FC">
      <w:pPr>
        <w:rPr>
          <w:rFonts w:ascii="Comic Sans MS" w:hAnsi="Comic Sans MS"/>
        </w:rPr>
      </w:pPr>
    </w:p>
    <w:sectPr w:rsidR="002A44FC" w:rsidRPr="002A44F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64" w:rsidRDefault="00D22A64" w:rsidP="00DE6016">
      <w:pPr>
        <w:spacing w:after="0" w:line="240" w:lineRule="auto"/>
      </w:pPr>
      <w:r>
        <w:separator/>
      </w:r>
    </w:p>
  </w:endnote>
  <w:endnote w:type="continuationSeparator" w:id="0">
    <w:p w:rsidR="00D22A64" w:rsidRDefault="00D22A64" w:rsidP="00DE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64" w:rsidRDefault="00D22A64" w:rsidP="00DE6016">
      <w:pPr>
        <w:spacing w:after="0" w:line="240" w:lineRule="auto"/>
      </w:pPr>
      <w:r>
        <w:separator/>
      </w:r>
    </w:p>
  </w:footnote>
  <w:footnote w:type="continuationSeparator" w:id="0">
    <w:p w:rsidR="00D22A64" w:rsidRDefault="00D22A64" w:rsidP="00DE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2387"/>
    </w:tblGrid>
    <w:tr w:rsidR="00DE6016" w:rsidTr="00DE601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C7909AE4ACC4AC8B89B816BDA7532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03" w:type="dxa"/>
            </w:tcPr>
            <w:p w:rsidR="00DE6016" w:rsidRDefault="00DE6016" w:rsidP="00DE601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Trigonometric Functions Unit Outline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E046332FEA64AEF81548C9FDD3C759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387" w:type="dxa"/>
            </w:tcPr>
            <w:p w:rsidR="00DE6016" w:rsidRDefault="00DE6016" w:rsidP="00DE601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Pre-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Calc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12</w:t>
              </w:r>
            </w:p>
          </w:tc>
        </w:sdtContent>
      </w:sdt>
    </w:tr>
  </w:tbl>
  <w:p w:rsidR="00DE6016" w:rsidRDefault="00DE60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405"/>
    <w:multiLevelType w:val="hybridMultilevel"/>
    <w:tmpl w:val="4E72C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16"/>
    <w:rsid w:val="00032EC0"/>
    <w:rsid w:val="00033383"/>
    <w:rsid w:val="00033965"/>
    <w:rsid w:val="00182582"/>
    <w:rsid w:val="0018456D"/>
    <w:rsid w:val="00184A2B"/>
    <w:rsid w:val="002A44FC"/>
    <w:rsid w:val="002D5572"/>
    <w:rsid w:val="003539BB"/>
    <w:rsid w:val="005E37D9"/>
    <w:rsid w:val="00653ACA"/>
    <w:rsid w:val="00654FFB"/>
    <w:rsid w:val="006B1092"/>
    <w:rsid w:val="00730A9A"/>
    <w:rsid w:val="0073434A"/>
    <w:rsid w:val="00952959"/>
    <w:rsid w:val="00984DEA"/>
    <w:rsid w:val="009C0D30"/>
    <w:rsid w:val="00B7424E"/>
    <w:rsid w:val="00BA5D02"/>
    <w:rsid w:val="00C32C4E"/>
    <w:rsid w:val="00C61E1D"/>
    <w:rsid w:val="00D22A64"/>
    <w:rsid w:val="00DE6016"/>
    <w:rsid w:val="00E16CFB"/>
    <w:rsid w:val="00F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16"/>
  </w:style>
  <w:style w:type="paragraph" w:styleId="Footer">
    <w:name w:val="footer"/>
    <w:basedOn w:val="Normal"/>
    <w:link w:val="FooterChar"/>
    <w:uiPriority w:val="99"/>
    <w:unhideWhenUsed/>
    <w:rsid w:val="00DE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16"/>
  </w:style>
  <w:style w:type="paragraph" w:styleId="BalloonText">
    <w:name w:val="Balloon Text"/>
    <w:basedOn w:val="Normal"/>
    <w:link w:val="BalloonTextChar"/>
    <w:uiPriority w:val="99"/>
    <w:semiHidden/>
    <w:unhideWhenUsed/>
    <w:rsid w:val="00DE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16"/>
  </w:style>
  <w:style w:type="paragraph" w:styleId="Footer">
    <w:name w:val="footer"/>
    <w:basedOn w:val="Normal"/>
    <w:link w:val="FooterChar"/>
    <w:uiPriority w:val="99"/>
    <w:unhideWhenUsed/>
    <w:rsid w:val="00DE6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16"/>
  </w:style>
  <w:style w:type="paragraph" w:styleId="BalloonText">
    <w:name w:val="Balloon Text"/>
    <w:basedOn w:val="Normal"/>
    <w:link w:val="BalloonTextChar"/>
    <w:uiPriority w:val="99"/>
    <w:semiHidden/>
    <w:unhideWhenUsed/>
    <w:rsid w:val="00DE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909AE4ACC4AC8B89B816BDA75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7927-9E1F-4FBB-BE3C-6E3C2E558898}"/>
      </w:docPartPr>
      <w:docPartBody>
        <w:p w:rsidR="007E209C" w:rsidRDefault="00444859" w:rsidP="00444859">
          <w:pPr>
            <w:pStyle w:val="3C7909AE4ACC4AC8B89B816BDA7532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E046332FEA64AEF81548C9FDD3C7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B8AE-3350-41A8-A123-F7C818500109}"/>
      </w:docPartPr>
      <w:docPartBody>
        <w:p w:rsidR="007E209C" w:rsidRDefault="00444859" w:rsidP="00444859">
          <w:pPr>
            <w:pStyle w:val="3E046332FEA64AEF81548C9FDD3C759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9"/>
    <w:rsid w:val="000D4C0D"/>
    <w:rsid w:val="00444859"/>
    <w:rsid w:val="007919E6"/>
    <w:rsid w:val="007E209C"/>
    <w:rsid w:val="00880883"/>
    <w:rsid w:val="008F287E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909AE4ACC4AC8B89B816BDA753218">
    <w:name w:val="3C7909AE4ACC4AC8B89B816BDA753218"/>
    <w:rsid w:val="00444859"/>
  </w:style>
  <w:style w:type="paragraph" w:customStyle="1" w:styleId="3E046332FEA64AEF81548C9FDD3C7593">
    <w:name w:val="3E046332FEA64AEF81548C9FDD3C7593"/>
    <w:rsid w:val="004448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7909AE4ACC4AC8B89B816BDA753218">
    <w:name w:val="3C7909AE4ACC4AC8B89B816BDA753218"/>
    <w:rsid w:val="00444859"/>
  </w:style>
  <w:style w:type="paragraph" w:customStyle="1" w:styleId="3E046332FEA64AEF81548C9FDD3C7593">
    <w:name w:val="3E046332FEA64AEF81548C9FDD3C7593"/>
    <w:rsid w:val="00444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Pre-Calc 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Trigonometric Functions Unit Outline</vt:lpstr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Trigonometric Functions Unit Outline</dc:title>
  <dc:creator>McArthur, Erica</dc:creator>
  <cp:lastModifiedBy>Carlo Muro</cp:lastModifiedBy>
  <cp:revision>7</cp:revision>
  <dcterms:created xsi:type="dcterms:W3CDTF">2012-07-04T17:20:00Z</dcterms:created>
  <dcterms:modified xsi:type="dcterms:W3CDTF">2012-08-05T23:28:00Z</dcterms:modified>
</cp:coreProperties>
</file>