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3D16" w14:textId="52D9F4B3" w:rsidR="00F9444C" w:rsidRDefault="008C4F4D">
      <w:pPr>
        <w:pStyle w:val="NoSpacing"/>
      </w:pPr>
      <w:r>
        <w:t>Clare Magura</w:t>
      </w:r>
    </w:p>
    <w:p w14:paraId="5F0C44A4" w14:textId="474DF0D6" w:rsidR="00E614DD" w:rsidRDefault="008C4F4D">
      <w:pPr>
        <w:pStyle w:val="NoSpacing"/>
      </w:pPr>
      <w:r>
        <w:t>Mrs. Thomasen</w:t>
      </w:r>
    </w:p>
    <w:p w14:paraId="74B224A3" w14:textId="5AA812F1" w:rsidR="00E614DD" w:rsidRDefault="008C4F4D">
      <w:pPr>
        <w:pStyle w:val="NoSpacing"/>
      </w:pPr>
      <w:r>
        <w:t>English 12</w:t>
      </w:r>
    </w:p>
    <w:p w14:paraId="713471FB" w14:textId="22FBE6D4" w:rsidR="00E614DD" w:rsidRDefault="008C4F4D">
      <w:pPr>
        <w:pStyle w:val="NoSpacing"/>
      </w:pPr>
      <w:r>
        <w:t>February 24, 2020</w:t>
      </w:r>
    </w:p>
    <w:p w14:paraId="04059243" w14:textId="793CA9F1" w:rsidR="008C4F4D" w:rsidRPr="005F1F5B" w:rsidRDefault="005F1F5B">
      <w:pPr>
        <w:pStyle w:val="Title"/>
        <w:rPr>
          <w:b/>
          <w:bCs/>
        </w:rPr>
      </w:pPr>
      <w:r w:rsidRPr="005F1F5B">
        <w:rPr>
          <w:b/>
          <w:bCs/>
        </w:rPr>
        <w:t>Temptation &amp; St</w:t>
      </w:r>
      <w:r>
        <w:rPr>
          <w:b/>
          <w:bCs/>
        </w:rPr>
        <w:t>r</w:t>
      </w:r>
      <w:r w:rsidRPr="005F1F5B">
        <w:rPr>
          <w:b/>
          <w:bCs/>
        </w:rPr>
        <w:t>uggle</w:t>
      </w:r>
    </w:p>
    <w:p w14:paraId="3448F42B" w14:textId="0D2962FB" w:rsidR="00E61863" w:rsidRDefault="00635803" w:rsidP="00051332">
      <w:r w:rsidRPr="00EF6BED">
        <w:t>Greek mythology and 1990’s African American rappers are connected</w:t>
      </w:r>
      <w:r w:rsidR="00EF6BED">
        <w:t xml:space="preserve"> through the struggles and temptations they face.</w:t>
      </w:r>
      <w:r w:rsidR="001616B9">
        <w:t xml:space="preserve"> </w:t>
      </w:r>
      <w:r w:rsidR="00341B1F">
        <w:t>Notorious BIG grew up in Brooklyn, New York</w:t>
      </w:r>
      <w:r w:rsidR="00B436FB">
        <w:t xml:space="preserve"> in poverty with his mother. H</w:t>
      </w:r>
      <w:r w:rsidR="00341B1F">
        <w:t xml:space="preserve">e wrote </w:t>
      </w:r>
      <w:r w:rsidR="00B436FB">
        <w:t xml:space="preserve">East Coast hip hop </w:t>
      </w:r>
      <w:r w:rsidR="00341B1F">
        <w:t xml:space="preserve">music during the 1990’s before being assassinated </w:t>
      </w:r>
      <w:r w:rsidR="00B436FB">
        <w:t>in 1997. He aspired to be rich and famous and pull himself out of poverty against all odds. Countee Cullen was a Harvard graduate</w:t>
      </w:r>
      <w:r w:rsidR="001616B9">
        <w:t xml:space="preserve"> who wrote poetry during the Harlem Renaissance</w:t>
      </w:r>
      <w:r w:rsidR="00474CE4">
        <w:t>;</w:t>
      </w:r>
      <w:r w:rsidR="001616B9">
        <w:t xml:space="preserve"> he </w:t>
      </w:r>
      <w:r w:rsidR="00B436FB">
        <w:t>supported and was influenced by both American and African American culture</w:t>
      </w:r>
      <w:r w:rsidR="001616B9">
        <w:t>s</w:t>
      </w:r>
      <w:r w:rsidR="00B436FB">
        <w:t xml:space="preserve">. </w:t>
      </w:r>
      <w:bookmarkStart w:id="0" w:name="_Hlk33644809"/>
      <w:r w:rsidR="00B436FB" w:rsidRPr="001616B9">
        <w:rPr>
          <w:b/>
          <w:bCs/>
        </w:rPr>
        <w:t xml:space="preserve">The use of the poetic device, allusion, is used in both poems </w:t>
      </w:r>
      <w:r w:rsidR="00E61863" w:rsidRPr="001616B9">
        <w:rPr>
          <w:b/>
          <w:bCs/>
        </w:rPr>
        <w:t>“Juicy” by Notorious BIG and “Yet Do I Marvel” by Countee Cullen</w:t>
      </w:r>
      <w:r w:rsidR="00B436FB" w:rsidRPr="001616B9">
        <w:rPr>
          <w:b/>
          <w:bCs/>
        </w:rPr>
        <w:t xml:space="preserve">. Both poets use allusions to represent their temptations and struggles. In contrast, </w:t>
      </w:r>
      <w:r w:rsidR="00474CE4">
        <w:rPr>
          <w:b/>
          <w:bCs/>
        </w:rPr>
        <w:t>past the struggles they face</w:t>
      </w:r>
      <w:r w:rsidR="00B436FB" w:rsidRPr="001616B9">
        <w:rPr>
          <w:b/>
          <w:bCs/>
        </w:rPr>
        <w:t>, Cullen speaks for all of humanity whereas B</w:t>
      </w:r>
      <w:r w:rsidR="00051332">
        <w:rPr>
          <w:b/>
          <w:bCs/>
        </w:rPr>
        <w:t>iggie</w:t>
      </w:r>
      <w:r w:rsidR="00B436FB" w:rsidRPr="001616B9">
        <w:rPr>
          <w:b/>
          <w:bCs/>
        </w:rPr>
        <w:t xml:space="preserve"> personally wants to be a rich and famous rapper.</w:t>
      </w:r>
      <w:r w:rsidR="00B436FB">
        <w:t xml:space="preserve"> </w:t>
      </w:r>
      <w:bookmarkEnd w:id="0"/>
      <w:r w:rsidR="00131884">
        <w:t>Both poets use allusions to show their goals and how</w:t>
      </w:r>
      <w:r w:rsidR="00B436FB">
        <w:t xml:space="preserve"> a simple connection can represent so much</w:t>
      </w:r>
      <w:r w:rsidR="00474CE4">
        <w:t xml:space="preserve"> in one poem</w:t>
      </w:r>
      <w:r w:rsidR="00B436FB">
        <w:t xml:space="preserve">. </w:t>
      </w:r>
    </w:p>
    <w:p w14:paraId="2A2F9DF9" w14:textId="05343E3A" w:rsidR="00E7542F" w:rsidRDefault="00E61863" w:rsidP="00051332">
      <w:r>
        <w:t xml:space="preserve">Initially, in “Juicy”, </w:t>
      </w:r>
      <w:r w:rsidR="00051332">
        <w:t xml:space="preserve">Biggie </w:t>
      </w:r>
      <w:r>
        <w:t>references famous African American rappers “Salt’n’Pepa and Heavy D up in the limousine / Hangin’ pictures on my wall” (line 3</w:t>
      </w:r>
      <w:r w:rsidR="00595EB6">
        <w:t>-4</w:t>
      </w:r>
      <w:r>
        <w:t xml:space="preserve">). </w:t>
      </w:r>
      <w:r w:rsidR="00595EB6">
        <w:t xml:space="preserve">These verses show how rich Salt’n’Pepa and Heavy D are because they ride in a limousine and how </w:t>
      </w:r>
      <w:r w:rsidR="00051332">
        <w:t>Biggie</w:t>
      </w:r>
      <w:r w:rsidR="00595EB6">
        <w:t xml:space="preserve"> aspires to be like them because he hangs their pictures on his walls </w:t>
      </w:r>
      <w:r w:rsidR="00EF2703">
        <w:t>like possibly a</w:t>
      </w:r>
      <w:r w:rsidR="00595EB6">
        <w:t xml:space="preserve"> poste</w:t>
      </w:r>
      <w:r w:rsidR="00EF2703">
        <w:t>r</w:t>
      </w:r>
      <w:r w:rsidR="00595EB6">
        <w:t xml:space="preserve"> in his bedroo</w:t>
      </w:r>
      <w:r w:rsidR="00EF2703">
        <w:t>m</w:t>
      </w:r>
      <w:r w:rsidR="00595EB6">
        <w:t xml:space="preserve">. </w:t>
      </w:r>
      <w:r w:rsidR="00051332">
        <w:t>Biggie</w:t>
      </w:r>
      <w:r w:rsidR="00595EB6">
        <w:t xml:space="preserve"> also shows his ambition</w:t>
      </w:r>
      <w:r w:rsidR="00131884">
        <w:t xml:space="preserve"> in these allusions</w:t>
      </w:r>
      <w:r w:rsidR="00595EB6">
        <w:t>: “</w:t>
      </w:r>
      <w:r w:rsidR="006574BD">
        <w:t>Every Saturday Rap Attack, Mr. Magic, Marley Marl” (line 5) where he again shows his yearning for fame and wealth like Mr</w:t>
      </w:r>
      <w:r w:rsidR="00261878">
        <w:t>.</w:t>
      </w:r>
      <w:r w:rsidR="006574BD">
        <w:t xml:space="preserve"> Magic and Marley Marl. In contrast, Countee Cullen isn’t </w:t>
      </w:r>
      <w:r w:rsidR="00131884">
        <w:t>as</w:t>
      </w:r>
      <w:r w:rsidR="00051332">
        <w:t xml:space="preserve"> self-interested as Biggie</w:t>
      </w:r>
      <w:r w:rsidR="006574BD">
        <w:t xml:space="preserve">. Cullen’s poem, </w:t>
      </w:r>
      <w:r w:rsidR="006574BD">
        <w:lastRenderedPageBreak/>
        <w:t xml:space="preserve">“Yet Do I Marvel” references </w:t>
      </w:r>
      <w:r w:rsidR="00131884">
        <w:t>all humanity</w:t>
      </w:r>
      <w:r w:rsidR="006574BD">
        <w:t xml:space="preserve"> and their struggles</w:t>
      </w:r>
      <w:bookmarkStart w:id="1" w:name="_Hlk33603057"/>
      <w:r w:rsidR="00131884">
        <w:t>:</w:t>
      </w:r>
      <w:r w:rsidR="006574BD">
        <w:t xml:space="preserve"> “Make plain the reason tortured Tantalus”</w:t>
      </w:r>
      <w:r w:rsidR="00E535EF">
        <w:t xml:space="preserve"> (line 5)</w:t>
      </w:r>
      <w:r w:rsidR="006574BD">
        <w:t xml:space="preserve"> </w:t>
      </w:r>
      <w:bookmarkEnd w:id="1"/>
      <w:r w:rsidR="006574BD">
        <w:t xml:space="preserve">is a Greek </w:t>
      </w:r>
      <w:r w:rsidR="00E535EF">
        <w:t xml:space="preserve">mythological tale, where Tantalus is constantly tempted by fruit in front of him but </w:t>
      </w:r>
      <w:r w:rsidR="00051332">
        <w:t>every time,</w:t>
      </w:r>
      <w:r w:rsidR="00E535EF">
        <w:t xml:space="preserve"> he tries to take it, it moves away from him. This demonstrates how people are always tempted by things they can’t have even if God could give it to them, he chooses not </w:t>
      </w:r>
      <w:r w:rsidR="00051332">
        <w:t>to,</w:t>
      </w:r>
      <w:r w:rsidR="00C80B4A">
        <w:t xml:space="preserve"> and </w:t>
      </w:r>
      <w:r w:rsidR="00131884">
        <w:t>he</w:t>
      </w:r>
      <w:r w:rsidR="00C80B4A">
        <w:t xml:space="preserve"> question</w:t>
      </w:r>
      <w:r w:rsidR="00131884">
        <w:t>s</w:t>
      </w:r>
      <w:r w:rsidR="00C80B4A">
        <w:t xml:space="preserve"> why that is</w:t>
      </w:r>
      <w:r w:rsidR="00E535EF">
        <w:t xml:space="preserve">. </w:t>
      </w:r>
      <w:r w:rsidR="006574BD">
        <w:t xml:space="preserve"> </w:t>
      </w:r>
      <w:r w:rsidR="00E7542F">
        <w:t>Another Greek mythology reference</w:t>
      </w:r>
      <w:r w:rsidR="00131884">
        <w:t>,</w:t>
      </w:r>
      <w:r w:rsidR="00E7542F">
        <w:t xml:space="preserve"> </w:t>
      </w:r>
      <w:bookmarkStart w:id="2" w:name="_Hlk33603078"/>
      <w:r w:rsidR="00E7542F">
        <w:t xml:space="preserve">“If merely brute caprice dooms Sisyphus” (line 7) </w:t>
      </w:r>
      <w:bookmarkEnd w:id="2"/>
      <w:r w:rsidR="00E7542F">
        <w:t>illustrates the story of how Sisyphus was constantly pushing a</w:t>
      </w:r>
      <w:r w:rsidR="000624C1">
        <w:t xml:space="preserve"> boulder up a mountain, but </w:t>
      </w:r>
      <w:r w:rsidR="00051332">
        <w:t>every time</w:t>
      </w:r>
      <w:r w:rsidR="000624C1">
        <w:t xml:space="preserve"> he got to the top, it would roll back down and he would have to start all over again. </w:t>
      </w:r>
      <w:r w:rsidR="00261878">
        <w:t xml:space="preserve">Sisyphus is persistent and constantly tries to get the boulder to the top of the </w:t>
      </w:r>
      <w:r w:rsidR="00051332">
        <w:t>mountain,</w:t>
      </w:r>
      <w:r w:rsidR="00261878">
        <w:t xml:space="preserve"> but he never can. </w:t>
      </w:r>
    </w:p>
    <w:p w14:paraId="3F4ACEF4" w14:textId="37A6003A" w:rsidR="00B10E6B" w:rsidRDefault="00E7542F" w:rsidP="00051332">
      <w:r>
        <w:t xml:space="preserve">Despite the difference between the purpose for writing their </w:t>
      </w:r>
      <w:r w:rsidR="00946D62">
        <w:t xml:space="preserve">poems, </w:t>
      </w:r>
      <w:r w:rsidR="00BB1111">
        <w:t xml:space="preserve">both the two pieces show the struggles and temptations the authors </w:t>
      </w:r>
      <w:r w:rsidR="00264517">
        <w:t>experience</w:t>
      </w:r>
      <w:r w:rsidR="00BB1111">
        <w:t xml:space="preserve">. </w:t>
      </w:r>
      <w:r w:rsidR="00051332">
        <w:t>Biggie</w:t>
      </w:r>
      <w:r w:rsidR="00BB1111">
        <w:t xml:space="preserve"> wanted nothing more than to be rich and famous and </w:t>
      </w:r>
      <w:r w:rsidR="00264517">
        <w:t>so he</w:t>
      </w:r>
      <w:r w:rsidR="00FA6537">
        <w:t xml:space="preserve"> reference</w:t>
      </w:r>
      <w:r w:rsidR="00264517">
        <w:t>s</w:t>
      </w:r>
      <w:r w:rsidR="00FA6537">
        <w:t xml:space="preserve"> rappers Salt’n’Pepa, Heavy D, Mr. Magic, and Marley Marl. </w:t>
      </w:r>
      <w:r w:rsidR="00B10E6B">
        <w:t>These rappers were at the top, right where Biggie wanted to be. Throughout the song</w:t>
      </w:r>
      <w:r w:rsidR="00264517">
        <w:t>,</w:t>
      </w:r>
      <w:r w:rsidR="00B10E6B">
        <w:t xml:space="preserve"> Biggie </w:t>
      </w:r>
      <w:r w:rsidR="00CB2A71">
        <w:t>discusses his life in poverty but in the end</w:t>
      </w:r>
      <w:r w:rsidR="007768F0">
        <w:t>,</w:t>
      </w:r>
      <w:r w:rsidR="00CB2A71">
        <w:t xml:space="preserve"> he quotes “Cause I went from negative to positive” (line 21)</w:t>
      </w:r>
      <w:r w:rsidR="007768F0">
        <w:t>, this shows how he struggled throughout his life to make it to the top to be rich and famous</w:t>
      </w:r>
      <w:r w:rsidR="00264517">
        <w:t xml:space="preserve"> and succeeds despite the obstacles</w:t>
      </w:r>
      <w:r w:rsidR="00CD0ED6">
        <w:t>. Cullen references Sisyphus who is pushing the boulder up the mountain, just to have it roll back down and for him to start over again.</w:t>
      </w:r>
      <w:r w:rsidR="00635803">
        <w:t xml:space="preserve"> In common illustrations</w:t>
      </w:r>
      <w:r w:rsidR="00EF2703">
        <w:t>,</w:t>
      </w:r>
      <w:r w:rsidR="00635803">
        <w:t xml:space="preserve"> Sisyphus appears to look like he is struggling with all his might and weight under him to get the boulder up the hill. Rappers and Greek mythology seem to be so different yet when referred </w:t>
      </w:r>
      <w:r w:rsidR="00C80B4A">
        <w:t xml:space="preserve">to struggles they are connected. </w:t>
      </w:r>
    </w:p>
    <w:p w14:paraId="37BC085D" w14:textId="5DA89ED5" w:rsidR="00EE66C8" w:rsidRDefault="00635803" w:rsidP="00635803">
      <w:pPr>
        <w:ind w:firstLine="0"/>
      </w:pPr>
      <w:r>
        <w:tab/>
      </w:r>
      <w:r w:rsidR="00C80B4A">
        <w:t xml:space="preserve">In “Juicy” and “Yet Do I Marvel” the poetic device allusion is used in both poems. </w:t>
      </w:r>
      <w:r w:rsidR="00386EEE">
        <w:t xml:space="preserve">Both poets use their allusions to represent their struggles and temptations they have in their lives. One poet </w:t>
      </w:r>
      <w:r w:rsidR="00EF6BED">
        <w:t>has</w:t>
      </w:r>
      <w:r w:rsidR="00386EEE">
        <w:t xml:space="preserve"> more </w:t>
      </w:r>
      <w:r w:rsidR="00051332">
        <w:t>self-interest</w:t>
      </w:r>
      <w:r w:rsidR="00EF6BED">
        <w:t xml:space="preserve"> </w:t>
      </w:r>
      <w:r w:rsidR="00386EEE">
        <w:t xml:space="preserve">than the other, he writes about his feelings whereas the other poet </w:t>
      </w:r>
      <w:r w:rsidR="00386EEE">
        <w:lastRenderedPageBreak/>
        <w:t xml:space="preserve">writes for </w:t>
      </w:r>
      <w:r w:rsidR="00051332">
        <w:t>mankind’s</w:t>
      </w:r>
      <w:r w:rsidR="00386EEE">
        <w:t xml:space="preserve"> feelings. These allusions relate to human nature</w:t>
      </w:r>
      <w:r w:rsidR="00264517">
        <w:t>;</w:t>
      </w:r>
      <w:r w:rsidR="00386EEE">
        <w:t xml:space="preserve"> we are constantly tempted by things we can’t have</w:t>
      </w:r>
      <w:r w:rsidR="00264517">
        <w:t>,</w:t>
      </w:r>
      <w:r w:rsidR="00386EEE">
        <w:t xml:space="preserve"> like Tantalus, we are always struggling whether </w:t>
      </w:r>
      <w:r w:rsidR="00051332">
        <w:t>it’s</w:t>
      </w:r>
      <w:r w:rsidR="00386EEE">
        <w:t xml:space="preserve"> to be at the top like Biggie or to </w:t>
      </w:r>
      <w:r w:rsidR="00EF6BED">
        <w:t xml:space="preserve">do something impossible without knowing </w:t>
      </w:r>
      <w:r w:rsidR="00051332">
        <w:t>it’s</w:t>
      </w:r>
      <w:r w:rsidR="00EF6BED">
        <w:t xml:space="preserve"> impossible like Sisyphus</w:t>
      </w:r>
      <w:r w:rsidR="00264517">
        <w:t>. I</w:t>
      </w:r>
      <w:r w:rsidR="00386EEE">
        <w:t>n some way</w:t>
      </w:r>
      <w:r w:rsidR="00EF6BED">
        <w:t>s humans are always tempted and struggling to get to their goals. The allusions in these two poems have nothing to do with each other on the outside but put it into context with the poet</w:t>
      </w:r>
      <w:r w:rsidR="001F5BE7">
        <w:t xml:space="preserve">, </w:t>
      </w:r>
      <w:r w:rsidR="00EF6BED">
        <w:t>tone of the poem,</w:t>
      </w:r>
      <w:r w:rsidR="001F5BE7">
        <w:t xml:space="preserve"> and relation to the stuggles</w:t>
      </w:r>
      <w:bookmarkStart w:id="3" w:name="_GoBack"/>
      <w:bookmarkEnd w:id="3"/>
      <w:r w:rsidR="00EF6BED">
        <w:t xml:space="preserve"> they are significantly connected. </w:t>
      </w:r>
    </w:p>
    <w:p w14:paraId="3868F32B" w14:textId="1413B89D" w:rsidR="008C4F4D" w:rsidRDefault="008C4F4D">
      <w:pPr>
        <w:suppressAutoHyphens w:val="0"/>
        <w:rPr>
          <w:rFonts w:asciiTheme="majorHAnsi" w:eastAsiaTheme="majorEastAsia" w:hAnsiTheme="majorHAnsi" w:cstheme="majorBidi"/>
          <w:kern w:val="28"/>
        </w:rPr>
      </w:pPr>
      <w:r>
        <w:br w:type="page"/>
      </w:r>
    </w:p>
    <w:p w14:paraId="03E52730" w14:textId="45175525" w:rsidR="00E614DD" w:rsidRPr="00635803" w:rsidRDefault="008C4F4D" w:rsidP="008C4F4D">
      <w:pPr>
        <w:pStyle w:val="Title"/>
        <w:jc w:val="left"/>
        <w:rPr>
          <w:b/>
          <w:bCs/>
        </w:rPr>
      </w:pPr>
      <w:r w:rsidRPr="00635803">
        <w:rPr>
          <w:b/>
          <w:bCs/>
        </w:rPr>
        <w:lastRenderedPageBreak/>
        <w:t xml:space="preserve">Works Cited </w:t>
      </w:r>
    </w:p>
    <w:p w14:paraId="66DC81BD" w14:textId="4609EE62" w:rsidR="00AE0492" w:rsidRDefault="00AE0492" w:rsidP="00AE0492">
      <w:pPr>
        <w:pStyle w:val="NormalWeb"/>
        <w:ind w:left="567" w:hanging="567"/>
      </w:pPr>
      <w:r>
        <w:t xml:space="preserve">Cullen, Countee. “Yet Do I Marvel.” </w:t>
      </w:r>
      <w:r>
        <w:rPr>
          <w:i/>
          <w:iCs/>
        </w:rPr>
        <w:t>Color</w:t>
      </w:r>
      <w:r>
        <w:t>, Harper &amp; Brothers, 1925.</w:t>
      </w:r>
    </w:p>
    <w:p w14:paraId="1261D8DB" w14:textId="346A168A" w:rsidR="002B0210" w:rsidRPr="002B0210" w:rsidRDefault="00AE0492" w:rsidP="00AE0492">
      <w:pPr>
        <w:suppressAutoHyphens w:val="0"/>
        <w:spacing w:before="100" w:beforeAutospacing="1" w:after="100" w:afterAutospacing="1" w:line="240" w:lineRule="auto"/>
        <w:ind w:left="567" w:hanging="567"/>
        <w:rPr>
          <w:rFonts w:ascii="Times New Roman" w:eastAsia="Times New Roman" w:hAnsi="Times New Roman" w:cs="Times New Roman"/>
          <w:lang w:val="en-CA" w:eastAsia="en-CA"/>
        </w:rPr>
      </w:pPr>
      <w:r w:rsidRPr="002B0210">
        <w:rPr>
          <w:rFonts w:ascii="Times New Roman" w:eastAsia="Times New Roman" w:hAnsi="Times New Roman" w:cs="Times New Roman"/>
          <w:lang w:val="en-CA" w:eastAsia="en-CA"/>
        </w:rPr>
        <w:t xml:space="preserve"> </w:t>
      </w:r>
      <w:r w:rsidR="002B0210" w:rsidRPr="002B0210">
        <w:rPr>
          <w:rFonts w:ascii="Times New Roman" w:eastAsia="Times New Roman" w:hAnsi="Times New Roman" w:cs="Times New Roman"/>
          <w:lang w:val="en-CA" w:eastAsia="en-CA"/>
        </w:rPr>
        <w:t xml:space="preserve">Notorious BIG. “Juicy.” </w:t>
      </w:r>
      <w:r w:rsidR="002B0210" w:rsidRPr="002B0210">
        <w:rPr>
          <w:rFonts w:ascii="Times New Roman" w:eastAsia="Times New Roman" w:hAnsi="Times New Roman" w:cs="Times New Roman"/>
          <w:i/>
          <w:iCs/>
          <w:lang w:val="en-CA" w:eastAsia="en-CA"/>
        </w:rPr>
        <w:t>Ready to Die</w:t>
      </w:r>
      <w:r w:rsidR="002B0210" w:rsidRPr="002B0210">
        <w:rPr>
          <w:rFonts w:ascii="Times New Roman" w:eastAsia="Times New Roman" w:hAnsi="Times New Roman" w:cs="Times New Roman"/>
          <w:lang w:val="en-CA" w:eastAsia="en-CA"/>
        </w:rPr>
        <w:t>, Poke, New York, New York, 1994.</w:t>
      </w:r>
    </w:p>
    <w:p w14:paraId="562402D1" w14:textId="77777777" w:rsidR="00635803" w:rsidRDefault="00635803" w:rsidP="00635803"/>
    <w:p w14:paraId="2B2A338D" w14:textId="40F7FA36" w:rsidR="008C4F4D" w:rsidRPr="008C4F4D" w:rsidRDefault="008C4F4D" w:rsidP="002B0210">
      <w:pPr>
        <w:ind w:firstLine="0"/>
      </w:pPr>
    </w:p>
    <w:sectPr w:rsidR="008C4F4D" w:rsidRPr="008C4F4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E766" w14:textId="77777777" w:rsidR="009E7BA2" w:rsidRDefault="009E7BA2">
      <w:pPr>
        <w:spacing w:line="240" w:lineRule="auto"/>
      </w:pPr>
      <w:r>
        <w:separator/>
      </w:r>
    </w:p>
  </w:endnote>
  <w:endnote w:type="continuationSeparator" w:id="0">
    <w:p w14:paraId="336882AA" w14:textId="77777777" w:rsidR="009E7BA2" w:rsidRDefault="009E7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39E86" w14:textId="77777777" w:rsidR="009E7BA2" w:rsidRDefault="009E7BA2">
      <w:pPr>
        <w:spacing w:line="240" w:lineRule="auto"/>
      </w:pPr>
      <w:r>
        <w:separator/>
      </w:r>
    </w:p>
  </w:footnote>
  <w:footnote w:type="continuationSeparator" w:id="0">
    <w:p w14:paraId="2546315E" w14:textId="77777777" w:rsidR="009E7BA2" w:rsidRDefault="009E7B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2351" w14:textId="24FD1C90" w:rsidR="00E614DD" w:rsidRPr="00B436FB" w:rsidRDefault="00B436FB" w:rsidP="00B436FB">
    <w:pPr>
      <w:pStyle w:val="Header"/>
      <w:rPr>
        <w:lang w:val="en-CA"/>
      </w:rPr>
    </w:pPr>
    <w:r>
      <w:rPr>
        <w:lang w:val="en-CA"/>
      </w:rPr>
      <w:t>Magura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5DFB" w14:textId="03F551B4" w:rsidR="00E614DD" w:rsidRPr="008C4F4D" w:rsidRDefault="008C4F4D">
    <w:pPr>
      <w:pStyle w:val="Header"/>
      <w:rPr>
        <w:lang w:val="en-CA"/>
      </w:rPr>
    </w:pPr>
    <w:r>
      <w:rPr>
        <w:lang w:val="en-CA"/>
      </w:rPr>
      <w:t>Magura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4D"/>
    <w:rsid w:val="00040CBB"/>
    <w:rsid w:val="00051332"/>
    <w:rsid w:val="000624C1"/>
    <w:rsid w:val="000B78C8"/>
    <w:rsid w:val="00131884"/>
    <w:rsid w:val="001463B2"/>
    <w:rsid w:val="001616B9"/>
    <w:rsid w:val="001A2902"/>
    <w:rsid w:val="001F5BE7"/>
    <w:rsid w:val="001F62C0"/>
    <w:rsid w:val="00245E02"/>
    <w:rsid w:val="00261878"/>
    <w:rsid w:val="00264517"/>
    <w:rsid w:val="002B0210"/>
    <w:rsid w:val="002C2306"/>
    <w:rsid w:val="00341B1F"/>
    <w:rsid w:val="00353B66"/>
    <w:rsid w:val="00386EEE"/>
    <w:rsid w:val="003B1578"/>
    <w:rsid w:val="004477C7"/>
    <w:rsid w:val="00474CE4"/>
    <w:rsid w:val="004A2675"/>
    <w:rsid w:val="004F7139"/>
    <w:rsid w:val="00595EB6"/>
    <w:rsid w:val="005F1F5B"/>
    <w:rsid w:val="00612598"/>
    <w:rsid w:val="00635803"/>
    <w:rsid w:val="006511B4"/>
    <w:rsid w:val="00656181"/>
    <w:rsid w:val="006574BD"/>
    <w:rsid w:val="00664652"/>
    <w:rsid w:val="00691EC1"/>
    <w:rsid w:val="00721E71"/>
    <w:rsid w:val="007768F0"/>
    <w:rsid w:val="007C53FB"/>
    <w:rsid w:val="008308DF"/>
    <w:rsid w:val="008B7D18"/>
    <w:rsid w:val="008C4F4D"/>
    <w:rsid w:val="008F1F97"/>
    <w:rsid w:val="008F31E8"/>
    <w:rsid w:val="008F4052"/>
    <w:rsid w:val="00946D62"/>
    <w:rsid w:val="009D4EB3"/>
    <w:rsid w:val="009E7BA2"/>
    <w:rsid w:val="00A97483"/>
    <w:rsid w:val="00AE0492"/>
    <w:rsid w:val="00B10E6B"/>
    <w:rsid w:val="00B13D1B"/>
    <w:rsid w:val="00B436FB"/>
    <w:rsid w:val="00B818DF"/>
    <w:rsid w:val="00BB1111"/>
    <w:rsid w:val="00C80B4A"/>
    <w:rsid w:val="00CB2A71"/>
    <w:rsid w:val="00CD0ED6"/>
    <w:rsid w:val="00D50CCC"/>
    <w:rsid w:val="00D52117"/>
    <w:rsid w:val="00DB0D39"/>
    <w:rsid w:val="00E14005"/>
    <w:rsid w:val="00E535EF"/>
    <w:rsid w:val="00E57C5D"/>
    <w:rsid w:val="00E614DD"/>
    <w:rsid w:val="00E61863"/>
    <w:rsid w:val="00E7542F"/>
    <w:rsid w:val="00E82A9F"/>
    <w:rsid w:val="00ED7982"/>
    <w:rsid w:val="00EE66C8"/>
    <w:rsid w:val="00EF2703"/>
    <w:rsid w:val="00EF6BED"/>
    <w:rsid w:val="00F02D83"/>
    <w:rsid w:val="00F71674"/>
    <w:rsid w:val="00F9444C"/>
    <w:rsid w:val="00FA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D03A"/>
  <w15:chartTrackingRefBased/>
  <w15:docId w15:val="{E325DDFD-8A54-4121-8D59-A456C9CF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156387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77379882">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40395119">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446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CAFB0C-9822-4DF1-9363-093BB554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2300</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132S-Magura, Clare</cp:lastModifiedBy>
  <cp:revision>25</cp:revision>
  <dcterms:created xsi:type="dcterms:W3CDTF">2020-02-24T21:52:00Z</dcterms:created>
  <dcterms:modified xsi:type="dcterms:W3CDTF">2020-03-13T21:28:00Z</dcterms:modified>
  <cp:version/>
</cp:coreProperties>
</file>