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2D7E" w:rsidRDefault="008329B9"/>
    <w:p w:rsidR="00DE4783" w:rsidRDefault="00DE4783"/>
    <w:p w:rsidR="00DE4783" w:rsidRDefault="00214D8F" w:rsidP="00DE4783">
      <w:pPr>
        <w:jc w:val="center"/>
        <w:rPr>
          <w:sz w:val="28"/>
          <w:szCs w:val="28"/>
        </w:rPr>
      </w:pPr>
      <w:r>
        <w:rPr>
          <w:sz w:val="28"/>
          <w:szCs w:val="28"/>
        </w:rPr>
        <w:t xml:space="preserve">Connector </w:t>
      </w:r>
    </w:p>
    <w:p w:rsidR="0080371A" w:rsidRDefault="0080371A" w:rsidP="00DE4783">
      <w:pPr>
        <w:jc w:val="center"/>
        <w:rPr>
          <w:sz w:val="28"/>
          <w:szCs w:val="28"/>
        </w:rPr>
      </w:pPr>
    </w:p>
    <w:p w:rsidR="0080371A" w:rsidRDefault="008329B9" w:rsidP="0080371A">
      <w:pPr>
        <w:rPr>
          <w:sz w:val="24"/>
          <w:szCs w:val="24"/>
        </w:rPr>
      </w:pPr>
      <w:r>
        <w:rPr>
          <w:sz w:val="24"/>
          <w:szCs w:val="24"/>
        </w:rPr>
        <w:t>Nov. 20-24</w:t>
      </w:r>
      <w:bookmarkStart w:id="0" w:name="_GoBack"/>
      <w:bookmarkEnd w:id="0"/>
    </w:p>
    <w:p w:rsidR="0080371A" w:rsidRPr="0080371A" w:rsidRDefault="0080371A" w:rsidP="0080371A">
      <w:pPr>
        <w:rPr>
          <w:sz w:val="24"/>
          <w:szCs w:val="24"/>
        </w:rPr>
      </w:pPr>
      <w:r>
        <w:rPr>
          <w:sz w:val="24"/>
          <w:szCs w:val="24"/>
        </w:rPr>
        <w:t xml:space="preserve">+Leah, Georgia </w:t>
      </w:r>
    </w:p>
    <w:p w:rsidR="00DE4783" w:rsidRDefault="00DE4783" w:rsidP="00DE4783">
      <w:pPr>
        <w:jc w:val="center"/>
        <w:rPr>
          <w:sz w:val="28"/>
          <w:szCs w:val="28"/>
        </w:rPr>
      </w:pPr>
    </w:p>
    <w:p w:rsidR="00DE4783" w:rsidRDefault="00D32F66" w:rsidP="00DE4783">
      <w:pPr>
        <w:rPr>
          <w:sz w:val="24"/>
          <w:szCs w:val="24"/>
        </w:rPr>
      </w:pPr>
      <w:r>
        <w:rPr>
          <w:sz w:val="24"/>
          <w:szCs w:val="24"/>
        </w:rPr>
        <w:t xml:space="preserve">1. </w:t>
      </w:r>
      <w:r w:rsidR="00214D8F">
        <w:rPr>
          <w:sz w:val="24"/>
          <w:szCs w:val="24"/>
        </w:rPr>
        <w:t xml:space="preserve">Pg. 140 “I guess Mexicans aren’t the only poor people in the world.” </w:t>
      </w:r>
    </w:p>
    <w:p w:rsidR="00D32F66" w:rsidRDefault="00D32F66" w:rsidP="00DE4783">
      <w:pPr>
        <w:rPr>
          <w:sz w:val="24"/>
          <w:szCs w:val="24"/>
        </w:rPr>
      </w:pPr>
      <w:r>
        <w:rPr>
          <w:sz w:val="24"/>
          <w:szCs w:val="24"/>
        </w:rPr>
        <w:t xml:space="preserve">      -This reminded me of how Mexican Americans are viewed. In media, they portray them as dangerous because they are connected to gangs and drugs. Or poor because they are unskilled or don’t deserve higher roles. </w:t>
      </w:r>
    </w:p>
    <w:p w:rsidR="00D32F66" w:rsidRDefault="00D32F66" w:rsidP="00DE4783">
      <w:pPr>
        <w:rPr>
          <w:sz w:val="24"/>
          <w:szCs w:val="24"/>
        </w:rPr>
      </w:pPr>
    </w:p>
    <w:p w:rsidR="00D32F66" w:rsidRDefault="00D32F66" w:rsidP="00DE4783">
      <w:pPr>
        <w:rPr>
          <w:sz w:val="24"/>
          <w:szCs w:val="24"/>
        </w:rPr>
      </w:pPr>
      <w:r>
        <w:rPr>
          <w:sz w:val="24"/>
          <w:szCs w:val="24"/>
        </w:rPr>
        <w:t xml:space="preserve">2. When Ari was saying he broke both his legs it reminded me of other books and movies. Usually when someone is in the hospital and isn’t capable of doing everyday things they go through some tough thoughts. They start to realize who they are as a person and they begin to appreciate the environment around them. </w:t>
      </w:r>
    </w:p>
    <w:p w:rsidR="00D32F66" w:rsidRDefault="00D32F66" w:rsidP="00DE4783">
      <w:pPr>
        <w:rPr>
          <w:sz w:val="24"/>
          <w:szCs w:val="24"/>
        </w:rPr>
      </w:pPr>
    </w:p>
    <w:p w:rsidR="00D32F66" w:rsidRDefault="00D32F66" w:rsidP="00DE4783">
      <w:pPr>
        <w:rPr>
          <w:sz w:val="24"/>
          <w:szCs w:val="24"/>
        </w:rPr>
      </w:pPr>
      <w:r>
        <w:rPr>
          <w:sz w:val="24"/>
          <w:szCs w:val="24"/>
        </w:rPr>
        <w:t>3. When Ari and Dante went out for a walk in the rain it was made obvious to the reader that something would happen because it is a cliché</w:t>
      </w:r>
      <w:r w:rsidR="0080371A">
        <w:rPr>
          <w:sz w:val="24"/>
          <w:szCs w:val="24"/>
        </w:rPr>
        <w:t>. W</w:t>
      </w:r>
      <w:r>
        <w:rPr>
          <w:sz w:val="24"/>
          <w:szCs w:val="24"/>
        </w:rPr>
        <w:t xml:space="preserve">hen you are alone in the dark and rain something is bound to happen. </w:t>
      </w:r>
      <w:r w:rsidR="0080371A">
        <w:rPr>
          <w:sz w:val="24"/>
          <w:szCs w:val="24"/>
        </w:rPr>
        <w:t xml:space="preserve">I have read other books and seen other movies that set up tragedies the same way. </w:t>
      </w:r>
    </w:p>
    <w:p w:rsidR="0080371A" w:rsidRDefault="0080371A" w:rsidP="00DE4783">
      <w:pPr>
        <w:rPr>
          <w:sz w:val="24"/>
          <w:szCs w:val="24"/>
        </w:rPr>
      </w:pPr>
    </w:p>
    <w:p w:rsidR="0080371A" w:rsidRPr="00DE4783" w:rsidRDefault="0080371A" w:rsidP="00DE4783">
      <w:pPr>
        <w:rPr>
          <w:sz w:val="24"/>
          <w:szCs w:val="24"/>
        </w:rPr>
      </w:pPr>
      <w:r>
        <w:rPr>
          <w:sz w:val="24"/>
          <w:szCs w:val="24"/>
        </w:rPr>
        <w:t xml:space="preserve">4. I have heard of many stories about people j-walking, anytime during the day, and causing an accident. Now Dante wanted to help the bird but he still put himself at risk by walking out onto the street without making sure it was clear. </w:t>
      </w:r>
    </w:p>
    <w:sectPr w:rsidR="0080371A" w:rsidRPr="00DE478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783"/>
    <w:rsid w:val="001F0C07"/>
    <w:rsid w:val="001F1820"/>
    <w:rsid w:val="00214D8F"/>
    <w:rsid w:val="0080371A"/>
    <w:rsid w:val="008329B9"/>
    <w:rsid w:val="00C30C61"/>
    <w:rsid w:val="00C768E1"/>
    <w:rsid w:val="00CF67A3"/>
    <w:rsid w:val="00D32F66"/>
    <w:rsid w:val="00DE478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50899"/>
  <w15:chartTrackingRefBased/>
  <w15:docId w15:val="{683CFC31-3EE1-4D86-9F2C-3AFDE3D38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175</Words>
  <Characters>1004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Chloe de Beaupré</dc:creator>
  <cp:keywords/>
  <dc:description/>
  <cp:lastModifiedBy>Chloe de Beaupré</cp:lastModifiedBy>
  <cp:revision>7</cp:revision>
  <dcterms:created xsi:type="dcterms:W3CDTF">2017-11-20T22:30:00Z</dcterms:created>
  <dcterms:modified xsi:type="dcterms:W3CDTF">2017-12-06T01:23:00Z</dcterms:modified>
</cp:coreProperties>
</file>