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BA0F9" w14:textId="665FAD38" w:rsidR="000A390D" w:rsidRDefault="00E42565" w:rsidP="00E42565">
      <w:pPr>
        <w:jc w:val="center"/>
        <w:rPr>
          <w:rFonts w:ascii="Helvetica Neue" w:hAnsi="Helvetica Neue"/>
          <w:sz w:val="72"/>
          <w:szCs w:val="72"/>
        </w:rPr>
      </w:pPr>
      <w:r>
        <w:rPr>
          <w:rFonts w:ascii="Helvetica Neue" w:hAnsi="Helvetica Neue"/>
          <w:sz w:val="72"/>
          <w:szCs w:val="72"/>
        </w:rPr>
        <w:t>MEMORANDUM</w:t>
      </w:r>
    </w:p>
    <w:p w14:paraId="3D14FF1E" w14:textId="698BFBBC" w:rsidR="00E42565" w:rsidRDefault="00E42565" w:rsidP="00E42565">
      <w:pPr>
        <w:rPr>
          <w:rFonts w:ascii="Helvetica Neue" w:hAnsi="Helvetica Neue"/>
          <w:sz w:val="28"/>
          <w:szCs w:val="28"/>
        </w:rPr>
      </w:pPr>
    </w:p>
    <w:p w14:paraId="32BCD662" w14:textId="77777777" w:rsidR="00E42565" w:rsidRDefault="00E42565" w:rsidP="00E42565">
      <w:pPr>
        <w:rPr>
          <w:rFonts w:ascii="Helvetica Neue" w:hAnsi="Helvetica Neue"/>
          <w:sz w:val="28"/>
          <w:szCs w:val="28"/>
        </w:rPr>
      </w:pPr>
      <w:r>
        <w:rPr>
          <w:rFonts w:ascii="Helvetica Neue" w:hAnsi="Helvetica Neue"/>
          <w:sz w:val="28"/>
          <w:szCs w:val="28"/>
        </w:rPr>
        <w:tab/>
      </w:r>
    </w:p>
    <w:p w14:paraId="3A455355" w14:textId="7F852A83" w:rsidR="00E42565" w:rsidRDefault="00E42565" w:rsidP="00E42565">
      <w:pPr>
        <w:ind w:firstLine="720"/>
        <w:rPr>
          <w:rFonts w:ascii="Helvetica Neue" w:hAnsi="Helvetica Neue"/>
          <w:b/>
          <w:bCs/>
          <w:sz w:val="28"/>
          <w:szCs w:val="28"/>
        </w:rPr>
      </w:pPr>
      <w:r>
        <w:rPr>
          <w:rFonts w:ascii="Helvetica Neue" w:hAnsi="Helvetica Neue"/>
          <w:b/>
          <w:bCs/>
          <w:sz w:val="28"/>
          <w:szCs w:val="28"/>
        </w:rPr>
        <w:t>MOTION:</w:t>
      </w:r>
    </w:p>
    <w:p w14:paraId="2D6B9A11" w14:textId="14024643" w:rsidR="00E42565" w:rsidRDefault="00E42565" w:rsidP="00E42565">
      <w:pPr>
        <w:rPr>
          <w:rFonts w:ascii="Helvetica Neue" w:hAnsi="Helvetica Neue"/>
          <w:b/>
          <w:bCs/>
          <w:sz w:val="28"/>
          <w:szCs w:val="28"/>
        </w:rPr>
      </w:pPr>
    </w:p>
    <w:p w14:paraId="364E21C7" w14:textId="11792B92" w:rsidR="00E42565" w:rsidRDefault="00E42565" w:rsidP="00E42565">
      <w:pPr>
        <w:rPr>
          <w:rFonts w:ascii="Helvetica Neue" w:hAnsi="Helvetica Neue"/>
          <w:sz w:val="28"/>
          <w:szCs w:val="28"/>
        </w:rPr>
      </w:pPr>
      <w:r>
        <w:rPr>
          <w:rFonts w:ascii="Helvetica Neue" w:hAnsi="Helvetica Neue"/>
          <w:sz w:val="28"/>
          <w:szCs w:val="28"/>
        </w:rPr>
        <w:t xml:space="preserve">This House Would decriminalize all possession and consumption of medically significant substances. </w:t>
      </w:r>
    </w:p>
    <w:p w14:paraId="70893BD4" w14:textId="5BC93245" w:rsidR="00E42565" w:rsidRDefault="00E42565" w:rsidP="00E42565">
      <w:pPr>
        <w:rPr>
          <w:rFonts w:ascii="Helvetica Neue" w:hAnsi="Helvetica Neue"/>
          <w:sz w:val="28"/>
          <w:szCs w:val="28"/>
        </w:rPr>
      </w:pPr>
    </w:p>
    <w:p w14:paraId="509A5D74" w14:textId="4D00038E" w:rsidR="00E42565" w:rsidRDefault="00E42565" w:rsidP="00E42565">
      <w:pPr>
        <w:rPr>
          <w:rFonts w:ascii="Helvetica Neue" w:hAnsi="Helvetica Neue"/>
          <w:sz w:val="28"/>
          <w:szCs w:val="28"/>
        </w:rPr>
      </w:pPr>
    </w:p>
    <w:p w14:paraId="14954551" w14:textId="04A0A2B5" w:rsidR="00E42565" w:rsidRDefault="00E42565" w:rsidP="00E42565">
      <w:pPr>
        <w:rPr>
          <w:rFonts w:ascii="Helvetica Neue" w:hAnsi="Helvetica Neue"/>
          <w:b/>
          <w:bCs/>
          <w:sz w:val="28"/>
          <w:szCs w:val="28"/>
        </w:rPr>
      </w:pPr>
      <w:r>
        <w:rPr>
          <w:rFonts w:ascii="Helvetica Neue" w:hAnsi="Helvetica Neue"/>
          <w:sz w:val="28"/>
          <w:szCs w:val="28"/>
        </w:rPr>
        <w:tab/>
      </w:r>
      <w:r>
        <w:rPr>
          <w:rFonts w:ascii="Helvetica Neue" w:hAnsi="Helvetica Neue"/>
          <w:b/>
          <w:bCs/>
          <w:sz w:val="28"/>
          <w:szCs w:val="28"/>
        </w:rPr>
        <w:t>CONDITIONS:</w:t>
      </w:r>
    </w:p>
    <w:p w14:paraId="218EA9EF" w14:textId="791A07CB" w:rsidR="00E42565" w:rsidRDefault="00E42565" w:rsidP="00E42565">
      <w:pPr>
        <w:rPr>
          <w:rFonts w:ascii="Helvetica Neue" w:hAnsi="Helvetica Neue"/>
          <w:b/>
          <w:bCs/>
          <w:sz w:val="28"/>
          <w:szCs w:val="28"/>
        </w:rPr>
      </w:pPr>
    </w:p>
    <w:p w14:paraId="76A9EC02" w14:textId="4B1721E7" w:rsidR="00E42565" w:rsidRDefault="00E42565" w:rsidP="00E42565">
      <w:pPr>
        <w:rPr>
          <w:rFonts w:ascii="Helvetica Neue" w:hAnsi="Helvetica Neue"/>
          <w:sz w:val="28"/>
          <w:szCs w:val="28"/>
        </w:rPr>
      </w:pPr>
      <w:r>
        <w:rPr>
          <w:rFonts w:ascii="Helvetica Neue" w:hAnsi="Helvetica Neue"/>
          <w:sz w:val="28"/>
          <w:szCs w:val="28"/>
        </w:rPr>
        <w:t xml:space="preserve">While the possession and consumption of all substances will be decriminalized, the production, manufacturing, and distribution of these drugs will remain strictly prohibited by legislation. </w:t>
      </w:r>
    </w:p>
    <w:p w14:paraId="517C767B" w14:textId="2EDA3C2E" w:rsidR="00E42565" w:rsidRDefault="00E42565" w:rsidP="00E42565">
      <w:pPr>
        <w:rPr>
          <w:rFonts w:ascii="Helvetica Neue" w:hAnsi="Helvetica Neue"/>
          <w:sz w:val="28"/>
          <w:szCs w:val="28"/>
        </w:rPr>
      </w:pPr>
    </w:p>
    <w:p w14:paraId="05436EFB" w14:textId="0705447D" w:rsidR="00E42565" w:rsidRDefault="00E42565" w:rsidP="00E42565">
      <w:pPr>
        <w:rPr>
          <w:rFonts w:ascii="Helvetica Neue" w:hAnsi="Helvetica Neue"/>
          <w:sz w:val="28"/>
          <w:szCs w:val="28"/>
        </w:rPr>
      </w:pPr>
    </w:p>
    <w:p w14:paraId="702136D0" w14:textId="373B730E" w:rsidR="00E42565" w:rsidRDefault="00E42565" w:rsidP="00E42565">
      <w:pPr>
        <w:rPr>
          <w:rFonts w:ascii="Helvetica Neue" w:hAnsi="Helvetica Neue"/>
          <w:b/>
          <w:bCs/>
          <w:sz w:val="28"/>
          <w:szCs w:val="28"/>
        </w:rPr>
      </w:pPr>
      <w:r>
        <w:rPr>
          <w:rFonts w:ascii="Helvetica Neue" w:hAnsi="Helvetica Neue"/>
          <w:sz w:val="28"/>
          <w:szCs w:val="28"/>
        </w:rPr>
        <w:tab/>
      </w:r>
      <w:r>
        <w:rPr>
          <w:rFonts w:ascii="Helvetica Neue" w:hAnsi="Helvetica Neue"/>
          <w:b/>
          <w:bCs/>
          <w:sz w:val="28"/>
          <w:szCs w:val="28"/>
        </w:rPr>
        <w:t>PURPOSE:</w:t>
      </w:r>
    </w:p>
    <w:p w14:paraId="7EB9A850" w14:textId="337B092A" w:rsidR="0064628E" w:rsidRDefault="0064628E" w:rsidP="00E42565">
      <w:pPr>
        <w:rPr>
          <w:rFonts w:ascii="Helvetica Neue" w:hAnsi="Helvetica Neue"/>
          <w:sz w:val="28"/>
          <w:szCs w:val="28"/>
        </w:rPr>
      </w:pPr>
    </w:p>
    <w:p w14:paraId="121B4CBA" w14:textId="297D640E" w:rsidR="0064628E" w:rsidRDefault="0064628E" w:rsidP="00E42565">
      <w:pPr>
        <w:rPr>
          <w:rFonts w:ascii="Helvetica Neue" w:hAnsi="Helvetica Neue"/>
          <w:sz w:val="28"/>
          <w:szCs w:val="28"/>
        </w:rPr>
      </w:pPr>
      <w:r>
        <w:rPr>
          <w:rFonts w:ascii="Helvetica Neue" w:hAnsi="Helvetica Neue"/>
          <w:sz w:val="28"/>
          <w:szCs w:val="28"/>
        </w:rPr>
        <w:t>This bill has been drafted for purposes of keeping Canadian civilians safe from substance abuse. Nearly 31,000 people have been affected by the opioid crisis in the past four years. Of these, almost 4,000 are from drugs produced by off-record manufacturers with illegitimate production. By decriminalizing the possession and consumption, yet keeping all production and distribution illegal, we would be taking a massive step in helping innocent Canadian lives and fighting the opioid crisis at the same time.</w:t>
      </w:r>
    </w:p>
    <w:p w14:paraId="4A743D42" w14:textId="685EF473" w:rsidR="001C047A" w:rsidRDefault="001C047A" w:rsidP="00E42565">
      <w:pPr>
        <w:rPr>
          <w:rFonts w:ascii="Helvetica Neue" w:hAnsi="Helvetica Neue"/>
          <w:sz w:val="28"/>
          <w:szCs w:val="28"/>
        </w:rPr>
      </w:pPr>
    </w:p>
    <w:p w14:paraId="1DD4DA10" w14:textId="09BE5C13" w:rsidR="001C047A" w:rsidRDefault="001C047A" w:rsidP="00E42565">
      <w:pPr>
        <w:rPr>
          <w:rFonts w:ascii="Helvetica Neue" w:hAnsi="Helvetica Neue"/>
          <w:sz w:val="28"/>
          <w:szCs w:val="28"/>
        </w:rPr>
      </w:pPr>
    </w:p>
    <w:p w14:paraId="66DF0A95" w14:textId="15A5F37D" w:rsidR="001C047A" w:rsidRDefault="001C047A" w:rsidP="00E42565">
      <w:pPr>
        <w:rPr>
          <w:rFonts w:ascii="Helvetica Neue" w:hAnsi="Helvetica Neue"/>
          <w:sz w:val="28"/>
          <w:szCs w:val="28"/>
        </w:rPr>
      </w:pPr>
    </w:p>
    <w:p w14:paraId="1A7AB178" w14:textId="01FAD1D9" w:rsidR="001C047A" w:rsidRDefault="001C047A" w:rsidP="00E42565">
      <w:pPr>
        <w:rPr>
          <w:rFonts w:ascii="Helvetica Neue" w:hAnsi="Helvetica Neue"/>
          <w:b/>
          <w:bCs/>
          <w:sz w:val="28"/>
          <w:szCs w:val="28"/>
        </w:rPr>
      </w:pPr>
      <w:r>
        <w:rPr>
          <w:rFonts w:ascii="Helvetica Neue" w:hAnsi="Helvetica Neue"/>
          <w:sz w:val="28"/>
          <w:szCs w:val="28"/>
        </w:rPr>
        <w:tab/>
      </w:r>
      <w:r>
        <w:rPr>
          <w:rFonts w:ascii="Helvetica Neue" w:hAnsi="Helvetica Neue"/>
          <w:b/>
          <w:bCs/>
          <w:sz w:val="28"/>
          <w:szCs w:val="28"/>
        </w:rPr>
        <w:t>TERMINOLOGY:</w:t>
      </w:r>
    </w:p>
    <w:p w14:paraId="0E511DBE" w14:textId="58EEC66F" w:rsidR="001C047A" w:rsidRDefault="001C047A" w:rsidP="00E42565">
      <w:pPr>
        <w:rPr>
          <w:rFonts w:ascii="Helvetica Neue" w:hAnsi="Helvetica Neue"/>
          <w:b/>
          <w:bCs/>
          <w:sz w:val="28"/>
          <w:szCs w:val="28"/>
        </w:rPr>
      </w:pPr>
    </w:p>
    <w:p w14:paraId="5B3F7AF2" w14:textId="771A2AFB" w:rsidR="001C047A" w:rsidRDefault="001C047A" w:rsidP="00E42565">
      <w:pPr>
        <w:rPr>
          <w:rFonts w:ascii="Helvetica Neue" w:hAnsi="Helvetica Neue"/>
          <w:sz w:val="28"/>
          <w:szCs w:val="28"/>
        </w:rPr>
      </w:pPr>
      <w:r>
        <w:rPr>
          <w:rFonts w:ascii="Helvetica Neue" w:hAnsi="Helvetica Neue"/>
          <w:sz w:val="28"/>
          <w:szCs w:val="28"/>
        </w:rPr>
        <w:t>When the following words are used, their full connotations shall be listed below. They, and all other word forms of such, may only be interpreted as such:</w:t>
      </w:r>
    </w:p>
    <w:p w14:paraId="654E52A5" w14:textId="6F191E5C" w:rsidR="001C047A" w:rsidRDefault="001C047A" w:rsidP="001C047A">
      <w:pPr>
        <w:pStyle w:val="ListParagraph"/>
        <w:numPr>
          <w:ilvl w:val="0"/>
          <w:numId w:val="2"/>
        </w:numPr>
        <w:rPr>
          <w:rFonts w:ascii="Helvetica Neue" w:hAnsi="Helvetica Neue"/>
          <w:sz w:val="28"/>
          <w:szCs w:val="28"/>
        </w:rPr>
      </w:pPr>
      <w:r>
        <w:rPr>
          <w:rFonts w:ascii="Helvetica Neue" w:hAnsi="Helvetica Neue"/>
          <w:sz w:val="28"/>
          <w:szCs w:val="28"/>
        </w:rPr>
        <w:t>Motion: proposal of legislation</w:t>
      </w:r>
    </w:p>
    <w:p w14:paraId="31AEABBB" w14:textId="15EFFCC5" w:rsidR="001C047A" w:rsidRDefault="001C047A" w:rsidP="001C047A">
      <w:pPr>
        <w:pStyle w:val="ListParagraph"/>
        <w:numPr>
          <w:ilvl w:val="0"/>
          <w:numId w:val="2"/>
        </w:numPr>
        <w:rPr>
          <w:rFonts w:ascii="Helvetica Neue" w:hAnsi="Helvetica Neue"/>
          <w:sz w:val="28"/>
          <w:szCs w:val="28"/>
        </w:rPr>
      </w:pPr>
      <w:r>
        <w:rPr>
          <w:rFonts w:ascii="Helvetica Neue" w:hAnsi="Helvetica Neue"/>
          <w:sz w:val="28"/>
          <w:szCs w:val="28"/>
        </w:rPr>
        <w:t>Illegal: against the Criminal Code of Canada</w:t>
      </w:r>
    </w:p>
    <w:p w14:paraId="32C0E111" w14:textId="08DB7CED" w:rsidR="001C047A" w:rsidRDefault="001C047A" w:rsidP="001C047A">
      <w:pPr>
        <w:pStyle w:val="ListParagraph"/>
        <w:numPr>
          <w:ilvl w:val="0"/>
          <w:numId w:val="2"/>
        </w:numPr>
        <w:rPr>
          <w:rFonts w:ascii="Helvetica Neue" w:hAnsi="Helvetica Neue"/>
          <w:sz w:val="28"/>
          <w:szCs w:val="28"/>
        </w:rPr>
      </w:pPr>
      <w:r>
        <w:rPr>
          <w:rFonts w:ascii="Helvetica Neue" w:hAnsi="Helvetica Neue"/>
          <w:sz w:val="28"/>
          <w:szCs w:val="28"/>
        </w:rPr>
        <w:lastRenderedPageBreak/>
        <w:t>Off-record: unregulated by the federal government of Canada and the Crown of Great Britain</w:t>
      </w:r>
    </w:p>
    <w:p w14:paraId="63F3F7EC" w14:textId="41EFCEAD" w:rsidR="001C047A" w:rsidRDefault="001C047A" w:rsidP="001C047A">
      <w:pPr>
        <w:pStyle w:val="ListParagraph"/>
        <w:numPr>
          <w:ilvl w:val="0"/>
          <w:numId w:val="2"/>
        </w:numPr>
        <w:rPr>
          <w:rFonts w:ascii="Helvetica Neue" w:hAnsi="Helvetica Neue"/>
          <w:sz w:val="28"/>
          <w:szCs w:val="28"/>
        </w:rPr>
      </w:pPr>
      <w:r>
        <w:rPr>
          <w:rFonts w:ascii="Helvetica Neue" w:hAnsi="Helvetica Neue"/>
          <w:sz w:val="28"/>
          <w:szCs w:val="28"/>
        </w:rPr>
        <w:t>Decriminalization: permitted by law</w:t>
      </w:r>
    </w:p>
    <w:p w14:paraId="27D8A77A" w14:textId="717DADF0" w:rsidR="001C047A" w:rsidRDefault="001C047A" w:rsidP="001C047A">
      <w:pPr>
        <w:pStyle w:val="ListParagraph"/>
        <w:numPr>
          <w:ilvl w:val="0"/>
          <w:numId w:val="2"/>
        </w:numPr>
        <w:rPr>
          <w:rFonts w:ascii="Helvetica Neue" w:hAnsi="Helvetica Neue"/>
          <w:sz w:val="28"/>
          <w:szCs w:val="28"/>
        </w:rPr>
      </w:pPr>
      <w:r>
        <w:rPr>
          <w:rFonts w:ascii="Helvetica Neue" w:hAnsi="Helvetica Neue"/>
          <w:sz w:val="28"/>
          <w:szCs w:val="28"/>
        </w:rPr>
        <w:t>Opioid: drug with chemical structure like that of opium</w:t>
      </w:r>
    </w:p>
    <w:p w14:paraId="7D86B9E8" w14:textId="46593C93" w:rsidR="001C047A" w:rsidRDefault="001C047A" w:rsidP="001C047A">
      <w:pPr>
        <w:pStyle w:val="ListParagraph"/>
        <w:numPr>
          <w:ilvl w:val="0"/>
          <w:numId w:val="2"/>
        </w:numPr>
        <w:rPr>
          <w:rFonts w:ascii="Helvetica Neue" w:hAnsi="Helvetica Neue"/>
          <w:sz w:val="28"/>
          <w:szCs w:val="28"/>
        </w:rPr>
      </w:pPr>
      <w:r>
        <w:rPr>
          <w:rFonts w:ascii="Helvetica Neue" w:hAnsi="Helvetica Neue"/>
          <w:sz w:val="28"/>
          <w:szCs w:val="28"/>
        </w:rPr>
        <w:t>Possessor: keeper</w:t>
      </w:r>
    </w:p>
    <w:p w14:paraId="6875ADEA" w14:textId="7FA7F050" w:rsidR="001C047A" w:rsidRDefault="001C047A" w:rsidP="001C047A">
      <w:pPr>
        <w:pStyle w:val="ListParagraph"/>
        <w:numPr>
          <w:ilvl w:val="0"/>
          <w:numId w:val="2"/>
        </w:numPr>
        <w:rPr>
          <w:rFonts w:ascii="Helvetica Neue" w:hAnsi="Helvetica Neue"/>
          <w:sz w:val="28"/>
          <w:szCs w:val="28"/>
        </w:rPr>
      </w:pPr>
      <w:r>
        <w:rPr>
          <w:rFonts w:ascii="Helvetica Neue" w:hAnsi="Helvetica Neue"/>
          <w:sz w:val="28"/>
          <w:szCs w:val="28"/>
        </w:rPr>
        <w:t>User: he who uses substance in question</w:t>
      </w:r>
    </w:p>
    <w:p w14:paraId="68BB302F" w14:textId="4B3B14D9" w:rsidR="001C047A" w:rsidRDefault="001C047A" w:rsidP="001C047A">
      <w:pPr>
        <w:pStyle w:val="ListParagraph"/>
        <w:numPr>
          <w:ilvl w:val="0"/>
          <w:numId w:val="2"/>
        </w:numPr>
        <w:rPr>
          <w:rFonts w:ascii="Helvetica Neue" w:hAnsi="Helvetica Neue"/>
          <w:sz w:val="28"/>
          <w:szCs w:val="28"/>
        </w:rPr>
      </w:pPr>
      <w:r>
        <w:rPr>
          <w:rFonts w:ascii="Helvetica Neue" w:hAnsi="Helvetica Neue"/>
          <w:sz w:val="28"/>
          <w:szCs w:val="28"/>
        </w:rPr>
        <w:t>Distributor: anyone who dispenses for monetary or moral profit</w:t>
      </w:r>
    </w:p>
    <w:p w14:paraId="349BADFC" w14:textId="6FCB025D" w:rsidR="001C047A" w:rsidRDefault="001C047A" w:rsidP="001C047A">
      <w:pPr>
        <w:rPr>
          <w:rFonts w:ascii="Helvetica Neue" w:hAnsi="Helvetica Neue"/>
          <w:sz w:val="28"/>
          <w:szCs w:val="28"/>
        </w:rPr>
      </w:pPr>
    </w:p>
    <w:p w14:paraId="5A2698E7" w14:textId="4BCBC7CE" w:rsidR="001C047A" w:rsidRPr="001C047A" w:rsidRDefault="001C047A" w:rsidP="001C047A">
      <w:pPr>
        <w:rPr>
          <w:rFonts w:ascii="Helvetica Neue" w:hAnsi="Helvetica Neue"/>
          <w:i/>
          <w:iCs/>
          <w:sz w:val="28"/>
          <w:szCs w:val="28"/>
          <w:u w:val="single"/>
        </w:rPr>
      </w:pPr>
      <w:r w:rsidRPr="001C047A">
        <w:rPr>
          <w:rFonts w:ascii="Helvetica Neue" w:hAnsi="Helvetica Neue"/>
          <w:i/>
          <w:iCs/>
          <w:sz w:val="28"/>
          <w:szCs w:val="28"/>
          <w:u w:val="single"/>
        </w:rPr>
        <w:t>It is worthy to note that whenever the pronoun “he” is used, it shall refer to any gender, as it is used simply to avoid confusion.</w:t>
      </w:r>
      <w:bookmarkStart w:id="0" w:name="_GoBack"/>
      <w:bookmarkEnd w:id="0"/>
    </w:p>
    <w:p w14:paraId="6F401658" w14:textId="08A6203D" w:rsidR="0064628E" w:rsidRDefault="0064628E" w:rsidP="00E42565">
      <w:pPr>
        <w:rPr>
          <w:rFonts w:ascii="Helvetica Neue" w:hAnsi="Helvetica Neue"/>
          <w:sz w:val="28"/>
          <w:szCs w:val="28"/>
        </w:rPr>
      </w:pPr>
    </w:p>
    <w:p w14:paraId="682F77C9" w14:textId="6947EAA7" w:rsidR="0064628E" w:rsidRDefault="0064628E" w:rsidP="00E42565">
      <w:pPr>
        <w:rPr>
          <w:rFonts w:ascii="Helvetica Neue" w:hAnsi="Helvetica Neue"/>
          <w:sz w:val="28"/>
          <w:szCs w:val="28"/>
        </w:rPr>
      </w:pPr>
    </w:p>
    <w:p w14:paraId="0701E775" w14:textId="77777777" w:rsidR="001C047A" w:rsidRDefault="001C047A" w:rsidP="00E42565">
      <w:pPr>
        <w:rPr>
          <w:rFonts w:ascii="Helvetica Neue" w:hAnsi="Helvetica Neue"/>
          <w:sz w:val="28"/>
          <w:szCs w:val="28"/>
        </w:rPr>
      </w:pPr>
    </w:p>
    <w:p w14:paraId="7C96A6A2" w14:textId="11002FF1" w:rsidR="0064628E" w:rsidRDefault="0064628E" w:rsidP="00E42565">
      <w:pPr>
        <w:rPr>
          <w:rFonts w:ascii="Helvetica Neue" w:hAnsi="Helvetica Neue"/>
          <w:b/>
          <w:bCs/>
          <w:sz w:val="28"/>
          <w:szCs w:val="28"/>
        </w:rPr>
      </w:pPr>
      <w:r>
        <w:rPr>
          <w:rFonts w:ascii="Helvetica Neue" w:hAnsi="Helvetica Neue"/>
          <w:sz w:val="28"/>
          <w:szCs w:val="28"/>
        </w:rPr>
        <w:tab/>
      </w:r>
      <w:r>
        <w:rPr>
          <w:rFonts w:ascii="Helvetica Neue" w:hAnsi="Helvetica Neue"/>
          <w:b/>
          <w:bCs/>
          <w:sz w:val="28"/>
          <w:szCs w:val="28"/>
        </w:rPr>
        <w:t>RESTRICTIONS:</w:t>
      </w:r>
    </w:p>
    <w:p w14:paraId="4F3BF0B0" w14:textId="498D7C5C" w:rsidR="0064628E" w:rsidRDefault="0064628E" w:rsidP="00E42565">
      <w:pPr>
        <w:rPr>
          <w:rFonts w:ascii="Helvetica Neue" w:hAnsi="Helvetica Neue"/>
          <w:sz w:val="28"/>
          <w:szCs w:val="28"/>
        </w:rPr>
      </w:pPr>
    </w:p>
    <w:p w14:paraId="53E8A8E4" w14:textId="1D1E3E13" w:rsidR="0064628E" w:rsidRDefault="0064628E" w:rsidP="00E42565">
      <w:pPr>
        <w:rPr>
          <w:rFonts w:ascii="Helvetica Neue" w:hAnsi="Helvetica Neue"/>
          <w:sz w:val="28"/>
          <w:szCs w:val="28"/>
        </w:rPr>
      </w:pPr>
      <w:r>
        <w:rPr>
          <w:rFonts w:ascii="Helvetica Neue" w:hAnsi="Helvetica Neue"/>
          <w:sz w:val="28"/>
          <w:szCs w:val="28"/>
        </w:rPr>
        <w:t>Eligibility for this bill must be enforced excruciatingly. These restrictions are set in place to prevent any loopholes to be found. These restrictions will include, subject to change:</w:t>
      </w:r>
    </w:p>
    <w:p w14:paraId="2C40159A" w14:textId="31897F5A" w:rsidR="0064628E" w:rsidRDefault="0064628E" w:rsidP="00E42565">
      <w:pPr>
        <w:rPr>
          <w:rFonts w:ascii="Helvetica Neue" w:hAnsi="Helvetica Neue"/>
          <w:sz w:val="28"/>
          <w:szCs w:val="28"/>
        </w:rPr>
      </w:pPr>
    </w:p>
    <w:p w14:paraId="02E76156" w14:textId="38E815C2" w:rsidR="0064628E" w:rsidRPr="00F60CEE" w:rsidRDefault="0064628E" w:rsidP="00F60CEE">
      <w:pPr>
        <w:pStyle w:val="ListParagraph"/>
        <w:numPr>
          <w:ilvl w:val="0"/>
          <w:numId w:val="1"/>
        </w:numPr>
        <w:rPr>
          <w:rFonts w:ascii="Helvetica Neue" w:hAnsi="Helvetica Neue"/>
          <w:sz w:val="28"/>
          <w:szCs w:val="28"/>
        </w:rPr>
      </w:pPr>
      <w:r w:rsidRPr="00F60CEE">
        <w:rPr>
          <w:rFonts w:ascii="Helvetica Neue" w:hAnsi="Helvetica Neue"/>
          <w:sz w:val="28"/>
          <w:szCs w:val="28"/>
        </w:rPr>
        <w:t xml:space="preserve">Given that the possessor of the substance is not distributing </w:t>
      </w:r>
      <w:r w:rsidR="005121E5" w:rsidRPr="00F60CEE">
        <w:rPr>
          <w:rFonts w:ascii="Helvetica Neue" w:hAnsi="Helvetica Neue"/>
          <w:sz w:val="28"/>
          <w:szCs w:val="28"/>
        </w:rPr>
        <w:t>the substance in question</w:t>
      </w:r>
      <w:r w:rsidRPr="00F60CEE">
        <w:rPr>
          <w:rFonts w:ascii="Helvetica Neue" w:hAnsi="Helvetica Neue"/>
          <w:sz w:val="28"/>
          <w:szCs w:val="28"/>
        </w:rPr>
        <w:t xml:space="preserve">, </w:t>
      </w:r>
      <w:r w:rsidR="005121E5" w:rsidRPr="00F60CEE">
        <w:rPr>
          <w:rFonts w:ascii="Helvetica Neue" w:hAnsi="Helvetica Neue"/>
          <w:sz w:val="28"/>
          <w:szCs w:val="28"/>
        </w:rPr>
        <w:t>albeit that he may not have taken part in the creation of aforementioned substance.</w:t>
      </w:r>
    </w:p>
    <w:p w14:paraId="58F76604" w14:textId="69C9115F" w:rsidR="005121E5" w:rsidRDefault="005121E5" w:rsidP="0064628E">
      <w:pPr>
        <w:pStyle w:val="ListParagraph"/>
        <w:numPr>
          <w:ilvl w:val="0"/>
          <w:numId w:val="1"/>
        </w:numPr>
        <w:rPr>
          <w:rFonts w:ascii="Helvetica Neue" w:hAnsi="Helvetica Neue"/>
          <w:sz w:val="28"/>
          <w:szCs w:val="28"/>
        </w:rPr>
      </w:pPr>
      <w:r>
        <w:rPr>
          <w:rFonts w:ascii="Helvetica Neue" w:hAnsi="Helvetica Neue"/>
          <w:sz w:val="28"/>
          <w:szCs w:val="28"/>
        </w:rPr>
        <w:t xml:space="preserve">Given that the possessor </w:t>
      </w:r>
      <w:r>
        <w:rPr>
          <w:rFonts w:ascii="Helvetica Neue" w:hAnsi="Helvetica Neue"/>
          <w:i/>
          <w:iCs/>
          <w:sz w:val="28"/>
          <w:szCs w:val="28"/>
        </w:rPr>
        <w:t>and</w:t>
      </w:r>
      <w:r>
        <w:rPr>
          <w:rFonts w:ascii="Helvetica Neue" w:hAnsi="Helvetica Neue"/>
          <w:sz w:val="28"/>
          <w:szCs w:val="28"/>
        </w:rPr>
        <w:t xml:space="preserve"> distributor is a medical professional, licensed by all agencies require, the </w:t>
      </w:r>
      <w:r w:rsidR="00F60CEE">
        <w:rPr>
          <w:rFonts w:ascii="Helvetica Neue" w:hAnsi="Helvetica Neue"/>
          <w:sz w:val="28"/>
          <w:szCs w:val="28"/>
        </w:rPr>
        <w:t>Restriction (1),</w:t>
      </w:r>
      <w:r>
        <w:rPr>
          <w:rFonts w:ascii="Helvetica Neue" w:hAnsi="Helvetica Neue"/>
          <w:sz w:val="28"/>
          <w:szCs w:val="28"/>
        </w:rPr>
        <w:t xml:space="preserve"> above</w:t>
      </w:r>
      <w:r w:rsidR="00F60CEE">
        <w:rPr>
          <w:rFonts w:ascii="Helvetica Neue" w:hAnsi="Helvetica Neue"/>
          <w:sz w:val="28"/>
          <w:szCs w:val="28"/>
        </w:rPr>
        <w:t>,</w:t>
      </w:r>
      <w:r>
        <w:rPr>
          <w:rFonts w:ascii="Helvetica Neue" w:hAnsi="Helvetica Neue"/>
          <w:sz w:val="28"/>
          <w:szCs w:val="28"/>
        </w:rPr>
        <w:t xml:space="preserve"> will not be enforced.</w:t>
      </w:r>
    </w:p>
    <w:p w14:paraId="0F24D717" w14:textId="582F9247" w:rsidR="005121E5" w:rsidRDefault="005121E5" w:rsidP="0064628E">
      <w:pPr>
        <w:pStyle w:val="ListParagraph"/>
        <w:numPr>
          <w:ilvl w:val="0"/>
          <w:numId w:val="1"/>
        </w:numPr>
        <w:rPr>
          <w:rFonts w:ascii="Helvetica Neue" w:hAnsi="Helvetica Neue"/>
          <w:sz w:val="28"/>
          <w:szCs w:val="28"/>
        </w:rPr>
      </w:pPr>
      <w:r>
        <w:rPr>
          <w:rFonts w:ascii="Helvetica Neue" w:hAnsi="Helvetica Neue"/>
          <w:sz w:val="28"/>
          <w:szCs w:val="28"/>
        </w:rPr>
        <w:t xml:space="preserve">Given that the possessor is a minor, </w:t>
      </w:r>
      <w:r w:rsidR="00A23FE9">
        <w:rPr>
          <w:rFonts w:ascii="Helvetica Neue" w:hAnsi="Helvetica Neue"/>
          <w:sz w:val="28"/>
          <w:szCs w:val="28"/>
        </w:rPr>
        <w:t>considered in this case as twenty-one</w:t>
      </w:r>
      <w:r>
        <w:rPr>
          <w:rFonts w:ascii="Helvetica Neue" w:hAnsi="Helvetica Neue"/>
          <w:sz w:val="28"/>
          <w:szCs w:val="28"/>
        </w:rPr>
        <w:t>, substance possession and usage shall remain against legislation.</w:t>
      </w:r>
    </w:p>
    <w:p w14:paraId="6AEF0F37" w14:textId="36DE00F2" w:rsidR="005121E5" w:rsidRDefault="005121E5" w:rsidP="0064628E">
      <w:pPr>
        <w:pStyle w:val="ListParagraph"/>
        <w:numPr>
          <w:ilvl w:val="0"/>
          <w:numId w:val="1"/>
        </w:numPr>
        <w:rPr>
          <w:rFonts w:ascii="Helvetica Neue" w:hAnsi="Helvetica Neue"/>
          <w:sz w:val="28"/>
          <w:szCs w:val="28"/>
        </w:rPr>
      </w:pPr>
      <w:r>
        <w:rPr>
          <w:rFonts w:ascii="Helvetica Neue" w:hAnsi="Helvetica Neue"/>
          <w:sz w:val="28"/>
          <w:szCs w:val="28"/>
        </w:rPr>
        <w:t>All cases brought to legal court or criminal trial shall be studied individually with a medical professional present in all proceedings to ensure professional opinion.</w:t>
      </w:r>
    </w:p>
    <w:p w14:paraId="7DD71715" w14:textId="496C9ABF" w:rsidR="00F60CEE" w:rsidRDefault="00D371B8" w:rsidP="0064628E">
      <w:pPr>
        <w:pStyle w:val="ListParagraph"/>
        <w:numPr>
          <w:ilvl w:val="0"/>
          <w:numId w:val="1"/>
        </w:numPr>
        <w:rPr>
          <w:rFonts w:ascii="Helvetica Neue" w:hAnsi="Helvetica Neue"/>
          <w:sz w:val="28"/>
          <w:szCs w:val="28"/>
        </w:rPr>
      </w:pPr>
      <w:r>
        <w:rPr>
          <w:rFonts w:ascii="Helvetica Neue" w:hAnsi="Helvetica Neue"/>
          <w:sz w:val="28"/>
          <w:szCs w:val="28"/>
        </w:rPr>
        <w:t>All recreational uses of substance shall not be endorsed by any government owned</w:t>
      </w:r>
      <w:r w:rsidR="00E23EE2">
        <w:rPr>
          <w:rFonts w:ascii="Helvetica Neue" w:hAnsi="Helvetica Neue"/>
          <w:sz w:val="28"/>
          <w:szCs w:val="28"/>
        </w:rPr>
        <w:t xml:space="preserve"> or funded</w:t>
      </w:r>
      <w:r>
        <w:rPr>
          <w:rFonts w:ascii="Helvetica Neue" w:hAnsi="Helvetica Neue"/>
          <w:sz w:val="28"/>
          <w:szCs w:val="28"/>
        </w:rPr>
        <w:t xml:space="preserve"> company.</w:t>
      </w:r>
      <w:r w:rsidR="00E23EE2">
        <w:rPr>
          <w:rFonts w:ascii="Helvetica Neue" w:hAnsi="Helvetica Neue"/>
          <w:sz w:val="28"/>
          <w:szCs w:val="28"/>
        </w:rPr>
        <w:t xml:space="preserve"> In short, any company with a government stake shall never advertise the use of substance recreationally.</w:t>
      </w:r>
    </w:p>
    <w:p w14:paraId="3A6D533E" w14:textId="23773C0B" w:rsidR="00D371B8" w:rsidRDefault="00D371B8" w:rsidP="0064628E">
      <w:pPr>
        <w:pStyle w:val="ListParagraph"/>
        <w:numPr>
          <w:ilvl w:val="0"/>
          <w:numId w:val="1"/>
        </w:numPr>
        <w:rPr>
          <w:rFonts w:ascii="Helvetica Neue" w:hAnsi="Helvetica Neue"/>
          <w:sz w:val="28"/>
          <w:szCs w:val="28"/>
        </w:rPr>
      </w:pPr>
      <w:r>
        <w:rPr>
          <w:rFonts w:ascii="Helvetica Neue" w:hAnsi="Helvetica Neue"/>
          <w:sz w:val="28"/>
          <w:szCs w:val="28"/>
        </w:rPr>
        <w:t>All institutions, companies, corporations, and incorporations operating in Canada shall be allowed to distribute medical substance</w:t>
      </w:r>
      <w:r w:rsidR="00310E81">
        <w:rPr>
          <w:rFonts w:ascii="Helvetica Neue" w:hAnsi="Helvetica Neue"/>
          <w:sz w:val="28"/>
          <w:szCs w:val="28"/>
        </w:rPr>
        <w:t xml:space="preserve"> under the condition that they have a license to do so issued by the </w:t>
      </w:r>
      <w:r w:rsidR="00310E81">
        <w:rPr>
          <w:rFonts w:ascii="Helvetica Neue" w:hAnsi="Helvetica Neue"/>
          <w:sz w:val="28"/>
          <w:szCs w:val="28"/>
        </w:rPr>
        <w:lastRenderedPageBreak/>
        <w:t>government of Canada. A higher tax rate of 20% will ensure the discouragement of creation of these substances, but also allow for profit to be made.</w:t>
      </w:r>
    </w:p>
    <w:p w14:paraId="304729E5" w14:textId="46CF000A" w:rsidR="00310E81" w:rsidRDefault="00310E81" w:rsidP="0064628E">
      <w:pPr>
        <w:pStyle w:val="ListParagraph"/>
        <w:numPr>
          <w:ilvl w:val="0"/>
          <w:numId w:val="1"/>
        </w:numPr>
        <w:rPr>
          <w:rFonts w:ascii="Helvetica Neue" w:hAnsi="Helvetica Neue"/>
          <w:sz w:val="28"/>
          <w:szCs w:val="28"/>
        </w:rPr>
      </w:pPr>
      <w:r>
        <w:rPr>
          <w:rFonts w:ascii="Helvetica Neue" w:hAnsi="Helvetica Neue"/>
          <w:sz w:val="28"/>
          <w:szCs w:val="28"/>
        </w:rPr>
        <w:t>All substances shall have a capped limit on how much quantity an individual can be in possession of on a monthly basis.</w:t>
      </w:r>
    </w:p>
    <w:p w14:paraId="0E416C35" w14:textId="46540BE1" w:rsidR="004D676B" w:rsidRDefault="004D676B" w:rsidP="004D676B">
      <w:pPr>
        <w:rPr>
          <w:rFonts w:ascii="Helvetica Neue" w:hAnsi="Helvetica Neue"/>
          <w:sz w:val="28"/>
          <w:szCs w:val="28"/>
        </w:rPr>
      </w:pPr>
    </w:p>
    <w:p w14:paraId="2158917B" w14:textId="5DD1CDE2" w:rsidR="004D676B" w:rsidRDefault="004D676B" w:rsidP="004D676B">
      <w:pPr>
        <w:rPr>
          <w:rFonts w:ascii="Helvetica Neue" w:hAnsi="Helvetica Neue"/>
          <w:sz w:val="28"/>
          <w:szCs w:val="28"/>
        </w:rPr>
      </w:pPr>
    </w:p>
    <w:p w14:paraId="08CDCECB" w14:textId="0A281DB1" w:rsidR="004D676B" w:rsidRDefault="004D676B" w:rsidP="004D676B">
      <w:pPr>
        <w:ind w:firstLine="720"/>
        <w:rPr>
          <w:rFonts w:ascii="Helvetica Neue" w:hAnsi="Helvetica Neue"/>
          <w:b/>
          <w:bCs/>
          <w:sz w:val="28"/>
          <w:szCs w:val="28"/>
        </w:rPr>
      </w:pPr>
      <w:r>
        <w:rPr>
          <w:rFonts w:ascii="Helvetica Neue" w:hAnsi="Helvetica Neue"/>
          <w:b/>
          <w:bCs/>
          <w:sz w:val="28"/>
          <w:szCs w:val="28"/>
        </w:rPr>
        <w:t>AFTERWORD:</w:t>
      </w:r>
    </w:p>
    <w:p w14:paraId="6783F3CF" w14:textId="4C2D2FC7" w:rsidR="004D676B" w:rsidRDefault="004D676B" w:rsidP="004D676B">
      <w:pPr>
        <w:rPr>
          <w:rFonts w:ascii="Helvetica Neue" w:hAnsi="Helvetica Neue"/>
          <w:b/>
          <w:bCs/>
          <w:sz w:val="28"/>
          <w:szCs w:val="28"/>
        </w:rPr>
      </w:pPr>
    </w:p>
    <w:p w14:paraId="7C8ECE7D" w14:textId="647A7064" w:rsidR="004D676B" w:rsidRPr="004D676B" w:rsidRDefault="004D676B" w:rsidP="004D676B">
      <w:pPr>
        <w:rPr>
          <w:rFonts w:ascii="Helvetica Neue" w:hAnsi="Helvetica Neue"/>
          <w:sz w:val="28"/>
          <w:szCs w:val="28"/>
        </w:rPr>
      </w:pPr>
      <w:r>
        <w:rPr>
          <w:rFonts w:ascii="Helvetica Neue" w:hAnsi="Helvetica Neue"/>
          <w:sz w:val="28"/>
          <w:szCs w:val="28"/>
        </w:rPr>
        <w:t>This Bill’s purpose must be established that it is not be confused with legalizing all substances. It is simply put into effect to discourage users to purchase “black market” substances, which could potentially contain other harmful drugs.</w:t>
      </w:r>
    </w:p>
    <w:sectPr w:rsidR="004D676B" w:rsidRPr="004D676B" w:rsidSect="00D118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64BD3"/>
    <w:multiLevelType w:val="hybridMultilevel"/>
    <w:tmpl w:val="752EC400"/>
    <w:lvl w:ilvl="0" w:tplc="C85AD55C">
      <w:start w:val="1"/>
      <w:numFmt w:val="decimal"/>
      <w:lvlText w:val="%1."/>
      <w:lvlJc w:val="left"/>
      <w:pPr>
        <w:ind w:left="720" w:hanging="360"/>
      </w:pPr>
      <w:rPr>
        <w:rFonts w:ascii="Helvetica Neue" w:eastAsiaTheme="minorEastAsia" w:hAnsi="Helvetica Neue"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76678F"/>
    <w:multiLevelType w:val="hybridMultilevel"/>
    <w:tmpl w:val="F9D2B442"/>
    <w:lvl w:ilvl="0" w:tplc="7B3C438E">
      <w:numFmt w:val="bullet"/>
      <w:lvlText w:val="-"/>
      <w:lvlJc w:val="left"/>
      <w:pPr>
        <w:ind w:left="720" w:hanging="360"/>
      </w:pPr>
      <w:rPr>
        <w:rFonts w:ascii="Helvetica Neue" w:eastAsiaTheme="minorEastAsia"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565"/>
    <w:rsid w:val="000A390D"/>
    <w:rsid w:val="001C047A"/>
    <w:rsid w:val="00310E81"/>
    <w:rsid w:val="004D676B"/>
    <w:rsid w:val="005121E5"/>
    <w:rsid w:val="0064628E"/>
    <w:rsid w:val="00A23FE9"/>
    <w:rsid w:val="00D1180B"/>
    <w:rsid w:val="00D371B8"/>
    <w:rsid w:val="00E23EE2"/>
    <w:rsid w:val="00E42565"/>
    <w:rsid w:val="00F321AD"/>
    <w:rsid w:val="00F60CE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7A6B0D1"/>
  <w15:chartTrackingRefBased/>
  <w15:docId w15:val="{E9EEE8CF-1A35-5245-96C6-D7AE300A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132S-Fan, Kevin</dc:creator>
  <cp:keywords/>
  <dc:description/>
  <cp:lastModifiedBy>132S-Fan, Kevin</cp:lastModifiedBy>
  <cp:revision>8</cp:revision>
  <dcterms:created xsi:type="dcterms:W3CDTF">2020-02-27T17:06:00Z</dcterms:created>
  <dcterms:modified xsi:type="dcterms:W3CDTF">2020-02-28T05:21:00Z</dcterms:modified>
</cp:coreProperties>
</file>