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5C8" w:rsidRDefault="00513ABA">
      <w:pPr>
        <w:rPr>
          <w:b/>
          <w:u w:val="single"/>
        </w:rPr>
      </w:pPr>
      <w:r w:rsidRPr="00513ABA">
        <w:rPr>
          <w:b/>
          <w:u w:val="single"/>
        </w:rPr>
        <w:t>The Fight for Responsible Government and the Creation of Canada Essay Organizer</w:t>
      </w:r>
    </w:p>
    <w:p w:rsidR="00513ABA" w:rsidRDefault="00A42599">
      <w:r>
        <w:t>Essay #1:</w:t>
      </w:r>
    </w:p>
    <w:p w:rsidR="00A42599" w:rsidRDefault="00A42599" w:rsidP="00A42599">
      <w:pPr>
        <w:rPr>
          <w:rFonts w:ascii="Helvetica" w:hAnsi="Helvetica"/>
          <w:color w:val="373737"/>
          <w:sz w:val="23"/>
          <w:szCs w:val="23"/>
          <w:shd w:val="clear" w:color="auto" w:fill="FFFFFF"/>
        </w:rPr>
      </w:pPr>
      <w:r>
        <w:rPr>
          <w:rFonts w:ascii="Helvetica" w:hAnsi="Helvetica"/>
          <w:color w:val="373737"/>
          <w:sz w:val="23"/>
          <w:szCs w:val="23"/>
          <w:shd w:val="clear" w:color="auto" w:fill="FFFFFF"/>
        </w:rPr>
        <w:t>To what extent did the Rebellion of 1837 achieve responsible government for Upper and Lower Canada?</w:t>
      </w:r>
    </w:p>
    <w:p w:rsidR="00754722" w:rsidRDefault="00754722" w:rsidP="00754722">
      <w:r>
        <w:t>Part 1:</w:t>
      </w:r>
    </w:p>
    <w:p w:rsidR="00A42599" w:rsidRDefault="00A42599" w:rsidP="00A42599">
      <w:pPr>
        <w:pStyle w:val="ListParagraph"/>
        <w:numPr>
          <w:ilvl w:val="0"/>
          <w:numId w:val="1"/>
        </w:numPr>
      </w:pPr>
      <w:r>
        <w:t>Define the following and explain why it was a problem for the people of Canada in the early 1800s (Horizons – Chapter 2 – page 65-66):</w:t>
      </w:r>
    </w:p>
    <w:tbl>
      <w:tblPr>
        <w:tblStyle w:val="TableGrid"/>
        <w:tblW w:w="0" w:type="auto"/>
        <w:tblInd w:w="720" w:type="dxa"/>
        <w:tblLook w:val="04A0" w:firstRow="1" w:lastRow="0" w:firstColumn="1" w:lastColumn="0" w:noHBand="0" w:noVBand="1"/>
      </w:tblPr>
      <w:tblGrid>
        <w:gridCol w:w="1841"/>
        <w:gridCol w:w="3394"/>
        <w:gridCol w:w="3395"/>
      </w:tblGrid>
      <w:tr w:rsidR="00A42599" w:rsidTr="00A42599">
        <w:tc>
          <w:tcPr>
            <w:tcW w:w="1841" w:type="dxa"/>
            <w:shd w:val="clear" w:color="auto" w:fill="D0CECE" w:themeFill="background2" w:themeFillShade="E6"/>
          </w:tcPr>
          <w:p w:rsidR="00A42599" w:rsidRDefault="00A42599" w:rsidP="00A42599">
            <w:pPr>
              <w:pStyle w:val="ListParagraph"/>
              <w:ind w:left="0"/>
            </w:pPr>
            <w:r>
              <w:t>Term</w:t>
            </w:r>
          </w:p>
        </w:tc>
        <w:tc>
          <w:tcPr>
            <w:tcW w:w="3394" w:type="dxa"/>
            <w:shd w:val="clear" w:color="auto" w:fill="D0CECE" w:themeFill="background2" w:themeFillShade="E6"/>
          </w:tcPr>
          <w:p w:rsidR="00A42599" w:rsidRDefault="00A42599" w:rsidP="00A42599">
            <w:pPr>
              <w:pStyle w:val="ListParagraph"/>
              <w:ind w:left="0"/>
            </w:pPr>
            <w:r>
              <w:t>Definition</w:t>
            </w:r>
          </w:p>
        </w:tc>
        <w:tc>
          <w:tcPr>
            <w:tcW w:w="3395" w:type="dxa"/>
            <w:shd w:val="clear" w:color="auto" w:fill="D0CECE" w:themeFill="background2" w:themeFillShade="E6"/>
          </w:tcPr>
          <w:p w:rsidR="00A42599" w:rsidRDefault="00A42599" w:rsidP="00A42599">
            <w:pPr>
              <w:pStyle w:val="ListParagraph"/>
              <w:ind w:left="0"/>
            </w:pPr>
            <w:r>
              <w:t>Why was it a problem?</w:t>
            </w:r>
          </w:p>
        </w:tc>
      </w:tr>
      <w:tr w:rsidR="00A42599" w:rsidTr="00A42599">
        <w:tc>
          <w:tcPr>
            <w:tcW w:w="1841" w:type="dxa"/>
            <w:shd w:val="clear" w:color="auto" w:fill="FFE599" w:themeFill="accent4" w:themeFillTint="66"/>
          </w:tcPr>
          <w:p w:rsidR="00A42599" w:rsidRDefault="00A42599" w:rsidP="00A42599">
            <w:pPr>
              <w:pStyle w:val="ListParagraph"/>
              <w:ind w:left="0"/>
            </w:pPr>
            <w:r>
              <w:t>Oligarchy</w:t>
            </w:r>
          </w:p>
        </w:tc>
        <w:tc>
          <w:tcPr>
            <w:tcW w:w="3394" w:type="dxa"/>
          </w:tcPr>
          <w:p w:rsidR="00A42599" w:rsidRDefault="00A42599" w:rsidP="00A42599">
            <w:pPr>
              <w:pStyle w:val="ListParagraph"/>
              <w:ind w:left="0"/>
            </w:pPr>
          </w:p>
        </w:tc>
        <w:tc>
          <w:tcPr>
            <w:tcW w:w="3395" w:type="dxa"/>
          </w:tcPr>
          <w:p w:rsidR="00A42599" w:rsidRDefault="00A42599" w:rsidP="00A42599">
            <w:pPr>
              <w:pStyle w:val="ListParagraph"/>
              <w:ind w:left="0"/>
            </w:pPr>
          </w:p>
        </w:tc>
      </w:tr>
      <w:tr w:rsidR="00A42599" w:rsidTr="00A42599">
        <w:tc>
          <w:tcPr>
            <w:tcW w:w="1841" w:type="dxa"/>
            <w:shd w:val="clear" w:color="auto" w:fill="FFE599" w:themeFill="accent4" w:themeFillTint="66"/>
          </w:tcPr>
          <w:p w:rsidR="00A42599" w:rsidRDefault="00A42599" w:rsidP="00A42599">
            <w:pPr>
              <w:pStyle w:val="ListParagraph"/>
              <w:ind w:left="0"/>
            </w:pPr>
            <w:r>
              <w:t>Class</w:t>
            </w:r>
          </w:p>
        </w:tc>
        <w:tc>
          <w:tcPr>
            <w:tcW w:w="3394" w:type="dxa"/>
          </w:tcPr>
          <w:p w:rsidR="00A42599" w:rsidRDefault="00A42599" w:rsidP="00A42599">
            <w:pPr>
              <w:pStyle w:val="ListParagraph"/>
              <w:ind w:left="0"/>
            </w:pPr>
          </w:p>
        </w:tc>
        <w:tc>
          <w:tcPr>
            <w:tcW w:w="3395" w:type="dxa"/>
          </w:tcPr>
          <w:p w:rsidR="00A42599" w:rsidRDefault="00A42599" w:rsidP="00A42599">
            <w:pPr>
              <w:pStyle w:val="ListParagraph"/>
              <w:ind w:left="0"/>
            </w:pPr>
          </w:p>
        </w:tc>
      </w:tr>
      <w:tr w:rsidR="00A42599" w:rsidTr="00A42599">
        <w:tc>
          <w:tcPr>
            <w:tcW w:w="1841" w:type="dxa"/>
            <w:shd w:val="clear" w:color="auto" w:fill="FFE599" w:themeFill="accent4" w:themeFillTint="66"/>
          </w:tcPr>
          <w:p w:rsidR="00A42599" w:rsidRDefault="00A42599" w:rsidP="00A42599">
            <w:pPr>
              <w:pStyle w:val="ListParagraph"/>
              <w:ind w:left="0"/>
            </w:pPr>
            <w:r>
              <w:t>Family Compact/Chateau Clique</w:t>
            </w:r>
          </w:p>
        </w:tc>
        <w:tc>
          <w:tcPr>
            <w:tcW w:w="3394" w:type="dxa"/>
          </w:tcPr>
          <w:p w:rsidR="00A42599" w:rsidRDefault="00A42599" w:rsidP="00A42599">
            <w:pPr>
              <w:pStyle w:val="ListParagraph"/>
              <w:ind w:left="0"/>
            </w:pPr>
          </w:p>
        </w:tc>
        <w:tc>
          <w:tcPr>
            <w:tcW w:w="3395" w:type="dxa"/>
          </w:tcPr>
          <w:p w:rsidR="00A42599" w:rsidRDefault="00A42599" w:rsidP="00A42599">
            <w:pPr>
              <w:pStyle w:val="ListParagraph"/>
              <w:ind w:left="0"/>
            </w:pPr>
          </w:p>
        </w:tc>
      </w:tr>
      <w:tr w:rsidR="00A42599" w:rsidTr="00A42599">
        <w:tc>
          <w:tcPr>
            <w:tcW w:w="1841" w:type="dxa"/>
            <w:shd w:val="clear" w:color="auto" w:fill="FFE599" w:themeFill="accent4" w:themeFillTint="66"/>
          </w:tcPr>
          <w:p w:rsidR="00A42599" w:rsidRDefault="00A42599" w:rsidP="00A42599">
            <w:pPr>
              <w:pStyle w:val="ListParagraph"/>
              <w:ind w:left="0"/>
            </w:pPr>
            <w:r>
              <w:t>Veto</w:t>
            </w:r>
          </w:p>
        </w:tc>
        <w:tc>
          <w:tcPr>
            <w:tcW w:w="3394" w:type="dxa"/>
          </w:tcPr>
          <w:p w:rsidR="00A42599" w:rsidRDefault="00A42599" w:rsidP="00A42599">
            <w:pPr>
              <w:pStyle w:val="ListParagraph"/>
              <w:ind w:left="0"/>
            </w:pPr>
          </w:p>
        </w:tc>
        <w:tc>
          <w:tcPr>
            <w:tcW w:w="3395" w:type="dxa"/>
          </w:tcPr>
          <w:p w:rsidR="00A42599" w:rsidRDefault="00A42599" w:rsidP="00A42599">
            <w:pPr>
              <w:pStyle w:val="ListParagraph"/>
              <w:ind w:left="0"/>
            </w:pPr>
          </w:p>
        </w:tc>
      </w:tr>
      <w:tr w:rsidR="00A42599" w:rsidTr="00A42599">
        <w:tc>
          <w:tcPr>
            <w:tcW w:w="1841" w:type="dxa"/>
            <w:shd w:val="clear" w:color="auto" w:fill="FFE599" w:themeFill="accent4" w:themeFillTint="66"/>
          </w:tcPr>
          <w:p w:rsidR="00A42599" w:rsidRDefault="00A42599" w:rsidP="00A42599">
            <w:pPr>
              <w:pStyle w:val="ListParagraph"/>
              <w:ind w:left="0"/>
            </w:pPr>
            <w:r>
              <w:t>Legislative Assembly</w:t>
            </w:r>
          </w:p>
        </w:tc>
        <w:tc>
          <w:tcPr>
            <w:tcW w:w="3394" w:type="dxa"/>
          </w:tcPr>
          <w:p w:rsidR="00A42599" w:rsidRDefault="00A42599" w:rsidP="00A42599">
            <w:pPr>
              <w:pStyle w:val="ListParagraph"/>
              <w:ind w:left="0"/>
            </w:pPr>
          </w:p>
        </w:tc>
        <w:tc>
          <w:tcPr>
            <w:tcW w:w="3395" w:type="dxa"/>
          </w:tcPr>
          <w:p w:rsidR="00A42599" w:rsidRDefault="00A42599" w:rsidP="00A42599">
            <w:pPr>
              <w:pStyle w:val="ListParagraph"/>
              <w:ind w:left="0"/>
            </w:pPr>
          </w:p>
        </w:tc>
      </w:tr>
      <w:tr w:rsidR="00A42599" w:rsidTr="00A42599">
        <w:tc>
          <w:tcPr>
            <w:tcW w:w="1841" w:type="dxa"/>
            <w:shd w:val="clear" w:color="auto" w:fill="FFE599" w:themeFill="accent4" w:themeFillTint="66"/>
          </w:tcPr>
          <w:p w:rsidR="00A42599" w:rsidRDefault="00A42599" w:rsidP="00A42599">
            <w:pPr>
              <w:pStyle w:val="ListParagraph"/>
              <w:ind w:left="0"/>
            </w:pPr>
            <w:r>
              <w:t>Executive &amp; Legislative Councils</w:t>
            </w:r>
          </w:p>
        </w:tc>
        <w:tc>
          <w:tcPr>
            <w:tcW w:w="3394" w:type="dxa"/>
          </w:tcPr>
          <w:p w:rsidR="00A42599" w:rsidRDefault="00A42599" w:rsidP="00A42599">
            <w:pPr>
              <w:pStyle w:val="ListParagraph"/>
              <w:ind w:left="0"/>
            </w:pPr>
          </w:p>
        </w:tc>
        <w:tc>
          <w:tcPr>
            <w:tcW w:w="3395" w:type="dxa"/>
          </w:tcPr>
          <w:p w:rsidR="00A42599" w:rsidRDefault="00A42599" w:rsidP="00A42599">
            <w:pPr>
              <w:pStyle w:val="ListParagraph"/>
              <w:ind w:left="0"/>
            </w:pPr>
          </w:p>
        </w:tc>
      </w:tr>
      <w:tr w:rsidR="00A42599" w:rsidTr="00A42599">
        <w:tc>
          <w:tcPr>
            <w:tcW w:w="1841" w:type="dxa"/>
            <w:shd w:val="clear" w:color="auto" w:fill="FFE599" w:themeFill="accent4" w:themeFillTint="66"/>
          </w:tcPr>
          <w:p w:rsidR="00A42599" w:rsidRDefault="00A42599" w:rsidP="00A42599">
            <w:pPr>
              <w:pStyle w:val="ListParagraph"/>
              <w:ind w:left="0"/>
            </w:pPr>
            <w:r>
              <w:t>Governor</w:t>
            </w:r>
          </w:p>
        </w:tc>
        <w:tc>
          <w:tcPr>
            <w:tcW w:w="3394" w:type="dxa"/>
          </w:tcPr>
          <w:p w:rsidR="00A42599" w:rsidRDefault="00A42599" w:rsidP="00A42599">
            <w:pPr>
              <w:pStyle w:val="ListParagraph"/>
              <w:ind w:left="0"/>
            </w:pPr>
          </w:p>
        </w:tc>
        <w:tc>
          <w:tcPr>
            <w:tcW w:w="3395" w:type="dxa"/>
          </w:tcPr>
          <w:p w:rsidR="00A42599" w:rsidRDefault="00A42599" w:rsidP="00A42599">
            <w:pPr>
              <w:pStyle w:val="ListParagraph"/>
              <w:ind w:left="0"/>
            </w:pPr>
          </w:p>
        </w:tc>
      </w:tr>
    </w:tbl>
    <w:p w:rsidR="00A42599" w:rsidRDefault="00A42599" w:rsidP="00A42599">
      <w:pPr>
        <w:pStyle w:val="ListParagraph"/>
      </w:pPr>
      <w:r>
        <w:t>*many of the above will overlap!</w:t>
      </w:r>
    </w:p>
    <w:p w:rsidR="0046469F" w:rsidRDefault="0046469F" w:rsidP="00A42599">
      <w:pPr>
        <w:pStyle w:val="ListParagraph"/>
      </w:pPr>
    </w:p>
    <w:p w:rsidR="00A42599" w:rsidRDefault="0046469F" w:rsidP="00A42599">
      <w:pPr>
        <w:pStyle w:val="ListParagraph"/>
        <w:numPr>
          <w:ilvl w:val="0"/>
          <w:numId w:val="1"/>
        </w:numPr>
      </w:pPr>
      <w:r>
        <w:t>What problems are common and unique to Upper and Lower Canada in the early 1800s)?</w:t>
      </w:r>
    </w:p>
    <w:p w:rsidR="0046469F" w:rsidRPr="0046469F" w:rsidRDefault="0046469F" w:rsidP="0046469F">
      <w:pPr>
        <w:pStyle w:val="ListParagraph"/>
      </w:pPr>
      <w:r>
        <w:t xml:space="preserve">* complete the columns for Upper and Lower Canada first, if you see </w:t>
      </w:r>
      <w:r w:rsidRPr="0046469F">
        <w:rPr>
          <w:b/>
        </w:rPr>
        <w:t>similarities</w:t>
      </w:r>
      <w:r>
        <w:t>, move them to the center column</w:t>
      </w:r>
    </w:p>
    <w:tbl>
      <w:tblPr>
        <w:tblStyle w:val="TableGrid"/>
        <w:tblW w:w="0" w:type="auto"/>
        <w:tblInd w:w="720" w:type="dxa"/>
        <w:tblLook w:val="04A0" w:firstRow="1" w:lastRow="0" w:firstColumn="1" w:lastColumn="0" w:noHBand="0" w:noVBand="1"/>
      </w:tblPr>
      <w:tblGrid>
        <w:gridCol w:w="2864"/>
        <w:gridCol w:w="2901"/>
        <w:gridCol w:w="2865"/>
      </w:tblGrid>
      <w:tr w:rsidR="0046469F" w:rsidTr="0046469F">
        <w:tc>
          <w:tcPr>
            <w:tcW w:w="3116" w:type="dxa"/>
            <w:shd w:val="clear" w:color="auto" w:fill="D0CECE" w:themeFill="background2" w:themeFillShade="E6"/>
          </w:tcPr>
          <w:p w:rsidR="0046469F" w:rsidRDefault="0046469F" w:rsidP="0046469F">
            <w:pPr>
              <w:pStyle w:val="ListParagraph"/>
              <w:ind w:left="0"/>
            </w:pPr>
            <w:r>
              <w:t>Upper Canada (pages 66-67)</w:t>
            </w:r>
          </w:p>
        </w:tc>
        <w:tc>
          <w:tcPr>
            <w:tcW w:w="3117" w:type="dxa"/>
            <w:shd w:val="clear" w:color="auto" w:fill="D0CECE" w:themeFill="background2" w:themeFillShade="E6"/>
          </w:tcPr>
          <w:p w:rsidR="0046469F" w:rsidRDefault="0046469F" w:rsidP="0046469F">
            <w:pPr>
              <w:pStyle w:val="ListParagraph"/>
              <w:ind w:left="0"/>
              <w:jc w:val="center"/>
            </w:pPr>
            <w:r>
              <w:t>Similarities</w:t>
            </w:r>
          </w:p>
        </w:tc>
        <w:tc>
          <w:tcPr>
            <w:tcW w:w="3117" w:type="dxa"/>
            <w:shd w:val="clear" w:color="auto" w:fill="D0CECE" w:themeFill="background2" w:themeFillShade="E6"/>
          </w:tcPr>
          <w:p w:rsidR="0046469F" w:rsidRDefault="0046469F" w:rsidP="0046469F">
            <w:pPr>
              <w:pStyle w:val="ListParagraph"/>
              <w:ind w:left="0"/>
            </w:pPr>
            <w:r>
              <w:t>Lower Canada (pages 70-72)</w:t>
            </w:r>
          </w:p>
        </w:tc>
      </w:tr>
      <w:tr w:rsidR="0046469F" w:rsidTr="0046469F">
        <w:tc>
          <w:tcPr>
            <w:tcW w:w="3116" w:type="dxa"/>
          </w:tcPr>
          <w:p w:rsidR="0046469F" w:rsidRDefault="0046469F" w:rsidP="0046469F">
            <w:pPr>
              <w:pStyle w:val="ListParagraph"/>
              <w:ind w:left="0"/>
            </w:pPr>
          </w:p>
        </w:tc>
        <w:tc>
          <w:tcPr>
            <w:tcW w:w="3117" w:type="dxa"/>
          </w:tcPr>
          <w:p w:rsidR="0046469F" w:rsidRDefault="0046469F" w:rsidP="0046469F">
            <w:pPr>
              <w:pStyle w:val="ListParagraph"/>
              <w:ind w:left="0"/>
            </w:pPr>
          </w:p>
        </w:tc>
        <w:tc>
          <w:tcPr>
            <w:tcW w:w="3117" w:type="dxa"/>
          </w:tcPr>
          <w:p w:rsidR="0046469F" w:rsidRDefault="0046469F" w:rsidP="0046469F">
            <w:pPr>
              <w:pStyle w:val="ListParagraph"/>
              <w:ind w:left="0"/>
            </w:pPr>
          </w:p>
        </w:tc>
      </w:tr>
    </w:tbl>
    <w:p w:rsidR="00754722" w:rsidRDefault="00754722" w:rsidP="00754722"/>
    <w:p w:rsidR="00754722" w:rsidRDefault="00754722" w:rsidP="00754722">
      <w:r>
        <w:t>Part 2</w:t>
      </w:r>
      <w:r w:rsidR="00365775">
        <w:t>a</w:t>
      </w:r>
      <w:r>
        <w:t>:</w:t>
      </w:r>
    </w:p>
    <w:p w:rsidR="00633DD7" w:rsidRPr="00633DD7" w:rsidRDefault="00633DD7" w:rsidP="00754722">
      <w:pPr>
        <w:rPr>
          <w:color w:val="FF0000"/>
        </w:rPr>
      </w:pPr>
      <w:r w:rsidRPr="00633DD7">
        <w:rPr>
          <w:color w:val="FF0000"/>
        </w:rPr>
        <w:t>Answer the following in FULL SENTENCES</w:t>
      </w:r>
    </w:p>
    <w:p w:rsidR="00754722" w:rsidRDefault="00112535" w:rsidP="00112535">
      <w:r>
        <w:t xml:space="preserve">Read about the Durham Report - </w:t>
      </w:r>
      <w:hyperlink r:id="rId6" w:history="1">
        <w:r w:rsidRPr="0081148A">
          <w:rPr>
            <w:rStyle w:val="Hyperlink"/>
          </w:rPr>
          <w:t>http://www.thecanadianencyclopedia.ca/en/article/durham-report/</w:t>
        </w:r>
      </w:hyperlink>
      <w:r>
        <w:t xml:space="preserve"> </w:t>
      </w:r>
    </w:p>
    <w:p w:rsidR="00112535" w:rsidRDefault="00112535" w:rsidP="00112535">
      <w:pPr>
        <w:pStyle w:val="ListParagraph"/>
        <w:numPr>
          <w:ilvl w:val="0"/>
          <w:numId w:val="4"/>
        </w:numPr>
        <w:spacing w:after="360"/>
        <w:ind w:left="714" w:hanging="357"/>
      </w:pPr>
      <w:r>
        <w:t>Why was the Durham Report commissioned?</w:t>
      </w:r>
    </w:p>
    <w:tbl>
      <w:tblPr>
        <w:tblStyle w:val="TableGrid"/>
        <w:tblW w:w="0" w:type="auto"/>
        <w:tblInd w:w="714" w:type="dxa"/>
        <w:tblLook w:val="04A0" w:firstRow="1" w:lastRow="0" w:firstColumn="1" w:lastColumn="0" w:noHBand="0" w:noVBand="1"/>
      </w:tblPr>
      <w:tblGrid>
        <w:gridCol w:w="8636"/>
      </w:tblGrid>
      <w:tr w:rsidR="00112535" w:rsidTr="00112535">
        <w:tc>
          <w:tcPr>
            <w:tcW w:w="9350" w:type="dxa"/>
          </w:tcPr>
          <w:p w:rsidR="00112535" w:rsidRDefault="00112535" w:rsidP="00F73424">
            <w:pPr>
              <w:pStyle w:val="ListParagraph"/>
              <w:ind w:left="0"/>
            </w:pPr>
          </w:p>
        </w:tc>
      </w:tr>
    </w:tbl>
    <w:p w:rsidR="00112535" w:rsidRDefault="00112535" w:rsidP="00112535">
      <w:pPr>
        <w:pStyle w:val="ListParagraph"/>
        <w:spacing w:after="360"/>
        <w:ind w:left="714"/>
      </w:pPr>
    </w:p>
    <w:p w:rsidR="00112535" w:rsidRDefault="00112535" w:rsidP="00112535">
      <w:pPr>
        <w:pStyle w:val="ListParagraph"/>
        <w:numPr>
          <w:ilvl w:val="0"/>
          <w:numId w:val="4"/>
        </w:numPr>
        <w:spacing w:after="360"/>
        <w:ind w:left="714" w:hanging="357"/>
      </w:pPr>
      <w:r>
        <w:t>What were Durham’s two main recommendations?</w:t>
      </w:r>
    </w:p>
    <w:tbl>
      <w:tblPr>
        <w:tblStyle w:val="TableGrid"/>
        <w:tblW w:w="0" w:type="auto"/>
        <w:tblInd w:w="714" w:type="dxa"/>
        <w:tblLook w:val="04A0" w:firstRow="1" w:lastRow="0" w:firstColumn="1" w:lastColumn="0" w:noHBand="0" w:noVBand="1"/>
      </w:tblPr>
      <w:tblGrid>
        <w:gridCol w:w="8636"/>
      </w:tblGrid>
      <w:tr w:rsidR="00112535" w:rsidTr="00112535">
        <w:tc>
          <w:tcPr>
            <w:tcW w:w="9350" w:type="dxa"/>
          </w:tcPr>
          <w:p w:rsidR="00112535" w:rsidRDefault="00112535" w:rsidP="00F73424">
            <w:pPr>
              <w:pStyle w:val="ListParagraph"/>
              <w:ind w:left="0"/>
            </w:pPr>
          </w:p>
        </w:tc>
      </w:tr>
    </w:tbl>
    <w:p w:rsidR="00112535" w:rsidRDefault="00112535" w:rsidP="00112535">
      <w:pPr>
        <w:pStyle w:val="ListParagraph"/>
        <w:spacing w:after="360"/>
        <w:ind w:left="714"/>
      </w:pPr>
    </w:p>
    <w:p w:rsidR="00112535" w:rsidRPr="006C2AC7" w:rsidRDefault="00112535" w:rsidP="00112535">
      <w:pPr>
        <w:pStyle w:val="ListParagraph"/>
        <w:numPr>
          <w:ilvl w:val="0"/>
          <w:numId w:val="4"/>
        </w:numPr>
        <w:spacing w:after="360"/>
        <w:ind w:left="714" w:hanging="357"/>
      </w:pPr>
      <w:r>
        <w:t>What is meant by the quote: “</w:t>
      </w:r>
      <w:r w:rsidRPr="00F86D3A">
        <w:rPr>
          <w:color w:val="000000"/>
          <w:shd w:val="clear" w:color="auto" w:fill="FFFFFF"/>
        </w:rPr>
        <w:t xml:space="preserve">I found two nations warring in the bosom of a single state: I found a struggle, not of principles, but of races; and I perceived that it would be idle to attempt any amelioration of laws or institutions until we could first succeed in terminating the deadly </w:t>
      </w:r>
      <w:r w:rsidRPr="00F86D3A">
        <w:rPr>
          <w:color w:val="000000"/>
          <w:shd w:val="clear" w:color="auto" w:fill="FFFFFF"/>
        </w:rPr>
        <w:lastRenderedPageBreak/>
        <w:t>animosity that now separates the inhabitants of Lower Canada into the hostile divisions of French and English</w:t>
      </w:r>
      <w:r>
        <w:rPr>
          <w:color w:val="000000"/>
          <w:shd w:val="clear" w:color="auto" w:fill="FFFFFF"/>
        </w:rPr>
        <w:t>”? (Durham, 1839)</w:t>
      </w:r>
    </w:p>
    <w:tbl>
      <w:tblPr>
        <w:tblStyle w:val="TableGrid"/>
        <w:tblW w:w="0" w:type="auto"/>
        <w:tblInd w:w="720" w:type="dxa"/>
        <w:tblLook w:val="04A0" w:firstRow="1" w:lastRow="0" w:firstColumn="1" w:lastColumn="0" w:noHBand="0" w:noVBand="1"/>
      </w:tblPr>
      <w:tblGrid>
        <w:gridCol w:w="8630"/>
      </w:tblGrid>
      <w:tr w:rsidR="00112535" w:rsidTr="00112535">
        <w:tc>
          <w:tcPr>
            <w:tcW w:w="9350" w:type="dxa"/>
          </w:tcPr>
          <w:p w:rsidR="00112535" w:rsidRDefault="00112535" w:rsidP="00112535">
            <w:pPr>
              <w:pStyle w:val="ListParagraph"/>
              <w:ind w:left="0"/>
            </w:pPr>
          </w:p>
        </w:tc>
      </w:tr>
    </w:tbl>
    <w:p w:rsidR="00112535" w:rsidRDefault="00112535" w:rsidP="00112535">
      <w:pPr>
        <w:pStyle w:val="ListParagraph"/>
      </w:pPr>
    </w:p>
    <w:p w:rsidR="00112535" w:rsidRPr="006C2AC7" w:rsidRDefault="00112535" w:rsidP="00112535">
      <w:pPr>
        <w:pStyle w:val="ListParagraph"/>
        <w:numPr>
          <w:ilvl w:val="0"/>
          <w:numId w:val="4"/>
        </w:numPr>
        <w:spacing w:after="360"/>
        <w:ind w:left="714" w:hanging="357"/>
        <w:rPr>
          <w:color w:val="000000"/>
          <w:shd w:val="clear" w:color="auto" w:fill="FFFFFF"/>
        </w:rPr>
      </w:pPr>
      <w:r>
        <w:rPr>
          <w:color w:val="000000"/>
          <w:shd w:val="clear" w:color="auto" w:fill="FFFFFF"/>
        </w:rPr>
        <w:t xml:space="preserve">What is meant by </w:t>
      </w:r>
      <w:r w:rsidRPr="00F86D3A">
        <w:rPr>
          <w:color w:val="000000"/>
          <w:shd w:val="clear" w:color="auto" w:fill="FFFFFF"/>
        </w:rPr>
        <w:t>the quote</w:t>
      </w:r>
      <w:r>
        <w:rPr>
          <w:color w:val="000000"/>
          <w:shd w:val="clear" w:color="auto" w:fill="FFFFFF"/>
        </w:rPr>
        <w:t>:</w:t>
      </w:r>
      <w:r w:rsidRPr="00F86D3A">
        <w:rPr>
          <w:color w:val="000000"/>
          <w:shd w:val="clear" w:color="auto" w:fill="FFFFFF"/>
        </w:rPr>
        <w:t xml:space="preserve"> “</w:t>
      </w:r>
      <w:r w:rsidRPr="00F86D3A">
        <w:rPr>
          <w:color w:val="000000"/>
          <w:shd w:val="clear" w:color="auto" w:fill="FFFFFF"/>
          <w:lang w:val="en-CA"/>
        </w:rPr>
        <w:t xml:space="preserve">It will be acknowledged by every one who has observed the progress of Anglo-Saxon colonization in America, that sooner or later the English race was sure to predominate even numerically in Lower Canada, as they predominate already by their superior knowledge, energy, enterprise, and wealth. The error, therefore, to which the present contest must be attributed, is the </w:t>
      </w:r>
      <w:r w:rsidRPr="00F86D3A">
        <w:rPr>
          <w:bCs/>
          <w:color w:val="000000"/>
          <w:shd w:val="clear" w:color="auto" w:fill="FFFFFF"/>
          <w:lang w:val="en-CA"/>
        </w:rPr>
        <w:t>vain endeavour to preserve a French Canadian nationality</w:t>
      </w:r>
      <w:r w:rsidRPr="00F86D3A">
        <w:rPr>
          <w:color w:val="000000"/>
          <w:shd w:val="clear" w:color="auto" w:fill="FFFFFF"/>
          <w:lang w:val="en-CA"/>
        </w:rPr>
        <w:t xml:space="preserve"> in the midst of Anglo-American colonies and states”? (Durham</w:t>
      </w:r>
      <w:r>
        <w:rPr>
          <w:color w:val="000000"/>
          <w:shd w:val="clear" w:color="auto" w:fill="FFFFFF"/>
          <w:lang w:val="en-CA"/>
        </w:rPr>
        <w:t>,</w:t>
      </w:r>
      <w:r w:rsidRPr="00F86D3A">
        <w:rPr>
          <w:color w:val="000000"/>
          <w:shd w:val="clear" w:color="auto" w:fill="FFFFFF"/>
          <w:lang w:val="en-CA"/>
        </w:rPr>
        <w:t xml:space="preserve"> 1839)</w:t>
      </w:r>
    </w:p>
    <w:tbl>
      <w:tblPr>
        <w:tblStyle w:val="TableGrid"/>
        <w:tblW w:w="0" w:type="auto"/>
        <w:tblInd w:w="720" w:type="dxa"/>
        <w:tblLook w:val="04A0" w:firstRow="1" w:lastRow="0" w:firstColumn="1" w:lastColumn="0" w:noHBand="0" w:noVBand="1"/>
      </w:tblPr>
      <w:tblGrid>
        <w:gridCol w:w="8630"/>
      </w:tblGrid>
      <w:tr w:rsidR="00112535" w:rsidTr="00112535">
        <w:tc>
          <w:tcPr>
            <w:tcW w:w="9350" w:type="dxa"/>
          </w:tcPr>
          <w:p w:rsidR="00112535" w:rsidRDefault="00112535" w:rsidP="00112535">
            <w:pPr>
              <w:pStyle w:val="ListParagraph"/>
              <w:ind w:left="0"/>
              <w:rPr>
                <w:color w:val="000000"/>
                <w:shd w:val="clear" w:color="auto" w:fill="FFFFFF"/>
              </w:rPr>
            </w:pPr>
          </w:p>
        </w:tc>
      </w:tr>
    </w:tbl>
    <w:p w:rsidR="00112535" w:rsidRPr="006C2AC7" w:rsidRDefault="00112535" w:rsidP="00112535">
      <w:pPr>
        <w:pStyle w:val="ListParagraph"/>
        <w:rPr>
          <w:color w:val="000000"/>
          <w:shd w:val="clear" w:color="auto" w:fill="FFFFFF"/>
        </w:rPr>
      </w:pPr>
    </w:p>
    <w:p w:rsidR="00112535" w:rsidRPr="006C2AC7" w:rsidRDefault="00112535" w:rsidP="00112535">
      <w:pPr>
        <w:pStyle w:val="ListParagraph"/>
        <w:numPr>
          <w:ilvl w:val="0"/>
          <w:numId w:val="4"/>
        </w:numPr>
        <w:spacing w:after="360"/>
        <w:ind w:left="714" w:hanging="357"/>
      </w:pPr>
      <w:r>
        <w:t>How does Durham plan to unify Canada according to the following quote</w:t>
      </w:r>
      <w:proofErr w:type="gramStart"/>
      <w:r>
        <w:t xml:space="preserve">: </w:t>
      </w:r>
      <w:r w:rsidRPr="00E81EB7">
        <w:rPr>
          <w:lang w:val="en-CA"/>
        </w:rPr>
        <w:t xml:space="preserve"> </w:t>
      </w:r>
      <w:r>
        <w:rPr>
          <w:lang w:val="en-CA"/>
        </w:rPr>
        <w:t>“</w:t>
      </w:r>
      <w:proofErr w:type="gramEnd"/>
      <w:r w:rsidRPr="00E81EB7">
        <w:rPr>
          <w:lang w:val="en-CA"/>
        </w:rPr>
        <w:t>Without effecting the change so rapidly or so roughly as to shock the feelings and trample on the welfare of the existing generation, it must henceforth be the first and steady purpose of the British government to establish an English population, with English laws and language, in this province, and to trust to none but a d</w:t>
      </w:r>
      <w:r>
        <w:rPr>
          <w:lang w:val="en-CA"/>
        </w:rPr>
        <w:t>ecidedly English legislature...” (Durham, 1839)</w:t>
      </w:r>
    </w:p>
    <w:tbl>
      <w:tblPr>
        <w:tblStyle w:val="TableGrid"/>
        <w:tblW w:w="0" w:type="auto"/>
        <w:tblInd w:w="720" w:type="dxa"/>
        <w:tblLook w:val="04A0" w:firstRow="1" w:lastRow="0" w:firstColumn="1" w:lastColumn="0" w:noHBand="0" w:noVBand="1"/>
      </w:tblPr>
      <w:tblGrid>
        <w:gridCol w:w="8630"/>
      </w:tblGrid>
      <w:tr w:rsidR="00112535" w:rsidTr="00112535">
        <w:tc>
          <w:tcPr>
            <w:tcW w:w="9350" w:type="dxa"/>
          </w:tcPr>
          <w:p w:rsidR="00112535" w:rsidRDefault="00112535" w:rsidP="00112535">
            <w:pPr>
              <w:pStyle w:val="ListParagraph"/>
              <w:ind w:left="0"/>
            </w:pPr>
          </w:p>
        </w:tc>
      </w:tr>
    </w:tbl>
    <w:p w:rsidR="00112535" w:rsidRDefault="00112535" w:rsidP="00112535">
      <w:pPr>
        <w:pStyle w:val="ListParagraph"/>
      </w:pPr>
    </w:p>
    <w:p w:rsidR="00112535" w:rsidRDefault="00112535" w:rsidP="00112535">
      <w:pPr>
        <w:pStyle w:val="ListParagraph"/>
        <w:numPr>
          <w:ilvl w:val="0"/>
          <w:numId w:val="4"/>
        </w:numPr>
        <w:spacing w:after="360"/>
        <w:ind w:left="714" w:hanging="357"/>
      </w:pPr>
      <w:r>
        <w:t>What change did Durham propose to the Executive Council?</w:t>
      </w:r>
    </w:p>
    <w:tbl>
      <w:tblPr>
        <w:tblStyle w:val="TableGrid"/>
        <w:tblW w:w="0" w:type="auto"/>
        <w:tblInd w:w="720" w:type="dxa"/>
        <w:tblLook w:val="04A0" w:firstRow="1" w:lastRow="0" w:firstColumn="1" w:lastColumn="0" w:noHBand="0" w:noVBand="1"/>
      </w:tblPr>
      <w:tblGrid>
        <w:gridCol w:w="8630"/>
      </w:tblGrid>
      <w:tr w:rsidR="00112535" w:rsidTr="00112535">
        <w:tc>
          <w:tcPr>
            <w:tcW w:w="9350" w:type="dxa"/>
          </w:tcPr>
          <w:p w:rsidR="00112535" w:rsidRDefault="00112535" w:rsidP="00112535">
            <w:pPr>
              <w:pStyle w:val="ListParagraph"/>
              <w:ind w:left="0"/>
            </w:pPr>
          </w:p>
        </w:tc>
      </w:tr>
    </w:tbl>
    <w:p w:rsidR="00112535" w:rsidRDefault="00112535" w:rsidP="00112535">
      <w:pPr>
        <w:pStyle w:val="ListParagraph"/>
      </w:pPr>
    </w:p>
    <w:p w:rsidR="00112535" w:rsidRDefault="00112535" w:rsidP="00112535">
      <w:pPr>
        <w:pStyle w:val="ListParagraph"/>
        <w:numPr>
          <w:ilvl w:val="0"/>
          <w:numId w:val="4"/>
        </w:numPr>
        <w:spacing w:after="360"/>
        <w:ind w:left="714" w:hanging="357"/>
      </w:pPr>
      <w:r>
        <w:t>Who supported Durham’s Report in Lower Canada and why?</w:t>
      </w:r>
    </w:p>
    <w:tbl>
      <w:tblPr>
        <w:tblStyle w:val="TableGrid"/>
        <w:tblW w:w="0" w:type="auto"/>
        <w:tblInd w:w="720" w:type="dxa"/>
        <w:tblLook w:val="04A0" w:firstRow="1" w:lastRow="0" w:firstColumn="1" w:lastColumn="0" w:noHBand="0" w:noVBand="1"/>
      </w:tblPr>
      <w:tblGrid>
        <w:gridCol w:w="8630"/>
      </w:tblGrid>
      <w:tr w:rsidR="00112535" w:rsidTr="00112535">
        <w:tc>
          <w:tcPr>
            <w:tcW w:w="9350" w:type="dxa"/>
          </w:tcPr>
          <w:p w:rsidR="00112535" w:rsidRDefault="00112535" w:rsidP="00112535">
            <w:pPr>
              <w:pStyle w:val="ListParagraph"/>
              <w:ind w:left="0"/>
            </w:pPr>
          </w:p>
        </w:tc>
      </w:tr>
    </w:tbl>
    <w:p w:rsidR="00112535" w:rsidRDefault="00112535" w:rsidP="00112535">
      <w:pPr>
        <w:pStyle w:val="ListParagraph"/>
      </w:pPr>
    </w:p>
    <w:p w:rsidR="00365775" w:rsidRDefault="00365775" w:rsidP="00365775">
      <w:pPr>
        <w:spacing w:after="360"/>
      </w:pPr>
      <w:r>
        <w:t>Part 2b:</w:t>
      </w:r>
    </w:p>
    <w:p w:rsidR="00365775" w:rsidRDefault="00365775" w:rsidP="00365775">
      <w:pPr>
        <w:spacing w:after="360"/>
      </w:pPr>
      <w:r>
        <w:t xml:space="preserve">Read about the Act of Union - </w:t>
      </w:r>
      <w:hyperlink r:id="rId7" w:history="1">
        <w:r w:rsidRPr="0081148A">
          <w:rPr>
            <w:rStyle w:val="Hyperlink"/>
          </w:rPr>
          <w:t>http://www.thecanadianencyclopedia.ca/en/article/act-of-union/</w:t>
        </w:r>
      </w:hyperlink>
      <w:r>
        <w:t xml:space="preserve"> </w:t>
      </w:r>
    </w:p>
    <w:p w:rsidR="00365775" w:rsidRDefault="00F73424" w:rsidP="00365775">
      <w:pPr>
        <w:pStyle w:val="ListParagraph"/>
        <w:numPr>
          <w:ilvl w:val="0"/>
          <w:numId w:val="8"/>
        </w:numPr>
        <w:spacing w:after="360"/>
      </w:pPr>
      <w:r>
        <w:t>Organize the Articles from the Act of Union into the following chart</w:t>
      </w:r>
      <w:r w:rsidR="006A5746">
        <w:t xml:space="preserve"> (copy &amp; paste is ok!)</w:t>
      </w:r>
      <w:r>
        <w:t>:</w:t>
      </w:r>
    </w:p>
    <w:tbl>
      <w:tblPr>
        <w:tblStyle w:val="TableGrid"/>
        <w:tblW w:w="0" w:type="auto"/>
        <w:tblInd w:w="720" w:type="dxa"/>
        <w:tblLook w:val="04A0" w:firstRow="1" w:lastRow="0" w:firstColumn="1" w:lastColumn="0" w:noHBand="0" w:noVBand="1"/>
      </w:tblPr>
      <w:tblGrid>
        <w:gridCol w:w="4315"/>
        <w:gridCol w:w="4315"/>
      </w:tblGrid>
      <w:tr w:rsidR="00F73424" w:rsidTr="0009616C">
        <w:trPr>
          <w:trHeight w:val="217"/>
        </w:trPr>
        <w:tc>
          <w:tcPr>
            <w:tcW w:w="4315" w:type="dxa"/>
            <w:shd w:val="clear" w:color="auto" w:fill="D0CECE" w:themeFill="background2" w:themeFillShade="E6"/>
          </w:tcPr>
          <w:p w:rsidR="00F73424" w:rsidRDefault="00F73424" w:rsidP="00F73424">
            <w:pPr>
              <w:pStyle w:val="ListParagraph"/>
              <w:ind w:left="0"/>
            </w:pPr>
            <w:r>
              <w:t>For Responsible Government</w:t>
            </w:r>
          </w:p>
        </w:tc>
        <w:tc>
          <w:tcPr>
            <w:tcW w:w="4315" w:type="dxa"/>
            <w:shd w:val="clear" w:color="auto" w:fill="D0CECE" w:themeFill="background2" w:themeFillShade="E6"/>
          </w:tcPr>
          <w:p w:rsidR="00F73424" w:rsidRDefault="00F73424" w:rsidP="00F73424">
            <w:pPr>
              <w:pStyle w:val="ListParagraph"/>
              <w:ind w:left="0"/>
            </w:pPr>
            <w:r>
              <w:t>Against Responsible Government</w:t>
            </w:r>
          </w:p>
        </w:tc>
      </w:tr>
      <w:tr w:rsidR="00F73424" w:rsidTr="0009616C">
        <w:tc>
          <w:tcPr>
            <w:tcW w:w="4315" w:type="dxa"/>
          </w:tcPr>
          <w:p w:rsidR="00F73424" w:rsidRDefault="00F73424" w:rsidP="00F73424">
            <w:pPr>
              <w:pStyle w:val="ListParagraph"/>
              <w:ind w:left="0"/>
            </w:pPr>
          </w:p>
        </w:tc>
        <w:tc>
          <w:tcPr>
            <w:tcW w:w="4315" w:type="dxa"/>
          </w:tcPr>
          <w:p w:rsidR="00F73424" w:rsidRDefault="00F73424" w:rsidP="00F73424">
            <w:pPr>
              <w:pStyle w:val="ListParagraph"/>
              <w:ind w:left="0"/>
            </w:pPr>
          </w:p>
        </w:tc>
      </w:tr>
    </w:tbl>
    <w:p w:rsidR="0009616C" w:rsidRDefault="0009616C" w:rsidP="0009616C">
      <w:pPr>
        <w:pStyle w:val="style2"/>
        <w:shd w:val="clear" w:color="auto" w:fill="FFFFFF"/>
        <w:rPr>
          <w:rFonts w:ascii="Georgia" w:hAnsi="Georgia"/>
          <w:color w:val="000000"/>
          <w:sz w:val="27"/>
          <w:szCs w:val="27"/>
        </w:rPr>
      </w:pPr>
      <w:r>
        <w:rPr>
          <w:rFonts w:ascii="Verdana" w:hAnsi="Verdana"/>
          <w:color w:val="000000"/>
          <w:sz w:val="19"/>
          <w:szCs w:val="19"/>
          <w:shd w:val="clear" w:color="auto" w:fill="FFFFFF"/>
        </w:rPr>
        <w:t>Articles</w:t>
      </w:r>
      <w:r w:rsidR="006E0820">
        <w:rPr>
          <w:rFonts w:ascii="Verdana" w:hAnsi="Verdana"/>
          <w:color w:val="000000"/>
          <w:sz w:val="19"/>
          <w:szCs w:val="19"/>
          <w:shd w:val="clear" w:color="auto" w:fill="FFFFFF"/>
        </w:rPr>
        <w:t xml:space="preserve"> (from </w:t>
      </w:r>
      <w:hyperlink r:id="rId8" w:history="1">
        <w:r w:rsidR="006E0820" w:rsidRPr="0081148A">
          <w:rPr>
            <w:rStyle w:val="Hyperlink"/>
            <w:rFonts w:ascii="Verdana" w:hAnsi="Verdana"/>
            <w:sz w:val="19"/>
            <w:szCs w:val="19"/>
            <w:shd w:val="clear" w:color="auto" w:fill="FFFFFF"/>
          </w:rPr>
          <w:t>http://faculty.marianopolis.edu/c.belanger/quebechistory/readings/1840.htm</w:t>
        </w:r>
      </w:hyperlink>
      <w:r w:rsidR="006E0820">
        <w:rPr>
          <w:rFonts w:ascii="Verdana" w:hAnsi="Verdana"/>
          <w:color w:val="000000"/>
          <w:sz w:val="19"/>
          <w:szCs w:val="19"/>
          <w:shd w:val="clear" w:color="auto" w:fill="FFFFFF"/>
        </w:rPr>
        <w:t>)</w:t>
      </w:r>
      <w:r>
        <w:rPr>
          <w:rFonts w:ascii="Verdana" w:hAnsi="Verdana"/>
          <w:color w:val="000000"/>
          <w:sz w:val="19"/>
          <w:szCs w:val="19"/>
          <w:shd w:val="clear" w:color="auto" w:fill="FFFFFF"/>
        </w:rPr>
        <w:t>:</w:t>
      </w:r>
    </w:p>
    <w:p w:rsidR="0009616C" w:rsidRPr="0009616C" w:rsidRDefault="0009616C" w:rsidP="0009616C">
      <w:pPr>
        <w:pStyle w:val="style2"/>
        <w:shd w:val="clear" w:color="auto" w:fill="FFFFFF"/>
        <w:rPr>
          <w:rFonts w:ascii="Georgia" w:hAnsi="Georgia"/>
          <w:color w:val="000000"/>
          <w:sz w:val="22"/>
          <w:szCs w:val="27"/>
        </w:rPr>
      </w:pPr>
      <w:r w:rsidRPr="0009616C">
        <w:rPr>
          <w:rFonts w:ascii="Georgia" w:hAnsi="Georgia"/>
          <w:color w:val="000000"/>
          <w:sz w:val="22"/>
          <w:szCs w:val="27"/>
        </w:rPr>
        <w:t>Art. 3. There shall be one Legislative Council and one Assembly. "Her Majesty shall have power, by and with the advice and consent of the said Legislative Council and Assembly, to make laws for the peace, welfare, and good govern</w:t>
      </w:r>
      <w:r w:rsidR="006A5746">
        <w:rPr>
          <w:rFonts w:ascii="Georgia" w:hAnsi="Georgia"/>
          <w:color w:val="000000"/>
          <w:sz w:val="22"/>
          <w:szCs w:val="27"/>
        </w:rPr>
        <w:t>ment of the Province of Canada.</w:t>
      </w:r>
      <w:r w:rsidRPr="0009616C">
        <w:rPr>
          <w:rFonts w:ascii="Georgia" w:hAnsi="Georgia"/>
          <w:color w:val="000000"/>
          <w:sz w:val="22"/>
          <w:szCs w:val="27"/>
        </w:rPr>
        <w:t>"</w:t>
      </w:r>
    </w:p>
    <w:p w:rsidR="0009616C" w:rsidRPr="0009616C" w:rsidRDefault="0009616C" w:rsidP="0009616C">
      <w:pPr>
        <w:pStyle w:val="style2"/>
        <w:shd w:val="clear" w:color="auto" w:fill="FFFFFF"/>
        <w:rPr>
          <w:rFonts w:ascii="Georgia" w:hAnsi="Georgia"/>
          <w:color w:val="000000"/>
          <w:sz w:val="22"/>
          <w:szCs w:val="27"/>
        </w:rPr>
      </w:pPr>
      <w:r w:rsidRPr="0009616C">
        <w:rPr>
          <w:rFonts w:ascii="Georgia" w:hAnsi="Georgia"/>
          <w:color w:val="000000"/>
          <w:sz w:val="22"/>
          <w:szCs w:val="27"/>
        </w:rPr>
        <w:t xml:space="preserve">Art. 4. The Governor shall appoint the Legislative </w:t>
      </w:r>
      <w:proofErr w:type="spellStart"/>
      <w:r w:rsidRPr="0009616C">
        <w:rPr>
          <w:rFonts w:ascii="Georgia" w:hAnsi="Georgia"/>
          <w:color w:val="000000"/>
          <w:sz w:val="22"/>
          <w:szCs w:val="27"/>
        </w:rPr>
        <w:t>Councillors</w:t>
      </w:r>
      <w:proofErr w:type="spellEnd"/>
      <w:r w:rsidRPr="0009616C">
        <w:rPr>
          <w:rFonts w:ascii="Georgia" w:hAnsi="Georgia"/>
          <w:color w:val="000000"/>
          <w:sz w:val="22"/>
          <w:szCs w:val="27"/>
        </w:rPr>
        <w:t xml:space="preserve">; there are to be at least 20 such </w:t>
      </w:r>
      <w:proofErr w:type="spellStart"/>
      <w:r w:rsidRPr="0009616C">
        <w:rPr>
          <w:rFonts w:ascii="Georgia" w:hAnsi="Georgia"/>
          <w:color w:val="000000"/>
          <w:sz w:val="22"/>
          <w:szCs w:val="27"/>
        </w:rPr>
        <w:t>councillors</w:t>
      </w:r>
      <w:proofErr w:type="spellEnd"/>
      <w:r w:rsidRPr="0009616C">
        <w:rPr>
          <w:rFonts w:ascii="Georgia" w:hAnsi="Georgia"/>
          <w:color w:val="000000"/>
          <w:sz w:val="22"/>
          <w:szCs w:val="27"/>
        </w:rPr>
        <w:t>; more may be thereafter appointed.</w:t>
      </w:r>
    </w:p>
    <w:p w:rsidR="0009616C" w:rsidRPr="0009616C" w:rsidRDefault="0009616C" w:rsidP="0009616C">
      <w:pPr>
        <w:pStyle w:val="style2"/>
        <w:shd w:val="clear" w:color="auto" w:fill="FFFFFF"/>
        <w:rPr>
          <w:rFonts w:ascii="Georgia" w:hAnsi="Georgia"/>
          <w:color w:val="000000"/>
          <w:sz w:val="22"/>
          <w:szCs w:val="27"/>
        </w:rPr>
      </w:pPr>
      <w:r w:rsidRPr="0009616C">
        <w:rPr>
          <w:rFonts w:ascii="Georgia" w:hAnsi="Georgia"/>
          <w:color w:val="000000"/>
          <w:sz w:val="22"/>
          <w:szCs w:val="27"/>
        </w:rPr>
        <w:t xml:space="preserve">Art. 5. The Legislative </w:t>
      </w:r>
      <w:proofErr w:type="spellStart"/>
      <w:r w:rsidRPr="0009616C">
        <w:rPr>
          <w:rFonts w:ascii="Georgia" w:hAnsi="Georgia"/>
          <w:color w:val="000000"/>
          <w:sz w:val="22"/>
          <w:szCs w:val="27"/>
        </w:rPr>
        <w:t>Councillors</w:t>
      </w:r>
      <w:proofErr w:type="spellEnd"/>
      <w:r w:rsidRPr="0009616C">
        <w:rPr>
          <w:rFonts w:ascii="Georgia" w:hAnsi="Georgia"/>
          <w:color w:val="000000"/>
          <w:sz w:val="22"/>
          <w:szCs w:val="27"/>
        </w:rPr>
        <w:t xml:space="preserve"> are appointed for life.</w:t>
      </w:r>
    </w:p>
    <w:p w:rsidR="0009616C" w:rsidRPr="0009616C" w:rsidRDefault="0009616C" w:rsidP="0009616C">
      <w:pPr>
        <w:pStyle w:val="style2"/>
        <w:shd w:val="clear" w:color="auto" w:fill="FFFFFF"/>
        <w:rPr>
          <w:rFonts w:ascii="Georgia" w:hAnsi="Georgia"/>
          <w:color w:val="000000"/>
          <w:sz w:val="22"/>
          <w:szCs w:val="27"/>
        </w:rPr>
      </w:pPr>
      <w:r w:rsidRPr="0009616C">
        <w:rPr>
          <w:rFonts w:ascii="Georgia" w:hAnsi="Georgia"/>
          <w:color w:val="000000"/>
          <w:sz w:val="22"/>
          <w:szCs w:val="27"/>
        </w:rPr>
        <w:lastRenderedPageBreak/>
        <w:t xml:space="preserve">Art. 12. In the Legislative Assembly of the Province "the parts of the said Province which now constitute the Provinces of Upper and Lower Canada shall [ . . .] be represented by an </w:t>
      </w:r>
      <w:r w:rsidR="006E0820">
        <w:rPr>
          <w:rFonts w:ascii="Georgia" w:hAnsi="Georgia"/>
          <w:color w:val="000000"/>
          <w:sz w:val="22"/>
          <w:szCs w:val="27"/>
        </w:rPr>
        <w:t>equal number of representatives</w:t>
      </w:r>
      <w:r w:rsidRPr="0009616C">
        <w:rPr>
          <w:rFonts w:ascii="Georgia" w:hAnsi="Georgia"/>
          <w:color w:val="000000"/>
          <w:sz w:val="22"/>
          <w:szCs w:val="27"/>
        </w:rPr>
        <w:t>."</w:t>
      </w:r>
    </w:p>
    <w:p w:rsidR="0009616C" w:rsidRPr="0009616C" w:rsidRDefault="0009616C" w:rsidP="0009616C">
      <w:pPr>
        <w:pStyle w:val="style2"/>
        <w:shd w:val="clear" w:color="auto" w:fill="FFFFFF"/>
        <w:rPr>
          <w:rFonts w:ascii="Georgia" w:hAnsi="Georgia"/>
          <w:color w:val="000000"/>
          <w:sz w:val="22"/>
          <w:szCs w:val="27"/>
        </w:rPr>
      </w:pPr>
      <w:r w:rsidRPr="0009616C">
        <w:rPr>
          <w:rFonts w:ascii="Georgia" w:hAnsi="Georgia"/>
          <w:color w:val="000000"/>
          <w:sz w:val="22"/>
          <w:szCs w:val="27"/>
        </w:rPr>
        <w:t xml:space="preserve">Art. 13 to 17. divide the Electoral districts of Upper Canada in such a way as </w:t>
      </w:r>
      <w:r w:rsidR="006E0820">
        <w:rPr>
          <w:rFonts w:ascii="Georgia" w:hAnsi="Georgia"/>
          <w:color w:val="000000"/>
          <w:sz w:val="22"/>
          <w:szCs w:val="27"/>
        </w:rPr>
        <w:t>to multiply their former number</w:t>
      </w:r>
      <w:r w:rsidRPr="0009616C">
        <w:rPr>
          <w:rFonts w:ascii="Georgia" w:hAnsi="Georgia"/>
          <w:color w:val="000000"/>
          <w:sz w:val="22"/>
          <w:szCs w:val="27"/>
        </w:rPr>
        <w:t>.</w:t>
      </w:r>
    </w:p>
    <w:p w:rsidR="0009616C" w:rsidRPr="0009616C" w:rsidRDefault="0009616C" w:rsidP="0009616C">
      <w:pPr>
        <w:pStyle w:val="style2"/>
        <w:shd w:val="clear" w:color="auto" w:fill="FFFFFF"/>
        <w:rPr>
          <w:rFonts w:ascii="Georgia" w:hAnsi="Georgia"/>
          <w:color w:val="000000"/>
          <w:sz w:val="22"/>
          <w:szCs w:val="27"/>
        </w:rPr>
      </w:pPr>
      <w:r w:rsidRPr="0009616C">
        <w:rPr>
          <w:rFonts w:ascii="Georgia" w:hAnsi="Georgia"/>
          <w:color w:val="000000"/>
          <w:sz w:val="22"/>
          <w:szCs w:val="27"/>
        </w:rPr>
        <w:t>Art. 18 to 20 regroup the Electoral districts of Lower Canada in such a way a</w:t>
      </w:r>
      <w:r w:rsidR="006E0820">
        <w:rPr>
          <w:rFonts w:ascii="Georgia" w:hAnsi="Georgia"/>
          <w:color w:val="000000"/>
          <w:sz w:val="22"/>
          <w:szCs w:val="27"/>
        </w:rPr>
        <w:t>s to reduce their former number</w:t>
      </w:r>
      <w:r w:rsidRPr="0009616C">
        <w:rPr>
          <w:rFonts w:ascii="Georgia" w:hAnsi="Georgia"/>
          <w:color w:val="000000"/>
          <w:sz w:val="22"/>
          <w:szCs w:val="27"/>
        </w:rPr>
        <w:t>.</w:t>
      </w:r>
    </w:p>
    <w:p w:rsidR="0009616C" w:rsidRPr="0009616C" w:rsidRDefault="0009616C" w:rsidP="0009616C">
      <w:pPr>
        <w:pStyle w:val="style2"/>
        <w:shd w:val="clear" w:color="auto" w:fill="FFFFFF"/>
        <w:rPr>
          <w:rFonts w:ascii="Georgia" w:hAnsi="Georgia"/>
          <w:color w:val="000000"/>
          <w:sz w:val="22"/>
          <w:szCs w:val="27"/>
        </w:rPr>
      </w:pPr>
      <w:r w:rsidRPr="0009616C">
        <w:rPr>
          <w:rFonts w:ascii="Georgia" w:hAnsi="Georgia"/>
          <w:color w:val="000000"/>
          <w:sz w:val="22"/>
          <w:szCs w:val="27"/>
        </w:rPr>
        <w:t>Art. 24-25. elections</w:t>
      </w:r>
      <w:r w:rsidR="006E0820">
        <w:rPr>
          <w:rFonts w:ascii="Georgia" w:hAnsi="Georgia"/>
          <w:color w:val="000000"/>
          <w:sz w:val="22"/>
          <w:szCs w:val="27"/>
        </w:rPr>
        <w:t xml:space="preserve"> are proclaimed by the Governor</w:t>
      </w:r>
      <w:r w:rsidRPr="0009616C">
        <w:rPr>
          <w:rFonts w:ascii="Georgia" w:hAnsi="Georgia"/>
          <w:color w:val="000000"/>
          <w:sz w:val="22"/>
          <w:szCs w:val="27"/>
        </w:rPr>
        <w:t>.</w:t>
      </w:r>
    </w:p>
    <w:p w:rsidR="0009616C" w:rsidRPr="0009616C" w:rsidRDefault="0009616C" w:rsidP="0009616C">
      <w:pPr>
        <w:pStyle w:val="style2"/>
        <w:shd w:val="clear" w:color="auto" w:fill="FFFFFF"/>
        <w:rPr>
          <w:rFonts w:ascii="Georgia" w:hAnsi="Georgia"/>
          <w:color w:val="000000"/>
          <w:sz w:val="22"/>
          <w:szCs w:val="27"/>
        </w:rPr>
      </w:pPr>
      <w:r w:rsidRPr="0009616C">
        <w:rPr>
          <w:rFonts w:ascii="Georgia" w:hAnsi="Georgia"/>
          <w:color w:val="000000"/>
          <w:sz w:val="22"/>
          <w:szCs w:val="27"/>
        </w:rPr>
        <w:t>Art. 28. To run in elections, a candidate must own proper</w:t>
      </w:r>
      <w:r w:rsidR="006E0820">
        <w:rPr>
          <w:rFonts w:ascii="Georgia" w:hAnsi="Georgia"/>
          <w:color w:val="000000"/>
          <w:sz w:val="22"/>
          <w:szCs w:val="27"/>
        </w:rPr>
        <w:t>ty worth £ 500 "above all rents</w:t>
      </w:r>
      <w:r w:rsidRPr="0009616C">
        <w:rPr>
          <w:rFonts w:ascii="Georgia" w:hAnsi="Georgia"/>
          <w:color w:val="000000"/>
          <w:sz w:val="22"/>
          <w:szCs w:val="27"/>
        </w:rPr>
        <w:t xml:space="preserve">, </w:t>
      </w:r>
      <w:proofErr w:type="gramStart"/>
      <w:r w:rsidRPr="0009616C">
        <w:rPr>
          <w:rFonts w:ascii="Georgia" w:hAnsi="Georgia"/>
          <w:color w:val="000000"/>
          <w:sz w:val="22"/>
          <w:szCs w:val="27"/>
        </w:rPr>
        <w:t>charges ,</w:t>
      </w:r>
      <w:proofErr w:type="gramEnd"/>
      <w:r w:rsidRPr="0009616C">
        <w:rPr>
          <w:rFonts w:ascii="Georgia" w:hAnsi="Georgia"/>
          <w:color w:val="000000"/>
          <w:sz w:val="22"/>
          <w:szCs w:val="27"/>
        </w:rPr>
        <w:t xml:space="preserve"> mortgages and encumbrances."</w:t>
      </w:r>
    </w:p>
    <w:p w:rsidR="0009616C" w:rsidRPr="0009616C" w:rsidRDefault="0009616C" w:rsidP="0009616C">
      <w:pPr>
        <w:pStyle w:val="style2"/>
        <w:shd w:val="clear" w:color="auto" w:fill="FFFFFF"/>
        <w:rPr>
          <w:rFonts w:ascii="Georgia" w:hAnsi="Georgia"/>
          <w:color w:val="000000"/>
          <w:sz w:val="22"/>
          <w:szCs w:val="27"/>
        </w:rPr>
      </w:pPr>
      <w:r w:rsidRPr="0009616C">
        <w:rPr>
          <w:rFonts w:ascii="Georgia" w:hAnsi="Georgia"/>
          <w:color w:val="000000"/>
          <w:sz w:val="22"/>
          <w:szCs w:val="27"/>
        </w:rPr>
        <w:t>Art. 31. Parliament shall last for four years unless the government decides otherwise.</w:t>
      </w:r>
    </w:p>
    <w:p w:rsidR="0009616C" w:rsidRPr="0009616C" w:rsidRDefault="0009616C" w:rsidP="0009616C">
      <w:pPr>
        <w:pStyle w:val="style2"/>
        <w:shd w:val="clear" w:color="auto" w:fill="FFFFFF"/>
        <w:rPr>
          <w:rFonts w:ascii="Georgia" w:hAnsi="Georgia"/>
          <w:color w:val="000000"/>
          <w:sz w:val="22"/>
          <w:szCs w:val="27"/>
        </w:rPr>
      </w:pPr>
      <w:r w:rsidRPr="0009616C">
        <w:rPr>
          <w:rFonts w:ascii="Georgia" w:hAnsi="Georgia"/>
          <w:color w:val="000000"/>
          <w:sz w:val="22"/>
          <w:szCs w:val="27"/>
        </w:rPr>
        <w:t>Art. 37. The Governor may assent, withhold assent or reserve any bill passed by the Legislative Assembly and Council.</w:t>
      </w:r>
    </w:p>
    <w:p w:rsidR="0009616C" w:rsidRPr="0009616C" w:rsidRDefault="0009616C" w:rsidP="0009616C">
      <w:pPr>
        <w:pStyle w:val="style2"/>
        <w:shd w:val="clear" w:color="auto" w:fill="FFFFFF"/>
        <w:rPr>
          <w:rFonts w:ascii="Georgia" w:hAnsi="Georgia"/>
          <w:color w:val="000000"/>
          <w:sz w:val="22"/>
          <w:szCs w:val="27"/>
        </w:rPr>
      </w:pPr>
      <w:r w:rsidRPr="0009616C">
        <w:rPr>
          <w:rFonts w:ascii="Georgia" w:hAnsi="Georgia"/>
          <w:color w:val="000000"/>
          <w:sz w:val="22"/>
          <w:szCs w:val="27"/>
        </w:rPr>
        <w:t>Art. 38. The British government may, within two years of its passage, disallow a bill passed by the Assembly and Council and assented to by the Governor.</w:t>
      </w:r>
    </w:p>
    <w:p w:rsidR="0009616C" w:rsidRPr="0009616C" w:rsidRDefault="0009616C" w:rsidP="0009616C">
      <w:pPr>
        <w:pStyle w:val="style2"/>
        <w:shd w:val="clear" w:color="auto" w:fill="FFFFFF"/>
        <w:rPr>
          <w:rFonts w:ascii="Georgia" w:hAnsi="Georgia"/>
          <w:color w:val="000000"/>
          <w:sz w:val="22"/>
          <w:szCs w:val="27"/>
        </w:rPr>
      </w:pPr>
      <w:r w:rsidRPr="0009616C">
        <w:rPr>
          <w:rFonts w:ascii="Georgia" w:hAnsi="Georgia"/>
          <w:color w:val="000000"/>
          <w:sz w:val="22"/>
          <w:szCs w:val="27"/>
        </w:rPr>
        <w:t xml:space="preserve">Art. 4l. All official journals, entries and written or printed proceedings of the Council or the </w:t>
      </w:r>
      <w:proofErr w:type="gramStart"/>
      <w:r w:rsidRPr="0009616C">
        <w:rPr>
          <w:rFonts w:ascii="Georgia" w:hAnsi="Georgia"/>
          <w:color w:val="000000"/>
          <w:sz w:val="22"/>
          <w:szCs w:val="27"/>
        </w:rPr>
        <w:t>Assembly,…</w:t>
      </w:r>
      <w:proofErr w:type="gramEnd"/>
      <w:r w:rsidRPr="0009616C">
        <w:rPr>
          <w:rFonts w:ascii="Georgia" w:hAnsi="Georgia"/>
          <w:color w:val="000000"/>
          <w:sz w:val="22"/>
          <w:szCs w:val="27"/>
        </w:rPr>
        <w:t xml:space="preserve"> "shall be in the English language only”</w:t>
      </w:r>
    </w:p>
    <w:p w:rsidR="0009616C" w:rsidRPr="0009616C" w:rsidRDefault="0009616C" w:rsidP="0009616C">
      <w:pPr>
        <w:pStyle w:val="style2"/>
        <w:shd w:val="clear" w:color="auto" w:fill="FFFFFF"/>
        <w:rPr>
          <w:rFonts w:ascii="Georgia" w:hAnsi="Georgia"/>
          <w:color w:val="000000"/>
          <w:sz w:val="22"/>
          <w:szCs w:val="27"/>
        </w:rPr>
      </w:pPr>
      <w:r w:rsidRPr="0009616C">
        <w:rPr>
          <w:rFonts w:ascii="Georgia" w:hAnsi="Georgia"/>
          <w:color w:val="000000"/>
          <w:sz w:val="22"/>
          <w:szCs w:val="27"/>
        </w:rPr>
        <w:t>Art. 43. Questions of duties, navigation and regulation of commerce with any other parts of the world are to be decided by the British Parliament; duties collected here are to be applied for the use of the Province of Canada.</w:t>
      </w:r>
    </w:p>
    <w:p w:rsidR="0009616C" w:rsidRPr="0009616C" w:rsidRDefault="0009616C" w:rsidP="0009616C">
      <w:pPr>
        <w:pStyle w:val="style2"/>
        <w:shd w:val="clear" w:color="auto" w:fill="FFFFFF"/>
        <w:rPr>
          <w:rFonts w:ascii="Georgia" w:hAnsi="Georgia"/>
          <w:color w:val="000000"/>
          <w:sz w:val="22"/>
          <w:szCs w:val="27"/>
        </w:rPr>
      </w:pPr>
      <w:r w:rsidRPr="0009616C">
        <w:rPr>
          <w:rFonts w:ascii="Georgia" w:hAnsi="Georgia"/>
          <w:color w:val="000000"/>
          <w:sz w:val="22"/>
          <w:szCs w:val="27"/>
        </w:rPr>
        <w:t>Art. 44. Judges are appointed by the Governor "with the advice and consent of the Executive Council."</w:t>
      </w:r>
    </w:p>
    <w:p w:rsidR="0009616C" w:rsidRPr="0009616C" w:rsidRDefault="0009616C" w:rsidP="0009616C">
      <w:pPr>
        <w:pStyle w:val="style2"/>
        <w:shd w:val="clear" w:color="auto" w:fill="FFFFFF"/>
        <w:rPr>
          <w:rFonts w:ascii="Georgia" w:hAnsi="Georgia"/>
          <w:color w:val="000000"/>
          <w:sz w:val="22"/>
          <w:szCs w:val="27"/>
        </w:rPr>
      </w:pPr>
      <w:r w:rsidRPr="0009616C">
        <w:rPr>
          <w:rFonts w:ascii="Georgia" w:hAnsi="Georgia"/>
          <w:color w:val="000000"/>
          <w:sz w:val="22"/>
          <w:szCs w:val="27"/>
        </w:rPr>
        <w:t>Art. 45. All the powers of the Governor are to be exercised with the advice and consent of the Executive Council.</w:t>
      </w:r>
    </w:p>
    <w:p w:rsidR="0009616C" w:rsidRPr="0009616C" w:rsidRDefault="0009616C" w:rsidP="0009616C">
      <w:pPr>
        <w:pStyle w:val="style2"/>
        <w:shd w:val="clear" w:color="auto" w:fill="FFFFFF"/>
        <w:rPr>
          <w:rFonts w:ascii="Georgia" w:hAnsi="Georgia"/>
          <w:color w:val="000000"/>
          <w:sz w:val="22"/>
          <w:szCs w:val="27"/>
        </w:rPr>
      </w:pPr>
      <w:r w:rsidRPr="0009616C">
        <w:rPr>
          <w:rFonts w:ascii="Georgia" w:hAnsi="Georgia"/>
          <w:color w:val="000000"/>
          <w:sz w:val="22"/>
          <w:szCs w:val="27"/>
        </w:rPr>
        <w:t>Art. 46. All laws, statutes and ordinances which were in effect in Upper Canada and Lower Canada continue in force "as if this Act had not been made" and "as if the said two Provinces had not been united." The Legislature may, however, change them in the future.</w:t>
      </w:r>
    </w:p>
    <w:p w:rsidR="0009616C" w:rsidRPr="0009616C" w:rsidRDefault="0009616C" w:rsidP="0009616C">
      <w:pPr>
        <w:pStyle w:val="style2"/>
        <w:shd w:val="clear" w:color="auto" w:fill="FFFFFF"/>
        <w:rPr>
          <w:rFonts w:ascii="Georgia" w:hAnsi="Georgia"/>
          <w:color w:val="000000"/>
          <w:sz w:val="22"/>
          <w:szCs w:val="27"/>
        </w:rPr>
      </w:pPr>
      <w:r w:rsidRPr="0009616C">
        <w:rPr>
          <w:rFonts w:ascii="Georgia" w:hAnsi="Georgia"/>
          <w:color w:val="000000"/>
          <w:sz w:val="22"/>
          <w:szCs w:val="27"/>
        </w:rPr>
        <w:t xml:space="preserve">Art. 50. All duties and revenues of Upper and Lower Canada "shall form one consolidated revenue fund to be appropriated for the public services of the </w:t>
      </w:r>
    </w:p>
    <w:p w:rsidR="0009616C" w:rsidRPr="0009616C" w:rsidRDefault="0009616C" w:rsidP="0009616C">
      <w:pPr>
        <w:pStyle w:val="style2"/>
        <w:shd w:val="clear" w:color="auto" w:fill="FFFFFF"/>
        <w:rPr>
          <w:rFonts w:ascii="Georgia" w:hAnsi="Georgia"/>
          <w:color w:val="000000"/>
          <w:sz w:val="22"/>
          <w:szCs w:val="27"/>
        </w:rPr>
      </w:pPr>
      <w:r w:rsidRPr="0009616C">
        <w:rPr>
          <w:rFonts w:ascii="Georgia" w:hAnsi="Georgia"/>
          <w:color w:val="000000"/>
          <w:sz w:val="22"/>
          <w:szCs w:val="27"/>
        </w:rPr>
        <w:t>Art. 55. The public debts of Upper and Lower Canada are consolidated into one.</w:t>
      </w:r>
    </w:p>
    <w:p w:rsidR="0009616C" w:rsidRPr="0009616C" w:rsidRDefault="0009616C" w:rsidP="0009616C">
      <w:pPr>
        <w:pStyle w:val="style2"/>
        <w:shd w:val="clear" w:color="auto" w:fill="FFFFFF"/>
        <w:rPr>
          <w:rFonts w:ascii="Georgia" w:hAnsi="Georgia"/>
          <w:color w:val="000000"/>
          <w:sz w:val="22"/>
          <w:szCs w:val="27"/>
        </w:rPr>
      </w:pPr>
      <w:r w:rsidRPr="0009616C">
        <w:rPr>
          <w:rFonts w:ascii="Georgia" w:hAnsi="Georgia"/>
          <w:color w:val="000000"/>
          <w:sz w:val="22"/>
          <w:szCs w:val="27"/>
        </w:rPr>
        <w:t>Art. 57. All money bills are introduced first in the Legislative Assembly.</w:t>
      </w:r>
    </w:p>
    <w:p w:rsidR="00787D6D" w:rsidRDefault="00D36DEF" w:rsidP="00D36DEF">
      <w:pPr>
        <w:pStyle w:val="ListParagraph"/>
        <w:numPr>
          <w:ilvl w:val="0"/>
          <w:numId w:val="8"/>
        </w:numPr>
        <w:spacing w:after="360"/>
      </w:pPr>
      <w:r>
        <w:t xml:space="preserve">Based on the following population data, who had more to gain from the </w:t>
      </w:r>
      <w:r w:rsidR="00A713B6">
        <w:t>Act of Union</w:t>
      </w:r>
      <w:r>
        <w:t xml:space="preserve"> and why?</w:t>
      </w:r>
      <w:r w:rsidR="006E1B8A">
        <w:t xml:space="preserve"> </w:t>
      </w:r>
      <w:r w:rsidR="006E1B8A">
        <w:rPr>
          <w:color w:val="FF0000"/>
        </w:rPr>
        <w:t>Answer in FULL SENTENCES</w:t>
      </w:r>
    </w:p>
    <w:p w:rsidR="00D36DEF" w:rsidRDefault="00D36DEF" w:rsidP="00D36DEF">
      <w:pPr>
        <w:pStyle w:val="ListParagraph"/>
        <w:spacing w:after="360"/>
      </w:pPr>
      <w:r w:rsidRPr="001118F7">
        <w:rPr>
          <w:rFonts w:ascii="Georgia" w:hAnsi="Georgia"/>
          <w:noProof/>
          <w:color w:val="000000"/>
          <w:sz w:val="27"/>
          <w:szCs w:val="27"/>
        </w:rPr>
        <w:lastRenderedPageBreak/>
        <mc:AlternateContent>
          <mc:Choice Requires="wps">
            <w:drawing>
              <wp:inline distT="0" distB="0" distL="0" distR="0" wp14:anchorId="547E1010" wp14:editId="033B09E3">
                <wp:extent cx="3671248" cy="784746"/>
                <wp:effectExtent l="0" t="0" r="24765"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248" cy="784746"/>
                        </a:xfrm>
                        <a:prstGeom prst="rect">
                          <a:avLst/>
                        </a:prstGeom>
                        <a:solidFill>
                          <a:schemeClr val="bg2">
                            <a:lumMod val="90000"/>
                          </a:schemeClr>
                        </a:solidFill>
                        <a:ln w="9525">
                          <a:solidFill>
                            <a:srgbClr val="000000"/>
                          </a:solidFill>
                          <a:miter lim="800000"/>
                          <a:headEnd/>
                          <a:tailEnd/>
                        </a:ln>
                      </wps:spPr>
                      <wps:txbx>
                        <w:txbxContent>
                          <w:p w:rsidR="00D36DEF" w:rsidRPr="00D36DEF" w:rsidRDefault="00D36DEF" w:rsidP="00D36DEF">
                            <w:pPr>
                              <w:pStyle w:val="style2"/>
                              <w:shd w:val="clear" w:color="auto" w:fill="FFFFFF"/>
                              <w:spacing w:before="0" w:beforeAutospacing="0" w:after="0" w:afterAutospacing="0"/>
                              <w:rPr>
                                <w:rFonts w:asciiTheme="minorHAnsi" w:hAnsiTheme="minorHAnsi"/>
                                <w:color w:val="000000"/>
                                <w:sz w:val="22"/>
                                <w:szCs w:val="22"/>
                                <w:shd w:val="clear" w:color="auto" w:fill="FFFFFF"/>
                              </w:rPr>
                            </w:pPr>
                            <w:r w:rsidRPr="00D36DEF">
                              <w:rPr>
                                <w:rFonts w:asciiTheme="minorHAnsi" w:hAnsiTheme="minorHAnsi"/>
                                <w:color w:val="000000"/>
                                <w:sz w:val="22"/>
                                <w:szCs w:val="22"/>
                              </w:rPr>
                              <w:t>(</w:t>
                            </w:r>
                            <w:r w:rsidRPr="00D36DEF">
                              <w:rPr>
                                <w:rFonts w:asciiTheme="minorHAnsi" w:hAnsiTheme="minorHAnsi"/>
                                <w:color w:val="000000"/>
                                <w:sz w:val="22"/>
                                <w:szCs w:val="22"/>
                                <w:shd w:val="clear" w:color="auto" w:fill="FFFFFF"/>
                              </w:rPr>
                              <w:t xml:space="preserve">1840--Population of </w:t>
                            </w:r>
                            <w:r w:rsidRPr="00D36DEF">
                              <w:rPr>
                                <w:rFonts w:asciiTheme="minorHAnsi" w:hAnsiTheme="minorHAnsi"/>
                                <w:b/>
                                <w:color w:val="000000"/>
                                <w:sz w:val="22"/>
                                <w:szCs w:val="22"/>
                                <w:shd w:val="clear" w:color="auto" w:fill="FFFFFF"/>
                              </w:rPr>
                              <w:t xml:space="preserve">Upper </w:t>
                            </w:r>
                            <w:proofErr w:type="gramStart"/>
                            <w:r w:rsidRPr="00D36DEF">
                              <w:rPr>
                                <w:rFonts w:asciiTheme="minorHAnsi" w:hAnsiTheme="minorHAnsi"/>
                                <w:b/>
                                <w:color w:val="000000"/>
                                <w:sz w:val="22"/>
                                <w:szCs w:val="22"/>
                                <w:shd w:val="clear" w:color="auto" w:fill="FFFFFF"/>
                              </w:rPr>
                              <w:t xml:space="preserve">Canada </w:t>
                            </w:r>
                            <w:r w:rsidRPr="00D36DEF">
                              <w:rPr>
                                <w:rFonts w:asciiTheme="minorHAnsi" w:hAnsiTheme="minorHAnsi"/>
                                <w:color w:val="000000"/>
                                <w:sz w:val="22"/>
                                <w:szCs w:val="22"/>
                                <w:shd w:val="clear" w:color="auto" w:fill="FFFFFF"/>
                              </w:rPr>
                              <w:t>:</w:t>
                            </w:r>
                            <w:proofErr w:type="gramEnd"/>
                            <w:r w:rsidRPr="00D36DEF">
                              <w:rPr>
                                <w:rFonts w:asciiTheme="minorHAnsi" w:hAnsiTheme="minorHAnsi"/>
                                <w:color w:val="000000"/>
                                <w:sz w:val="22"/>
                                <w:szCs w:val="22"/>
                                <w:shd w:val="clear" w:color="auto" w:fill="FFFFFF"/>
                              </w:rPr>
                              <w:t xml:space="preserve"> 432,159)</w:t>
                            </w:r>
                          </w:p>
                          <w:p w:rsidR="00D36DEF" w:rsidRPr="00D36DEF" w:rsidRDefault="00D36DEF" w:rsidP="00D36DEF">
                            <w:pPr>
                              <w:pStyle w:val="style2"/>
                              <w:shd w:val="clear" w:color="auto" w:fill="FFFFFF"/>
                              <w:spacing w:before="0" w:beforeAutospacing="0" w:after="0" w:afterAutospacing="0"/>
                              <w:rPr>
                                <w:rFonts w:asciiTheme="minorHAnsi" w:hAnsiTheme="minorHAnsi"/>
                                <w:color w:val="000000"/>
                                <w:sz w:val="22"/>
                                <w:szCs w:val="22"/>
                                <w:shd w:val="clear" w:color="auto" w:fill="FFFFFF"/>
                              </w:rPr>
                            </w:pPr>
                            <w:r w:rsidRPr="00D36DEF">
                              <w:rPr>
                                <w:rFonts w:asciiTheme="minorHAnsi" w:hAnsiTheme="minorHAnsi"/>
                                <w:color w:val="000000"/>
                                <w:sz w:val="22"/>
                                <w:szCs w:val="22"/>
                                <w:shd w:val="clear" w:color="auto" w:fill="FFFFFF"/>
                              </w:rPr>
                              <w:t xml:space="preserve">(1831--Population of </w:t>
                            </w:r>
                            <w:r w:rsidRPr="00D36DEF">
                              <w:rPr>
                                <w:rFonts w:asciiTheme="minorHAnsi" w:hAnsiTheme="minorHAnsi"/>
                                <w:b/>
                                <w:color w:val="000000"/>
                                <w:sz w:val="22"/>
                                <w:szCs w:val="22"/>
                                <w:shd w:val="clear" w:color="auto" w:fill="FFFFFF"/>
                              </w:rPr>
                              <w:t xml:space="preserve">Lower </w:t>
                            </w:r>
                            <w:proofErr w:type="gramStart"/>
                            <w:r w:rsidRPr="00D36DEF">
                              <w:rPr>
                                <w:rFonts w:asciiTheme="minorHAnsi" w:hAnsiTheme="minorHAnsi"/>
                                <w:b/>
                                <w:color w:val="000000"/>
                                <w:sz w:val="22"/>
                                <w:szCs w:val="22"/>
                                <w:shd w:val="clear" w:color="auto" w:fill="FFFFFF"/>
                              </w:rPr>
                              <w:t xml:space="preserve">Canada </w:t>
                            </w:r>
                            <w:r w:rsidRPr="00D36DEF">
                              <w:rPr>
                                <w:rFonts w:asciiTheme="minorHAnsi" w:hAnsiTheme="minorHAnsi"/>
                                <w:color w:val="000000"/>
                                <w:sz w:val="22"/>
                                <w:szCs w:val="22"/>
                                <w:shd w:val="clear" w:color="auto" w:fill="FFFFFF"/>
                              </w:rPr>
                              <w:t>:</w:t>
                            </w:r>
                            <w:proofErr w:type="gramEnd"/>
                            <w:r w:rsidRPr="00D36DEF">
                              <w:rPr>
                                <w:rFonts w:asciiTheme="minorHAnsi" w:hAnsiTheme="minorHAnsi"/>
                                <w:color w:val="000000"/>
                                <w:sz w:val="22"/>
                                <w:szCs w:val="22"/>
                                <w:shd w:val="clear" w:color="auto" w:fill="FFFFFF"/>
                              </w:rPr>
                              <w:t xml:space="preserve"> 553,134)</w:t>
                            </w:r>
                          </w:p>
                          <w:p w:rsidR="00D36DEF" w:rsidRPr="00D36DEF" w:rsidRDefault="00D36DEF" w:rsidP="00D36DEF">
                            <w:pPr>
                              <w:pStyle w:val="style2"/>
                              <w:shd w:val="clear" w:color="auto" w:fill="FFFFFF"/>
                              <w:spacing w:before="0" w:beforeAutospacing="0" w:after="0" w:afterAutospacing="0"/>
                              <w:rPr>
                                <w:rFonts w:asciiTheme="minorHAnsi" w:hAnsiTheme="minorHAnsi"/>
                                <w:color w:val="000000"/>
                                <w:sz w:val="22"/>
                                <w:szCs w:val="22"/>
                                <w:shd w:val="clear" w:color="auto" w:fill="FFFFFF"/>
                              </w:rPr>
                            </w:pPr>
                            <w:r w:rsidRPr="00D36DEF">
                              <w:rPr>
                                <w:rFonts w:asciiTheme="minorHAnsi" w:hAnsiTheme="minorHAnsi"/>
                                <w:color w:val="000000"/>
                                <w:sz w:val="22"/>
                                <w:szCs w:val="22"/>
                                <w:shd w:val="clear" w:color="auto" w:fill="FFFFFF"/>
                              </w:rPr>
                              <w:t xml:space="preserve">(1844--Population of </w:t>
                            </w:r>
                            <w:r w:rsidRPr="00D36DEF">
                              <w:rPr>
                                <w:rFonts w:asciiTheme="minorHAnsi" w:hAnsiTheme="minorHAnsi"/>
                                <w:b/>
                                <w:color w:val="000000"/>
                                <w:sz w:val="22"/>
                                <w:szCs w:val="22"/>
                                <w:shd w:val="clear" w:color="auto" w:fill="FFFFFF"/>
                              </w:rPr>
                              <w:t xml:space="preserve">Lower </w:t>
                            </w:r>
                            <w:proofErr w:type="gramStart"/>
                            <w:r w:rsidRPr="00D36DEF">
                              <w:rPr>
                                <w:rFonts w:asciiTheme="minorHAnsi" w:hAnsiTheme="minorHAnsi"/>
                                <w:b/>
                                <w:color w:val="000000"/>
                                <w:sz w:val="22"/>
                                <w:szCs w:val="22"/>
                                <w:shd w:val="clear" w:color="auto" w:fill="FFFFFF"/>
                              </w:rPr>
                              <w:t>Canada</w:t>
                            </w:r>
                            <w:r w:rsidRPr="00D36DEF">
                              <w:rPr>
                                <w:rFonts w:asciiTheme="minorHAnsi" w:hAnsiTheme="minorHAnsi"/>
                                <w:color w:val="000000"/>
                                <w:sz w:val="22"/>
                                <w:szCs w:val="22"/>
                                <w:shd w:val="clear" w:color="auto" w:fill="FFFFFF"/>
                              </w:rPr>
                              <w:t xml:space="preserve"> :</w:t>
                            </w:r>
                            <w:proofErr w:type="gramEnd"/>
                            <w:r w:rsidRPr="00D36DEF">
                              <w:rPr>
                                <w:rFonts w:asciiTheme="minorHAnsi" w:hAnsiTheme="minorHAnsi"/>
                                <w:color w:val="000000"/>
                                <w:sz w:val="22"/>
                                <w:szCs w:val="22"/>
                                <w:shd w:val="clear" w:color="auto" w:fill="FFFFFF"/>
                              </w:rPr>
                              <w:t xml:space="preserve"> 697,084)</w:t>
                            </w:r>
                          </w:p>
                          <w:p w:rsidR="00D36DEF" w:rsidRPr="00D36DEF" w:rsidRDefault="007F08DC" w:rsidP="00D36DEF">
                            <w:pPr>
                              <w:pStyle w:val="style2"/>
                              <w:shd w:val="clear" w:color="auto" w:fill="FFFFFF"/>
                              <w:spacing w:before="0" w:beforeAutospacing="0" w:after="0" w:afterAutospacing="0"/>
                              <w:rPr>
                                <w:rFonts w:asciiTheme="minorHAnsi" w:hAnsiTheme="minorHAnsi"/>
                                <w:color w:val="000000"/>
                                <w:sz w:val="22"/>
                                <w:szCs w:val="22"/>
                                <w:shd w:val="clear" w:color="auto" w:fill="FFFFFF"/>
                              </w:rPr>
                            </w:pPr>
                            <w:hyperlink r:id="rId9" w:history="1">
                              <w:r w:rsidR="00D36DEF" w:rsidRPr="00D36DEF">
                                <w:rPr>
                                  <w:rStyle w:val="Hyperlink"/>
                                  <w:rFonts w:asciiTheme="minorHAnsi" w:hAnsiTheme="minorHAnsi"/>
                                  <w:sz w:val="22"/>
                                  <w:szCs w:val="22"/>
                                  <w:shd w:val="clear" w:color="auto" w:fill="FFFFFF"/>
                                </w:rPr>
                                <w:t>http://www.statcan.gc.ca/pub/98-187-x/4064809-eng.htm</w:t>
                              </w:r>
                            </w:hyperlink>
                            <w:r w:rsidR="00D36DEF" w:rsidRPr="00D36DEF">
                              <w:rPr>
                                <w:rFonts w:asciiTheme="minorHAnsi" w:hAnsiTheme="minorHAnsi"/>
                                <w:color w:val="000000"/>
                                <w:sz w:val="22"/>
                                <w:szCs w:val="22"/>
                                <w:shd w:val="clear" w:color="auto" w:fill="FFFFFF"/>
                              </w:rPr>
                              <w:t xml:space="preserve"> </w:t>
                            </w:r>
                          </w:p>
                        </w:txbxContent>
                      </wps:txbx>
                      <wps:bodyPr rot="0" vert="horz" wrap="square" lIns="91440" tIns="45720" rIns="91440" bIns="45720" anchor="t" anchorCtr="0">
                        <a:noAutofit/>
                      </wps:bodyPr>
                    </wps:wsp>
                  </a:graphicData>
                </a:graphic>
              </wp:inline>
            </w:drawing>
          </mc:Choice>
          <mc:Fallback>
            <w:pict>
              <v:shapetype w14:anchorId="547E1010" id="_x0000_t202" coordsize="21600,21600" o:spt="202" path="m,l,21600r21600,l21600,xe">
                <v:stroke joinstyle="miter"/>
                <v:path gradientshapeok="t" o:connecttype="rect"/>
              </v:shapetype>
              <v:shape id="Text Box 2" o:spid="_x0000_s1026" type="#_x0000_t202" style="width:289.0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" fillcolor="#cfcdcd [2894]">
                <v:textbox>
                  <w:txbxContent>
                    <w:p w:rsidR="00D36DEF" w:rsidRPr="00D36DEF" w:rsidRDefault="00D36DEF" w:rsidP="00D36DEF">
                      <w:pPr>
                        <w:pStyle w:val="style2"/>
                        <w:shd w:val="clear" w:color="auto" w:fill="FFFFFF"/>
                        <w:spacing w:before="0" w:beforeAutospacing="0" w:after="0" w:afterAutospacing="0"/>
                        <w:rPr>
                          <w:rFonts w:asciiTheme="minorHAnsi" w:hAnsiTheme="minorHAnsi"/>
                          <w:color w:val="000000"/>
                          <w:sz w:val="22"/>
                          <w:szCs w:val="22"/>
                          <w:shd w:val="clear" w:color="auto" w:fill="FFFFFF"/>
                        </w:rPr>
                      </w:pPr>
                      <w:r w:rsidRPr="00D36DEF">
                        <w:rPr>
                          <w:rFonts w:asciiTheme="minorHAnsi" w:hAnsiTheme="minorHAnsi"/>
                          <w:color w:val="000000"/>
                          <w:sz w:val="22"/>
                          <w:szCs w:val="22"/>
                        </w:rPr>
                        <w:t>(</w:t>
                      </w:r>
                      <w:r w:rsidRPr="00D36DEF">
                        <w:rPr>
                          <w:rFonts w:asciiTheme="minorHAnsi" w:hAnsiTheme="minorHAnsi"/>
                          <w:color w:val="000000"/>
                          <w:sz w:val="22"/>
                          <w:szCs w:val="22"/>
                          <w:shd w:val="clear" w:color="auto" w:fill="FFFFFF"/>
                        </w:rPr>
                        <w:t xml:space="preserve">1840--Population of </w:t>
                      </w:r>
                      <w:r w:rsidRPr="00D36DEF">
                        <w:rPr>
                          <w:rFonts w:asciiTheme="minorHAnsi" w:hAnsiTheme="minorHAnsi"/>
                          <w:b/>
                          <w:color w:val="000000"/>
                          <w:sz w:val="22"/>
                          <w:szCs w:val="22"/>
                          <w:shd w:val="clear" w:color="auto" w:fill="FFFFFF"/>
                        </w:rPr>
                        <w:t xml:space="preserve">Upper </w:t>
                      </w:r>
                      <w:proofErr w:type="gramStart"/>
                      <w:r w:rsidRPr="00D36DEF">
                        <w:rPr>
                          <w:rFonts w:asciiTheme="minorHAnsi" w:hAnsiTheme="minorHAnsi"/>
                          <w:b/>
                          <w:color w:val="000000"/>
                          <w:sz w:val="22"/>
                          <w:szCs w:val="22"/>
                          <w:shd w:val="clear" w:color="auto" w:fill="FFFFFF"/>
                        </w:rPr>
                        <w:t xml:space="preserve">Canada </w:t>
                      </w:r>
                      <w:r w:rsidRPr="00D36DEF">
                        <w:rPr>
                          <w:rFonts w:asciiTheme="minorHAnsi" w:hAnsiTheme="minorHAnsi"/>
                          <w:color w:val="000000"/>
                          <w:sz w:val="22"/>
                          <w:szCs w:val="22"/>
                          <w:shd w:val="clear" w:color="auto" w:fill="FFFFFF"/>
                        </w:rPr>
                        <w:t>:</w:t>
                      </w:r>
                      <w:proofErr w:type="gramEnd"/>
                      <w:r w:rsidRPr="00D36DEF">
                        <w:rPr>
                          <w:rFonts w:asciiTheme="minorHAnsi" w:hAnsiTheme="minorHAnsi"/>
                          <w:color w:val="000000"/>
                          <w:sz w:val="22"/>
                          <w:szCs w:val="22"/>
                          <w:shd w:val="clear" w:color="auto" w:fill="FFFFFF"/>
                        </w:rPr>
                        <w:t xml:space="preserve"> 432,159)</w:t>
                      </w:r>
                    </w:p>
                    <w:p w:rsidR="00D36DEF" w:rsidRPr="00D36DEF" w:rsidRDefault="00D36DEF" w:rsidP="00D36DEF">
                      <w:pPr>
                        <w:pStyle w:val="style2"/>
                        <w:shd w:val="clear" w:color="auto" w:fill="FFFFFF"/>
                        <w:spacing w:before="0" w:beforeAutospacing="0" w:after="0" w:afterAutospacing="0"/>
                        <w:rPr>
                          <w:rFonts w:asciiTheme="minorHAnsi" w:hAnsiTheme="minorHAnsi"/>
                          <w:color w:val="000000"/>
                          <w:sz w:val="22"/>
                          <w:szCs w:val="22"/>
                          <w:shd w:val="clear" w:color="auto" w:fill="FFFFFF"/>
                        </w:rPr>
                      </w:pPr>
                      <w:r w:rsidRPr="00D36DEF">
                        <w:rPr>
                          <w:rFonts w:asciiTheme="minorHAnsi" w:hAnsiTheme="minorHAnsi"/>
                          <w:color w:val="000000"/>
                          <w:sz w:val="22"/>
                          <w:szCs w:val="22"/>
                          <w:shd w:val="clear" w:color="auto" w:fill="FFFFFF"/>
                        </w:rPr>
                        <w:t xml:space="preserve">(1831--Population of </w:t>
                      </w:r>
                      <w:r w:rsidRPr="00D36DEF">
                        <w:rPr>
                          <w:rFonts w:asciiTheme="minorHAnsi" w:hAnsiTheme="minorHAnsi"/>
                          <w:b/>
                          <w:color w:val="000000"/>
                          <w:sz w:val="22"/>
                          <w:szCs w:val="22"/>
                          <w:shd w:val="clear" w:color="auto" w:fill="FFFFFF"/>
                        </w:rPr>
                        <w:t xml:space="preserve">Lower </w:t>
                      </w:r>
                      <w:proofErr w:type="gramStart"/>
                      <w:r w:rsidRPr="00D36DEF">
                        <w:rPr>
                          <w:rFonts w:asciiTheme="minorHAnsi" w:hAnsiTheme="minorHAnsi"/>
                          <w:b/>
                          <w:color w:val="000000"/>
                          <w:sz w:val="22"/>
                          <w:szCs w:val="22"/>
                          <w:shd w:val="clear" w:color="auto" w:fill="FFFFFF"/>
                        </w:rPr>
                        <w:t xml:space="preserve">Canada </w:t>
                      </w:r>
                      <w:r w:rsidRPr="00D36DEF">
                        <w:rPr>
                          <w:rFonts w:asciiTheme="minorHAnsi" w:hAnsiTheme="minorHAnsi"/>
                          <w:color w:val="000000"/>
                          <w:sz w:val="22"/>
                          <w:szCs w:val="22"/>
                          <w:shd w:val="clear" w:color="auto" w:fill="FFFFFF"/>
                        </w:rPr>
                        <w:t>:</w:t>
                      </w:r>
                      <w:proofErr w:type="gramEnd"/>
                      <w:r w:rsidRPr="00D36DEF">
                        <w:rPr>
                          <w:rFonts w:asciiTheme="minorHAnsi" w:hAnsiTheme="minorHAnsi"/>
                          <w:color w:val="000000"/>
                          <w:sz w:val="22"/>
                          <w:szCs w:val="22"/>
                          <w:shd w:val="clear" w:color="auto" w:fill="FFFFFF"/>
                        </w:rPr>
                        <w:t xml:space="preserve"> 553,134)</w:t>
                      </w:r>
                    </w:p>
                    <w:p w:rsidR="00D36DEF" w:rsidRPr="00D36DEF" w:rsidRDefault="00D36DEF" w:rsidP="00D36DEF">
                      <w:pPr>
                        <w:pStyle w:val="style2"/>
                        <w:shd w:val="clear" w:color="auto" w:fill="FFFFFF"/>
                        <w:spacing w:before="0" w:beforeAutospacing="0" w:after="0" w:afterAutospacing="0"/>
                        <w:rPr>
                          <w:rFonts w:asciiTheme="minorHAnsi" w:hAnsiTheme="minorHAnsi"/>
                          <w:color w:val="000000"/>
                          <w:sz w:val="22"/>
                          <w:szCs w:val="22"/>
                          <w:shd w:val="clear" w:color="auto" w:fill="FFFFFF"/>
                        </w:rPr>
                      </w:pPr>
                      <w:r w:rsidRPr="00D36DEF">
                        <w:rPr>
                          <w:rFonts w:asciiTheme="minorHAnsi" w:hAnsiTheme="minorHAnsi"/>
                          <w:color w:val="000000"/>
                          <w:sz w:val="22"/>
                          <w:szCs w:val="22"/>
                          <w:shd w:val="clear" w:color="auto" w:fill="FFFFFF"/>
                        </w:rPr>
                        <w:t xml:space="preserve">(1844--Population of </w:t>
                      </w:r>
                      <w:r w:rsidRPr="00D36DEF">
                        <w:rPr>
                          <w:rFonts w:asciiTheme="minorHAnsi" w:hAnsiTheme="minorHAnsi"/>
                          <w:b/>
                          <w:color w:val="000000"/>
                          <w:sz w:val="22"/>
                          <w:szCs w:val="22"/>
                          <w:shd w:val="clear" w:color="auto" w:fill="FFFFFF"/>
                        </w:rPr>
                        <w:t xml:space="preserve">Lower </w:t>
                      </w:r>
                      <w:proofErr w:type="gramStart"/>
                      <w:r w:rsidRPr="00D36DEF">
                        <w:rPr>
                          <w:rFonts w:asciiTheme="minorHAnsi" w:hAnsiTheme="minorHAnsi"/>
                          <w:b/>
                          <w:color w:val="000000"/>
                          <w:sz w:val="22"/>
                          <w:szCs w:val="22"/>
                          <w:shd w:val="clear" w:color="auto" w:fill="FFFFFF"/>
                        </w:rPr>
                        <w:t>Canada</w:t>
                      </w:r>
                      <w:r w:rsidRPr="00D36DEF">
                        <w:rPr>
                          <w:rFonts w:asciiTheme="minorHAnsi" w:hAnsiTheme="minorHAnsi"/>
                          <w:color w:val="000000"/>
                          <w:sz w:val="22"/>
                          <w:szCs w:val="22"/>
                          <w:shd w:val="clear" w:color="auto" w:fill="FFFFFF"/>
                        </w:rPr>
                        <w:t xml:space="preserve"> :</w:t>
                      </w:r>
                      <w:proofErr w:type="gramEnd"/>
                      <w:r w:rsidRPr="00D36DEF">
                        <w:rPr>
                          <w:rFonts w:asciiTheme="minorHAnsi" w:hAnsiTheme="minorHAnsi"/>
                          <w:color w:val="000000"/>
                          <w:sz w:val="22"/>
                          <w:szCs w:val="22"/>
                          <w:shd w:val="clear" w:color="auto" w:fill="FFFFFF"/>
                        </w:rPr>
                        <w:t xml:space="preserve"> 697,084)</w:t>
                      </w:r>
                    </w:p>
                    <w:p w:rsidR="00D36DEF" w:rsidRPr="00D36DEF" w:rsidRDefault="00D36DEF" w:rsidP="00D36DEF">
                      <w:pPr>
                        <w:pStyle w:val="style2"/>
                        <w:shd w:val="clear" w:color="auto" w:fill="FFFFFF"/>
                        <w:spacing w:before="0" w:beforeAutospacing="0" w:after="0" w:afterAutospacing="0"/>
                        <w:rPr>
                          <w:rFonts w:asciiTheme="minorHAnsi" w:hAnsiTheme="minorHAnsi"/>
                          <w:color w:val="000000"/>
                          <w:sz w:val="22"/>
                          <w:szCs w:val="22"/>
                          <w:shd w:val="clear" w:color="auto" w:fill="FFFFFF"/>
                        </w:rPr>
                      </w:pPr>
                      <w:hyperlink r:id="rId10" w:history="1">
                        <w:r w:rsidRPr="00D36DEF">
                          <w:rPr>
                            <w:rStyle w:val="Hyperlink"/>
                            <w:rFonts w:asciiTheme="minorHAnsi" w:hAnsiTheme="minorHAnsi"/>
                            <w:sz w:val="22"/>
                            <w:szCs w:val="22"/>
                            <w:shd w:val="clear" w:color="auto" w:fill="FFFFFF"/>
                          </w:rPr>
                          <w:t>http://www.statcan.gc.ca/pub/98-187-x/4064809-eng.htm</w:t>
                        </w:r>
                      </w:hyperlink>
                      <w:r w:rsidRPr="00D36DEF">
                        <w:rPr>
                          <w:rFonts w:asciiTheme="minorHAnsi" w:hAnsiTheme="minorHAnsi"/>
                          <w:color w:val="000000"/>
                          <w:sz w:val="22"/>
                          <w:szCs w:val="22"/>
                          <w:shd w:val="clear" w:color="auto" w:fill="FFFFFF"/>
                        </w:rPr>
                        <w:t xml:space="preserve"> </w:t>
                      </w:r>
                    </w:p>
                  </w:txbxContent>
                </v:textbox>
                <w10:anchorlock/>
              </v:shape>
            </w:pict>
          </mc:Fallback>
        </mc:AlternateContent>
      </w:r>
    </w:p>
    <w:tbl>
      <w:tblPr>
        <w:tblStyle w:val="TableGrid"/>
        <w:tblW w:w="0" w:type="auto"/>
        <w:tblInd w:w="720" w:type="dxa"/>
        <w:tblLook w:val="04A0" w:firstRow="1" w:lastRow="0" w:firstColumn="1" w:lastColumn="0" w:noHBand="0" w:noVBand="1"/>
      </w:tblPr>
      <w:tblGrid>
        <w:gridCol w:w="8630"/>
      </w:tblGrid>
      <w:tr w:rsidR="00D36DEF" w:rsidTr="00D36DEF">
        <w:tc>
          <w:tcPr>
            <w:tcW w:w="9350" w:type="dxa"/>
          </w:tcPr>
          <w:p w:rsidR="00D36DEF" w:rsidRDefault="00D36DEF" w:rsidP="00D36DEF">
            <w:pPr>
              <w:pStyle w:val="ListParagraph"/>
              <w:spacing w:after="360"/>
              <w:ind w:left="0"/>
            </w:pPr>
          </w:p>
        </w:tc>
      </w:tr>
    </w:tbl>
    <w:p w:rsidR="00D36DEF" w:rsidRDefault="00D36DEF" w:rsidP="00D36DEF">
      <w:pPr>
        <w:pStyle w:val="ListParagraph"/>
        <w:spacing w:after="360"/>
      </w:pPr>
    </w:p>
    <w:p w:rsidR="00D36DEF" w:rsidRDefault="00D36DEF" w:rsidP="00787D6D">
      <w:pPr>
        <w:spacing w:after="360"/>
      </w:pPr>
    </w:p>
    <w:p w:rsidR="00F73424" w:rsidRDefault="00787D6D" w:rsidP="00787D6D">
      <w:pPr>
        <w:spacing w:after="360"/>
      </w:pPr>
      <w:r>
        <w:t>Part 2c:</w:t>
      </w:r>
    </w:p>
    <w:p w:rsidR="00787D6D" w:rsidRDefault="00787D6D" w:rsidP="00787D6D">
      <w:pPr>
        <w:spacing w:after="360"/>
      </w:pPr>
      <w:r>
        <w:t xml:space="preserve">Read about the Rebellion Losses Bill 1849 </w:t>
      </w:r>
      <w:hyperlink r:id="rId11" w:history="1">
        <w:r w:rsidRPr="0081148A">
          <w:rPr>
            <w:rStyle w:val="Hyperlink"/>
          </w:rPr>
          <w:t>http://www.thecanadianencyclopedia.ca/en/article/rebellion-losses-bill/</w:t>
        </w:r>
      </w:hyperlink>
      <w:r>
        <w:t xml:space="preserve"> </w:t>
      </w:r>
    </w:p>
    <w:p w:rsidR="006E1B8A" w:rsidRPr="006E1B8A" w:rsidRDefault="006E1B8A" w:rsidP="00787D6D">
      <w:pPr>
        <w:spacing w:after="360"/>
        <w:rPr>
          <w:color w:val="FF0000"/>
        </w:rPr>
      </w:pPr>
      <w:r w:rsidRPr="006E1B8A">
        <w:rPr>
          <w:color w:val="FF0000"/>
        </w:rPr>
        <w:t>Answer the following in FULL SENTENCES</w:t>
      </w:r>
    </w:p>
    <w:p w:rsidR="004778CD" w:rsidRDefault="004778CD" w:rsidP="004778CD">
      <w:pPr>
        <w:pStyle w:val="ListParagraph"/>
        <w:numPr>
          <w:ilvl w:val="0"/>
          <w:numId w:val="9"/>
        </w:numPr>
      </w:pPr>
      <w:r>
        <w:t>What was the bill’s purpose?</w:t>
      </w:r>
    </w:p>
    <w:tbl>
      <w:tblPr>
        <w:tblStyle w:val="TableGrid"/>
        <w:tblW w:w="0" w:type="auto"/>
        <w:tblInd w:w="720" w:type="dxa"/>
        <w:tblLook w:val="04A0" w:firstRow="1" w:lastRow="0" w:firstColumn="1" w:lastColumn="0" w:noHBand="0" w:noVBand="1"/>
      </w:tblPr>
      <w:tblGrid>
        <w:gridCol w:w="8630"/>
      </w:tblGrid>
      <w:tr w:rsidR="004778CD" w:rsidTr="004778CD">
        <w:tc>
          <w:tcPr>
            <w:tcW w:w="9350" w:type="dxa"/>
          </w:tcPr>
          <w:p w:rsidR="004778CD" w:rsidRDefault="004778CD" w:rsidP="004778CD">
            <w:pPr>
              <w:pStyle w:val="ListParagraph"/>
              <w:ind w:left="0"/>
            </w:pPr>
          </w:p>
        </w:tc>
      </w:tr>
    </w:tbl>
    <w:p w:rsidR="004778CD" w:rsidRDefault="004778CD" w:rsidP="004778CD">
      <w:pPr>
        <w:pStyle w:val="ListParagraph"/>
      </w:pPr>
    </w:p>
    <w:p w:rsidR="004778CD" w:rsidRDefault="004778CD" w:rsidP="004778CD">
      <w:pPr>
        <w:pStyle w:val="ListParagraph"/>
        <w:numPr>
          <w:ilvl w:val="0"/>
          <w:numId w:val="9"/>
        </w:numPr>
      </w:pPr>
      <w:r>
        <w:t>Why would the bill be considered fair for Lower Canada?</w:t>
      </w:r>
    </w:p>
    <w:tbl>
      <w:tblPr>
        <w:tblStyle w:val="TableGrid"/>
        <w:tblW w:w="0" w:type="auto"/>
        <w:tblInd w:w="720" w:type="dxa"/>
        <w:tblLook w:val="04A0" w:firstRow="1" w:lastRow="0" w:firstColumn="1" w:lastColumn="0" w:noHBand="0" w:noVBand="1"/>
      </w:tblPr>
      <w:tblGrid>
        <w:gridCol w:w="8630"/>
      </w:tblGrid>
      <w:tr w:rsidR="004778CD" w:rsidTr="004778CD">
        <w:tc>
          <w:tcPr>
            <w:tcW w:w="9350" w:type="dxa"/>
          </w:tcPr>
          <w:p w:rsidR="004778CD" w:rsidRDefault="004778CD" w:rsidP="004778CD">
            <w:pPr>
              <w:pStyle w:val="ListParagraph"/>
              <w:ind w:left="0"/>
            </w:pPr>
          </w:p>
        </w:tc>
      </w:tr>
    </w:tbl>
    <w:p w:rsidR="004778CD" w:rsidRDefault="004778CD" w:rsidP="004778CD">
      <w:pPr>
        <w:pStyle w:val="ListParagraph"/>
      </w:pPr>
    </w:p>
    <w:p w:rsidR="004778CD" w:rsidRDefault="004778CD" w:rsidP="004778CD">
      <w:pPr>
        <w:pStyle w:val="ListParagraph"/>
        <w:numPr>
          <w:ilvl w:val="0"/>
          <w:numId w:val="9"/>
        </w:numPr>
      </w:pPr>
      <w:r>
        <w:t>Why did Lafontaine think he should create the Rebellion Losses Bill for Lower Canada?</w:t>
      </w:r>
    </w:p>
    <w:tbl>
      <w:tblPr>
        <w:tblStyle w:val="TableGrid"/>
        <w:tblW w:w="0" w:type="auto"/>
        <w:tblInd w:w="720" w:type="dxa"/>
        <w:tblLook w:val="04A0" w:firstRow="1" w:lastRow="0" w:firstColumn="1" w:lastColumn="0" w:noHBand="0" w:noVBand="1"/>
      </w:tblPr>
      <w:tblGrid>
        <w:gridCol w:w="8630"/>
      </w:tblGrid>
      <w:tr w:rsidR="004778CD" w:rsidTr="004778CD">
        <w:tc>
          <w:tcPr>
            <w:tcW w:w="9350" w:type="dxa"/>
          </w:tcPr>
          <w:p w:rsidR="004778CD" w:rsidRDefault="004778CD" w:rsidP="004778CD">
            <w:pPr>
              <w:pStyle w:val="ListParagraph"/>
              <w:ind w:left="0"/>
            </w:pPr>
          </w:p>
        </w:tc>
      </w:tr>
    </w:tbl>
    <w:p w:rsidR="004778CD" w:rsidRDefault="004778CD" w:rsidP="004778CD">
      <w:pPr>
        <w:pStyle w:val="ListParagraph"/>
      </w:pPr>
    </w:p>
    <w:p w:rsidR="004778CD" w:rsidRDefault="004778CD" w:rsidP="004778CD">
      <w:pPr>
        <w:pStyle w:val="ListParagraph"/>
        <w:numPr>
          <w:ilvl w:val="0"/>
          <w:numId w:val="9"/>
        </w:numPr>
      </w:pPr>
      <w:r>
        <w:t>What problems did the Tories have with the Bill?</w:t>
      </w:r>
    </w:p>
    <w:tbl>
      <w:tblPr>
        <w:tblStyle w:val="TableGrid"/>
        <w:tblW w:w="0" w:type="auto"/>
        <w:tblInd w:w="720" w:type="dxa"/>
        <w:tblLook w:val="04A0" w:firstRow="1" w:lastRow="0" w:firstColumn="1" w:lastColumn="0" w:noHBand="0" w:noVBand="1"/>
      </w:tblPr>
      <w:tblGrid>
        <w:gridCol w:w="8630"/>
      </w:tblGrid>
      <w:tr w:rsidR="004778CD" w:rsidTr="004778CD">
        <w:tc>
          <w:tcPr>
            <w:tcW w:w="9350" w:type="dxa"/>
          </w:tcPr>
          <w:p w:rsidR="004778CD" w:rsidRDefault="004778CD" w:rsidP="004778CD">
            <w:pPr>
              <w:pStyle w:val="ListParagraph"/>
              <w:ind w:left="0"/>
            </w:pPr>
          </w:p>
        </w:tc>
      </w:tr>
    </w:tbl>
    <w:p w:rsidR="004778CD" w:rsidRDefault="004778CD" w:rsidP="004778CD">
      <w:pPr>
        <w:pStyle w:val="ListParagraph"/>
      </w:pPr>
    </w:p>
    <w:p w:rsidR="004778CD" w:rsidRDefault="004778CD" w:rsidP="004778CD">
      <w:pPr>
        <w:pStyle w:val="ListParagraph"/>
        <w:numPr>
          <w:ilvl w:val="0"/>
          <w:numId w:val="9"/>
        </w:numPr>
      </w:pPr>
      <w:r>
        <w:t xml:space="preserve">Despite the opposition, why did Governor Elgin sign the bill into law? </w:t>
      </w:r>
    </w:p>
    <w:tbl>
      <w:tblPr>
        <w:tblStyle w:val="TableGrid"/>
        <w:tblW w:w="0" w:type="auto"/>
        <w:tblInd w:w="720" w:type="dxa"/>
        <w:tblLook w:val="04A0" w:firstRow="1" w:lastRow="0" w:firstColumn="1" w:lastColumn="0" w:noHBand="0" w:noVBand="1"/>
      </w:tblPr>
      <w:tblGrid>
        <w:gridCol w:w="8630"/>
      </w:tblGrid>
      <w:tr w:rsidR="004778CD" w:rsidTr="004778CD">
        <w:tc>
          <w:tcPr>
            <w:tcW w:w="9350" w:type="dxa"/>
          </w:tcPr>
          <w:p w:rsidR="004778CD" w:rsidRDefault="004778CD" w:rsidP="004778CD">
            <w:pPr>
              <w:pStyle w:val="ListParagraph"/>
              <w:ind w:left="0"/>
            </w:pPr>
          </w:p>
        </w:tc>
      </w:tr>
    </w:tbl>
    <w:p w:rsidR="004778CD" w:rsidRDefault="004778CD" w:rsidP="004778CD">
      <w:pPr>
        <w:pStyle w:val="ListParagraph"/>
      </w:pPr>
    </w:p>
    <w:p w:rsidR="004778CD" w:rsidRDefault="004778CD" w:rsidP="004778CD">
      <w:pPr>
        <w:pStyle w:val="ListParagraph"/>
        <w:numPr>
          <w:ilvl w:val="0"/>
          <w:numId w:val="9"/>
        </w:numPr>
      </w:pPr>
      <w:r>
        <w:t>What consequence did Elgin face?</w:t>
      </w:r>
    </w:p>
    <w:tbl>
      <w:tblPr>
        <w:tblStyle w:val="TableGrid"/>
        <w:tblW w:w="0" w:type="auto"/>
        <w:tblInd w:w="720" w:type="dxa"/>
        <w:tblLook w:val="04A0" w:firstRow="1" w:lastRow="0" w:firstColumn="1" w:lastColumn="0" w:noHBand="0" w:noVBand="1"/>
      </w:tblPr>
      <w:tblGrid>
        <w:gridCol w:w="8630"/>
      </w:tblGrid>
      <w:tr w:rsidR="004778CD" w:rsidTr="004778CD">
        <w:tc>
          <w:tcPr>
            <w:tcW w:w="9350" w:type="dxa"/>
          </w:tcPr>
          <w:p w:rsidR="004778CD" w:rsidRDefault="004778CD" w:rsidP="004778CD">
            <w:pPr>
              <w:pStyle w:val="ListParagraph"/>
              <w:ind w:left="0"/>
            </w:pPr>
          </w:p>
        </w:tc>
      </w:tr>
    </w:tbl>
    <w:p w:rsidR="004778CD" w:rsidRDefault="004778CD" w:rsidP="004778CD">
      <w:pPr>
        <w:pStyle w:val="ListParagraph"/>
      </w:pPr>
    </w:p>
    <w:p w:rsidR="006E1B8A" w:rsidRDefault="006E1B8A">
      <w:r>
        <w:br w:type="page"/>
      </w:r>
    </w:p>
    <w:p w:rsidR="00365775" w:rsidRDefault="00365775" w:rsidP="00365775">
      <w:pPr>
        <w:spacing w:after="360"/>
      </w:pPr>
      <w:r>
        <w:lastRenderedPageBreak/>
        <w:t>Part 3</w:t>
      </w:r>
      <w:r w:rsidR="001562A3">
        <w:t xml:space="preserve"> – Video Discussion</w:t>
      </w:r>
      <w:r>
        <w:t>:</w:t>
      </w:r>
    </w:p>
    <w:p w:rsidR="001562A3" w:rsidRDefault="00F73424" w:rsidP="00365775">
      <w:pPr>
        <w:pStyle w:val="ListParagraph"/>
        <w:numPr>
          <w:ilvl w:val="0"/>
          <w:numId w:val="7"/>
        </w:numPr>
        <w:spacing w:after="360"/>
      </w:pPr>
      <w:r>
        <w:t>Does the situation in Canada in the early 1800s share any similarities with the 13 Colonies before 1775? Would a rebellion/revolution be warranted in Canada’s case?</w:t>
      </w:r>
    </w:p>
    <w:p w:rsidR="00365775" w:rsidRDefault="00365775" w:rsidP="00365775">
      <w:pPr>
        <w:pStyle w:val="ListParagraph"/>
        <w:numPr>
          <w:ilvl w:val="0"/>
          <w:numId w:val="7"/>
        </w:numPr>
        <w:spacing w:after="360"/>
      </w:pPr>
      <w:r>
        <w:t>In what ways do we see Durham’s recommendations in place in Canada today?</w:t>
      </w:r>
    </w:p>
    <w:p w:rsidR="00365775" w:rsidRDefault="00787D6D" w:rsidP="00365775">
      <w:pPr>
        <w:pStyle w:val="ListParagraph"/>
        <w:numPr>
          <w:ilvl w:val="0"/>
          <w:numId w:val="7"/>
        </w:numPr>
        <w:spacing w:after="360"/>
      </w:pPr>
      <w:r>
        <w:t>In what ways does the Act of Union solve the problems of Upper and Lower Canada in the early 1800s?</w:t>
      </w:r>
    </w:p>
    <w:p w:rsidR="00787D6D" w:rsidRDefault="004C2DF1" w:rsidP="00365775">
      <w:pPr>
        <w:pStyle w:val="ListParagraph"/>
        <w:numPr>
          <w:ilvl w:val="0"/>
          <w:numId w:val="7"/>
        </w:numPr>
        <w:spacing w:after="360"/>
      </w:pPr>
      <w:r>
        <w:t>Who did more to contribute to building the Canada we know today, Lord Durham or Lord Elgin? Explain why.</w:t>
      </w:r>
    </w:p>
    <w:p w:rsidR="00D45566" w:rsidRDefault="00D45566">
      <w:r>
        <w:t>Part 4 – Create your essay:</w:t>
      </w:r>
    </w:p>
    <w:p w:rsidR="000043F9" w:rsidRDefault="00D45566" w:rsidP="00D45566">
      <w:pPr>
        <w:pStyle w:val="ListParagraph"/>
        <w:numPr>
          <w:ilvl w:val="0"/>
          <w:numId w:val="14"/>
        </w:numPr>
      </w:pPr>
      <w:r>
        <w:t xml:space="preserve">Come up with a </w:t>
      </w:r>
      <w:r w:rsidRPr="00D45566">
        <w:rPr>
          <w:b/>
        </w:rPr>
        <w:t>thesis</w:t>
      </w:r>
      <w:r>
        <w:t xml:space="preserve"> – should be a one sentence statement that answers the essay question.</w:t>
      </w:r>
    </w:p>
    <w:p w:rsidR="00D45566" w:rsidRDefault="00D45566" w:rsidP="00D45566">
      <w:pPr>
        <w:pStyle w:val="ListParagraph"/>
        <w:numPr>
          <w:ilvl w:val="0"/>
          <w:numId w:val="14"/>
        </w:numPr>
      </w:pPr>
      <w:r>
        <w:t>Introductory paragraph – state your thesis &amp; explain the causes of the Rebellion of 1837</w:t>
      </w:r>
      <w:r w:rsidR="00C8476B">
        <w:t xml:space="preserve"> (Part </w:t>
      </w:r>
      <w:r w:rsidR="00494010">
        <w:t>1)</w:t>
      </w:r>
    </w:p>
    <w:p w:rsidR="00D45566" w:rsidRDefault="00D45566" w:rsidP="00D45566">
      <w:pPr>
        <w:pStyle w:val="ListParagraph"/>
        <w:numPr>
          <w:ilvl w:val="0"/>
          <w:numId w:val="14"/>
        </w:numPr>
      </w:pPr>
      <w:r>
        <w:t>Body paragraphs – for each consequence</w:t>
      </w:r>
      <w:r w:rsidR="00737F5A">
        <w:t xml:space="preserve"> (</w:t>
      </w:r>
      <w:r w:rsidR="00C8476B">
        <w:t xml:space="preserve">Part </w:t>
      </w:r>
      <w:r w:rsidR="00737F5A">
        <w:t>2a-c)</w:t>
      </w:r>
      <w:r>
        <w:t xml:space="preserve">, create a paragraph that defines the consequence, then explain how much responsible government is given because of the consequence (justify your assessment). </w:t>
      </w:r>
    </w:p>
    <w:p w:rsidR="00D45566" w:rsidRDefault="00D45566" w:rsidP="00D45566">
      <w:pPr>
        <w:pStyle w:val="ListParagraph"/>
        <w:numPr>
          <w:ilvl w:val="0"/>
          <w:numId w:val="14"/>
        </w:numPr>
      </w:pPr>
      <w:r>
        <w:t>Concluding paragraph – restate your thesis, summarize your assessment of each body paragraph, and state why the Rebellion of 1837 is important to Canadians today.</w:t>
      </w:r>
    </w:p>
    <w:p w:rsidR="009F2BB1" w:rsidRDefault="009F2BB1">
      <w:r>
        <w:br w:type="page"/>
      </w:r>
    </w:p>
    <w:p w:rsidR="000043F9" w:rsidRDefault="000043F9" w:rsidP="000043F9">
      <w:pPr>
        <w:spacing w:after="360"/>
      </w:pPr>
      <w:r>
        <w:lastRenderedPageBreak/>
        <w:t>Essay #2:</w:t>
      </w:r>
    </w:p>
    <w:p w:rsidR="000043F9" w:rsidRPr="000571F1" w:rsidRDefault="000043F9" w:rsidP="000043F9">
      <w:pPr>
        <w:rPr>
          <w:rFonts w:cs="Helvetica"/>
          <w:szCs w:val="40"/>
          <w:shd w:val="clear" w:color="auto" w:fill="FFFFFF"/>
        </w:rPr>
      </w:pPr>
      <w:r w:rsidRPr="000571F1">
        <w:rPr>
          <w:rFonts w:cs="Helvetica"/>
          <w:szCs w:val="40"/>
          <w:shd w:val="clear" w:color="auto" w:fill="FFFFFF"/>
        </w:rPr>
        <w:t xml:space="preserve">Evaluate the quote </w:t>
      </w:r>
      <w:r>
        <w:rPr>
          <w:rFonts w:cs="Helvetica"/>
          <w:szCs w:val="40"/>
          <w:shd w:val="clear" w:color="auto" w:fill="FFFFFF"/>
        </w:rPr>
        <w:t>below</w:t>
      </w:r>
      <w:r w:rsidRPr="000571F1">
        <w:rPr>
          <w:rFonts w:cs="Helvetica"/>
          <w:szCs w:val="40"/>
          <w:shd w:val="clear" w:color="auto" w:fill="FFFFFF"/>
        </w:rPr>
        <w:t xml:space="preserve"> with reference to the</w:t>
      </w:r>
      <w:r w:rsidRPr="000571F1">
        <w:rPr>
          <w:rFonts w:cs="Helvetica"/>
          <w:b/>
          <w:szCs w:val="40"/>
          <w:shd w:val="clear" w:color="auto" w:fill="FFFFFF"/>
        </w:rPr>
        <w:t xml:space="preserve"> Rebellion of 1837, </w:t>
      </w:r>
      <w:r w:rsidRPr="000571F1">
        <w:rPr>
          <w:rFonts w:cs="Helvetica"/>
          <w:szCs w:val="40"/>
          <w:shd w:val="clear" w:color="auto" w:fill="FFFFFF"/>
        </w:rPr>
        <w:t xml:space="preserve">the </w:t>
      </w:r>
      <w:r w:rsidRPr="000571F1">
        <w:rPr>
          <w:rFonts w:cs="Helvetica"/>
          <w:b/>
          <w:szCs w:val="40"/>
          <w:shd w:val="clear" w:color="auto" w:fill="FFFFFF"/>
        </w:rPr>
        <w:t xml:space="preserve">American Civil War, </w:t>
      </w:r>
      <w:r w:rsidRPr="000571F1">
        <w:rPr>
          <w:rFonts w:cs="Helvetica"/>
          <w:szCs w:val="40"/>
          <w:shd w:val="clear" w:color="auto" w:fill="FFFFFF"/>
        </w:rPr>
        <w:t>and the</w:t>
      </w:r>
      <w:r w:rsidRPr="000571F1">
        <w:rPr>
          <w:rFonts w:cs="Helvetica"/>
          <w:b/>
          <w:szCs w:val="40"/>
          <w:shd w:val="clear" w:color="auto" w:fill="FFFFFF"/>
        </w:rPr>
        <w:t xml:space="preserve"> situation in Canada prior to Confederation.</w:t>
      </w:r>
    </w:p>
    <w:tbl>
      <w:tblPr>
        <w:tblStyle w:val="TableGrid"/>
        <w:tblW w:w="0" w:type="auto"/>
        <w:tblLook w:val="04A0" w:firstRow="1" w:lastRow="0" w:firstColumn="1" w:lastColumn="0" w:noHBand="0" w:noVBand="1"/>
      </w:tblPr>
      <w:tblGrid>
        <w:gridCol w:w="9350"/>
      </w:tblGrid>
      <w:tr w:rsidR="000043F9" w:rsidTr="00461429">
        <w:tc>
          <w:tcPr>
            <w:tcW w:w="9350" w:type="dxa"/>
          </w:tcPr>
          <w:p w:rsidR="000043F9" w:rsidRPr="00D13574" w:rsidRDefault="000043F9" w:rsidP="00461429">
            <w:pPr>
              <w:rPr>
                <w:rFonts w:cs="Helvetica"/>
                <w:i/>
                <w:sz w:val="32"/>
                <w:szCs w:val="40"/>
                <w:shd w:val="clear" w:color="auto" w:fill="FFFFFF"/>
              </w:rPr>
            </w:pPr>
            <w:r w:rsidRPr="00D13574">
              <w:rPr>
                <w:rFonts w:cs="Helvetica"/>
                <w:i/>
                <w:sz w:val="32"/>
                <w:szCs w:val="40"/>
                <w:shd w:val="clear" w:color="auto" w:fill="FFFFFF"/>
              </w:rPr>
              <w:t xml:space="preserve">“it was only by a happy concurrence of circumstances, that we were enabled to bring this great question to its present position.” </w:t>
            </w:r>
          </w:p>
          <w:p w:rsidR="000043F9" w:rsidRPr="000571F1" w:rsidRDefault="000043F9" w:rsidP="00461429">
            <w:pPr>
              <w:jc w:val="right"/>
              <w:rPr>
                <w:rFonts w:cs="Helvetica"/>
                <w:sz w:val="32"/>
                <w:szCs w:val="40"/>
                <w:shd w:val="clear" w:color="auto" w:fill="FFFFFF"/>
              </w:rPr>
            </w:pPr>
            <w:r w:rsidRPr="00D13574">
              <w:rPr>
                <w:rFonts w:cs="Helvetica"/>
                <w:sz w:val="32"/>
                <w:szCs w:val="40"/>
                <w:shd w:val="clear" w:color="auto" w:fill="FFFFFF"/>
              </w:rPr>
              <w:t>John A. Macdonald, 1865</w:t>
            </w:r>
          </w:p>
        </w:tc>
      </w:tr>
    </w:tbl>
    <w:p w:rsidR="000043F9" w:rsidRDefault="000043F9" w:rsidP="000043F9"/>
    <w:p w:rsidR="000043F9" w:rsidRDefault="000043F9" w:rsidP="000043F9">
      <w:pPr>
        <w:spacing w:after="360"/>
      </w:pPr>
      <w:r>
        <w:t>Part 1:</w:t>
      </w:r>
    </w:p>
    <w:p w:rsidR="000043F9" w:rsidRDefault="00B20811" w:rsidP="00B20811">
      <w:pPr>
        <w:pStyle w:val="ListParagraph"/>
        <w:numPr>
          <w:ilvl w:val="0"/>
          <w:numId w:val="11"/>
        </w:numPr>
        <w:spacing w:after="360"/>
      </w:pPr>
      <w:r>
        <w:t xml:space="preserve">Define the following and explain how it could result in a civil war between the North and South (see </w:t>
      </w:r>
      <w:hyperlink r:id="rId12" w:history="1">
        <w:r w:rsidRPr="0081148A">
          <w:rPr>
            <w:rStyle w:val="Hyperlink"/>
          </w:rPr>
          <w:t>http://www.civilwar.org/education/history/civil-war-overview/triggerevents.html</w:t>
        </w:r>
      </w:hyperlink>
      <w:r>
        <w:t>) :</w:t>
      </w:r>
    </w:p>
    <w:tbl>
      <w:tblPr>
        <w:tblStyle w:val="TableGrid"/>
        <w:tblW w:w="0" w:type="auto"/>
        <w:tblInd w:w="720" w:type="dxa"/>
        <w:tblLook w:val="04A0" w:firstRow="1" w:lastRow="0" w:firstColumn="1" w:lastColumn="0" w:noHBand="0" w:noVBand="1"/>
      </w:tblPr>
      <w:tblGrid>
        <w:gridCol w:w="1969"/>
        <w:gridCol w:w="3330"/>
        <w:gridCol w:w="3331"/>
      </w:tblGrid>
      <w:tr w:rsidR="00B20811" w:rsidTr="00BC6FB6">
        <w:tc>
          <w:tcPr>
            <w:tcW w:w="1969" w:type="dxa"/>
            <w:shd w:val="clear" w:color="auto" w:fill="D0CECE" w:themeFill="background2" w:themeFillShade="E6"/>
          </w:tcPr>
          <w:p w:rsidR="00B20811" w:rsidRDefault="00B20811" w:rsidP="00B20811">
            <w:pPr>
              <w:pStyle w:val="ListParagraph"/>
              <w:ind w:left="0"/>
            </w:pPr>
            <w:r>
              <w:t>Event</w:t>
            </w:r>
          </w:p>
        </w:tc>
        <w:tc>
          <w:tcPr>
            <w:tcW w:w="3330" w:type="dxa"/>
            <w:shd w:val="clear" w:color="auto" w:fill="D0CECE" w:themeFill="background2" w:themeFillShade="E6"/>
          </w:tcPr>
          <w:p w:rsidR="00B20811" w:rsidRDefault="00B20811" w:rsidP="00B20811">
            <w:pPr>
              <w:pStyle w:val="ListParagraph"/>
              <w:ind w:left="0"/>
            </w:pPr>
            <w:r>
              <w:t>Definition/explanation</w:t>
            </w:r>
          </w:p>
        </w:tc>
        <w:tc>
          <w:tcPr>
            <w:tcW w:w="3331" w:type="dxa"/>
            <w:shd w:val="clear" w:color="auto" w:fill="D0CECE" w:themeFill="background2" w:themeFillShade="E6"/>
          </w:tcPr>
          <w:p w:rsidR="00B20811" w:rsidRDefault="00B20811" w:rsidP="00B20811">
            <w:pPr>
              <w:pStyle w:val="ListParagraph"/>
              <w:ind w:left="0"/>
            </w:pPr>
            <w:r>
              <w:t>Effect</w:t>
            </w:r>
          </w:p>
        </w:tc>
      </w:tr>
      <w:tr w:rsidR="00B20811" w:rsidTr="00BC6FB6">
        <w:tc>
          <w:tcPr>
            <w:tcW w:w="1969" w:type="dxa"/>
            <w:shd w:val="clear" w:color="auto" w:fill="FFF2CC" w:themeFill="accent4" w:themeFillTint="33"/>
          </w:tcPr>
          <w:p w:rsidR="00B20811" w:rsidRDefault="00B20811" w:rsidP="00B20811">
            <w:pPr>
              <w:pStyle w:val="ListParagraph"/>
              <w:ind w:left="0"/>
            </w:pPr>
            <w:r>
              <w:t>Missouri Compromise</w:t>
            </w:r>
          </w:p>
        </w:tc>
        <w:tc>
          <w:tcPr>
            <w:tcW w:w="3330" w:type="dxa"/>
          </w:tcPr>
          <w:p w:rsidR="00B20811" w:rsidRDefault="00B20811" w:rsidP="00B20811">
            <w:pPr>
              <w:pStyle w:val="ListParagraph"/>
              <w:ind w:left="0"/>
            </w:pPr>
          </w:p>
        </w:tc>
        <w:tc>
          <w:tcPr>
            <w:tcW w:w="3331" w:type="dxa"/>
          </w:tcPr>
          <w:p w:rsidR="00B20811" w:rsidRDefault="00B20811" w:rsidP="00B20811">
            <w:pPr>
              <w:pStyle w:val="ListParagraph"/>
              <w:ind w:left="0"/>
            </w:pPr>
          </w:p>
        </w:tc>
      </w:tr>
      <w:tr w:rsidR="00B20811" w:rsidTr="00BC6FB6">
        <w:tc>
          <w:tcPr>
            <w:tcW w:w="1969" w:type="dxa"/>
            <w:shd w:val="clear" w:color="auto" w:fill="FFF2CC" w:themeFill="accent4" w:themeFillTint="33"/>
          </w:tcPr>
          <w:p w:rsidR="00B20811" w:rsidRDefault="00B20811" w:rsidP="00B20811">
            <w:pPr>
              <w:pStyle w:val="ListParagraph"/>
              <w:ind w:left="0"/>
            </w:pPr>
            <w:r>
              <w:t>Nat Turner Rebellion</w:t>
            </w:r>
          </w:p>
        </w:tc>
        <w:tc>
          <w:tcPr>
            <w:tcW w:w="3330" w:type="dxa"/>
          </w:tcPr>
          <w:p w:rsidR="00B20811" w:rsidRDefault="00B20811" w:rsidP="00B20811">
            <w:pPr>
              <w:pStyle w:val="ListParagraph"/>
              <w:ind w:left="0"/>
            </w:pPr>
          </w:p>
        </w:tc>
        <w:tc>
          <w:tcPr>
            <w:tcW w:w="3331" w:type="dxa"/>
          </w:tcPr>
          <w:p w:rsidR="00B20811" w:rsidRDefault="00B20811" w:rsidP="00B20811">
            <w:pPr>
              <w:pStyle w:val="ListParagraph"/>
              <w:ind w:left="0"/>
            </w:pPr>
          </w:p>
        </w:tc>
      </w:tr>
      <w:tr w:rsidR="00B20811" w:rsidTr="00BC6FB6">
        <w:tc>
          <w:tcPr>
            <w:tcW w:w="1969" w:type="dxa"/>
            <w:shd w:val="clear" w:color="auto" w:fill="FFF2CC" w:themeFill="accent4" w:themeFillTint="33"/>
          </w:tcPr>
          <w:p w:rsidR="00B20811" w:rsidRDefault="00B20811" w:rsidP="00B20811">
            <w:pPr>
              <w:pStyle w:val="ListParagraph"/>
              <w:ind w:left="0"/>
            </w:pPr>
            <w:r>
              <w:t>The Wilmot Proviso</w:t>
            </w:r>
          </w:p>
        </w:tc>
        <w:tc>
          <w:tcPr>
            <w:tcW w:w="3330" w:type="dxa"/>
          </w:tcPr>
          <w:p w:rsidR="00B20811" w:rsidRDefault="00B20811" w:rsidP="00B20811">
            <w:pPr>
              <w:pStyle w:val="ListParagraph"/>
              <w:ind w:left="0"/>
            </w:pPr>
          </w:p>
        </w:tc>
        <w:tc>
          <w:tcPr>
            <w:tcW w:w="3331" w:type="dxa"/>
          </w:tcPr>
          <w:p w:rsidR="00B20811" w:rsidRDefault="00B20811" w:rsidP="00B20811">
            <w:pPr>
              <w:pStyle w:val="ListParagraph"/>
              <w:ind w:left="0"/>
            </w:pPr>
          </w:p>
        </w:tc>
      </w:tr>
      <w:tr w:rsidR="00B20811" w:rsidTr="00BC6FB6">
        <w:tc>
          <w:tcPr>
            <w:tcW w:w="1969" w:type="dxa"/>
            <w:shd w:val="clear" w:color="auto" w:fill="FFF2CC" w:themeFill="accent4" w:themeFillTint="33"/>
          </w:tcPr>
          <w:p w:rsidR="00B20811" w:rsidRDefault="00B20811" w:rsidP="00B20811">
            <w:pPr>
              <w:pStyle w:val="ListParagraph"/>
              <w:ind w:left="0"/>
            </w:pPr>
            <w:r>
              <w:t>Compromise of 1850 (&amp; Fugitive Slave Act)</w:t>
            </w:r>
          </w:p>
        </w:tc>
        <w:tc>
          <w:tcPr>
            <w:tcW w:w="3330" w:type="dxa"/>
          </w:tcPr>
          <w:p w:rsidR="00B20811" w:rsidRDefault="00B20811" w:rsidP="00B20811">
            <w:pPr>
              <w:pStyle w:val="ListParagraph"/>
              <w:ind w:left="0"/>
            </w:pPr>
          </w:p>
        </w:tc>
        <w:tc>
          <w:tcPr>
            <w:tcW w:w="3331" w:type="dxa"/>
          </w:tcPr>
          <w:p w:rsidR="00B20811" w:rsidRDefault="00B20811" w:rsidP="00B20811">
            <w:pPr>
              <w:pStyle w:val="ListParagraph"/>
              <w:ind w:left="0"/>
            </w:pPr>
          </w:p>
        </w:tc>
      </w:tr>
      <w:tr w:rsidR="00B20811" w:rsidTr="00BC6FB6">
        <w:tc>
          <w:tcPr>
            <w:tcW w:w="1969" w:type="dxa"/>
            <w:shd w:val="clear" w:color="auto" w:fill="FFF2CC" w:themeFill="accent4" w:themeFillTint="33"/>
          </w:tcPr>
          <w:p w:rsidR="00B20811" w:rsidRDefault="00B20811" w:rsidP="00B20811">
            <w:pPr>
              <w:pStyle w:val="ListParagraph"/>
              <w:ind w:left="0"/>
            </w:pPr>
            <w:r>
              <w:t xml:space="preserve">Uncle Tom’s Cabin </w:t>
            </w:r>
          </w:p>
        </w:tc>
        <w:tc>
          <w:tcPr>
            <w:tcW w:w="3330" w:type="dxa"/>
          </w:tcPr>
          <w:p w:rsidR="00B20811" w:rsidRDefault="00B20811" w:rsidP="00B20811">
            <w:pPr>
              <w:pStyle w:val="ListParagraph"/>
              <w:ind w:left="0"/>
            </w:pPr>
          </w:p>
        </w:tc>
        <w:tc>
          <w:tcPr>
            <w:tcW w:w="3331" w:type="dxa"/>
          </w:tcPr>
          <w:p w:rsidR="00B20811" w:rsidRDefault="00B20811" w:rsidP="00B20811">
            <w:pPr>
              <w:pStyle w:val="ListParagraph"/>
              <w:ind w:left="0"/>
            </w:pPr>
          </w:p>
        </w:tc>
      </w:tr>
      <w:tr w:rsidR="00B20811" w:rsidTr="00BC6FB6">
        <w:tc>
          <w:tcPr>
            <w:tcW w:w="1969" w:type="dxa"/>
            <w:shd w:val="clear" w:color="auto" w:fill="FFF2CC" w:themeFill="accent4" w:themeFillTint="33"/>
          </w:tcPr>
          <w:p w:rsidR="00B20811" w:rsidRDefault="00B20811" w:rsidP="00B20811">
            <w:pPr>
              <w:pStyle w:val="ListParagraph"/>
              <w:ind w:left="0"/>
            </w:pPr>
            <w:r>
              <w:t>Bleeding Kansas</w:t>
            </w:r>
          </w:p>
        </w:tc>
        <w:tc>
          <w:tcPr>
            <w:tcW w:w="3330" w:type="dxa"/>
          </w:tcPr>
          <w:p w:rsidR="00B20811" w:rsidRDefault="00B20811" w:rsidP="00B20811">
            <w:pPr>
              <w:pStyle w:val="ListParagraph"/>
              <w:ind w:left="0"/>
            </w:pPr>
          </w:p>
        </w:tc>
        <w:tc>
          <w:tcPr>
            <w:tcW w:w="3331" w:type="dxa"/>
          </w:tcPr>
          <w:p w:rsidR="00B20811" w:rsidRDefault="00B20811" w:rsidP="00B20811">
            <w:pPr>
              <w:pStyle w:val="ListParagraph"/>
              <w:ind w:left="0"/>
            </w:pPr>
          </w:p>
        </w:tc>
      </w:tr>
      <w:tr w:rsidR="00B20811" w:rsidTr="00BC6FB6">
        <w:tc>
          <w:tcPr>
            <w:tcW w:w="1969" w:type="dxa"/>
            <w:shd w:val="clear" w:color="auto" w:fill="FFF2CC" w:themeFill="accent4" w:themeFillTint="33"/>
          </w:tcPr>
          <w:p w:rsidR="00B20811" w:rsidRDefault="00B20811" w:rsidP="00B20811">
            <w:pPr>
              <w:pStyle w:val="ListParagraph"/>
              <w:ind w:left="0"/>
            </w:pPr>
            <w:r>
              <w:t>Dred Scott Decision</w:t>
            </w:r>
          </w:p>
        </w:tc>
        <w:tc>
          <w:tcPr>
            <w:tcW w:w="3330" w:type="dxa"/>
          </w:tcPr>
          <w:p w:rsidR="00B20811" w:rsidRDefault="00B20811" w:rsidP="00B20811">
            <w:pPr>
              <w:pStyle w:val="ListParagraph"/>
              <w:ind w:left="0"/>
            </w:pPr>
          </w:p>
        </w:tc>
        <w:tc>
          <w:tcPr>
            <w:tcW w:w="3331" w:type="dxa"/>
          </w:tcPr>
          <w:p w:rsidR="00B20811" w:rsidRDefault="00B20811" w:rsidP="00B20811">
            <w:pPr>
              <w:pStyle w:val="ListParagraph"/>
              <w:ind w:left="0"/>
            </w:pPr>
          </w:p>
        </w:tc>
      </w:tr>
      <w:tr w:rsidR="00B20811" w:rsidTr="00BC6FB6">
        <w:tc>
          <w:tcPr>
            <w:tcW w:w="1969" w:type="dxa"/>
            <w:shd w:val="clear" w:color="auto" w:fill="FFF2CC" w:themeFill="accent4" w:themeFillTint="33"/>
          </w:tcPr>
          <w:p w:rsidR="00B20811" w:rsidRDefault="00B20811" w:rsidP="00B20811">
            <w:pPr>
              <w:pStyle w:val="ListParagraph"/>
              <w:ind w:left="0"/>
            </w:pPr>
            <w:r>
              <w:t>John Brown’s Raid</w:t>
            </w:r>
          </w:p>
        </w:tc>
        <w:tc>
          <w:tcPr>
            <w:tcW w:w="3330" w:type="dxa"/>
          </w:tcPr>
          <w:p w:rsidR="00B20811" w:rsidRDefault="00B20811" w:rsidP="00B20811">
            <w:pPr>
              <w:pStyle w:val="ListParagraph"/>
              <w:ind w:left="0"/>
            </w:pPr>
          </w:p>
        </w:tc>
        <w:tc>
          <w:tcPr>
            <w:tcW w:w="3331" w:type="dxa"/>
          </w:tcPr>
          <w:p w:rsidR="00B20811" w:rsidRDefault="00B20811" w:rsidP="00B20811">
            <w:pPr>
              <w:pStyle w:val="ListParagraph"/>
              <w:ind w:left="0"/>
            </w:pPr>
          </w:p>
        </w:tc>
      </w:tr>
      <w:tr w:rsidR="00B20811" w:rsidTr="00BC6FB6">
        <w:tc>
          <w:tcPr>
            <w:tcW w:w="1969" w:type="dxa"/>
            <w:shd w:val="clear" w:color="auto" w:fill="FFF2CC" w:themeFill="accent4" w:themeFillTint="33"/>
          </w:tcPr>
          <w:p w:rsidR="00B20811" w:rsidRDefault="00B20811" w:rsidP="00B20811">
            <w:pPr>
              <w:pStyle w:val="ListParagraph"/>
              <w:ind w:left="0"/>
            </w:pPr>
            <w:r>
              <w:t>Abraham Lincoln’s Election</w:t>
            </w:r>
          </w:p>
        </w:tc>
        <w:tc>
          <w:tcPr>
            <w:tcW w:w="3330" w:type="dxa"/>
          </w:tcPr>
          <w:p w:rsidR="00B20811" w:rsidRDefault="00B20811" w:rsidP="00B20811">
            <w:pPr>
              <w:pStyle w:val="ListParagraph"/>
              <w:ind w:left="0"/>
            </w:pPr>
          </w:p>
        </w:tc>
        <w:tc>
          <w:tcPr>
            <w:tcW w:w="3331" w:type="dxa"/>
          </w:tcPr>
          <w:p w:rsidR="00B20811" w:rsidRDefault="00B20811" w:rsidP="00B20811">
            <w:pPr>
              <w:pStyle w:val="ListParagraph"/>
              <w:ind w:left="0"/>
            </w:pPr>
          </w:p>
        </w:tc>
      </w:tr>
    </w:tbl>
    <w:p w:rsidR="00B20811" w:rsidRDefault="00B20811" w:rsidP="00B20811">
      <w:pPr>
        <w:pStyle w:val="ListParagraph"/>
        <w:spacing w:after="360"/>
      </w:pPr>
    </w:p>
    <w:p w:rsidR="00F420C7" w:rsidRDefault="00F420C7" w:rsidP="00F420C7">
      <w:pPr>
        <w:pStyle w:val="ListParagraph"/>
        <w:numPr>
          <w:ilvl w:val="0"/>
          <w:numId w:val="11"/>
        </w:numPr>
        <w:spacing w:after="360"/>
      </w:pPr>
      <w:r w:rsidRPr="00F420C7">
        <w:rPr>
          <w:rFonts w:ascii="Times New Roman" w:eastAsia="Times New Roman" w:hAnsi="Times New Roman" w:cs="Times New Roman"/>
          <w:b/>
          <w:bCs/>
          <w:noProof/>
          <w:color w:val="000000"/>
          <w:sz w:val="20"/>
          <w:szCs w:val="27"/>
          <w:shd w:val="clear" w:color="auto" w:fill="FFFFFF"/>
        </w:rPr>
        <w:lastRenderedPageBreak/>
        <mc:AlternateContent>
          <mc:Choice Requires="wps">
            <w:drawing>
              <wp:anchor distT="45720" distB="45720" distL="114300" distR="114300" simplePos="0" relativeHeight="251659264" behindDoc="0" locked="0" layoutInCell="1" allowOverlap="1" wp14:anchorId="6598D7A5" wp14:editId="3395B513">
                <wp:simplePos x="0" y="0"/>
                <wp:positionH relativeFrom="column">
                  <wp:posOffset>463550</wp:posOffset>
                </wp:positionH>
                <wp:positionV relativeFrom="paragraph">
                  <wp:posOffset>470535</wp:posOffset>
                </wp:positionV>
                <wp:extent cx="5445125" cy="2503805"/>
                <wp:effectExtent l="0" t="0" r="22225" b="107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2503805"/>
                        </a:xfrm>
                        <a:prstGeom prst="rect">
                          <a:avLst/>
                        </a:prstGeom>
                        <a:solidFill>
                          <a:srgbClr val="FFFFFF"/>
                        </a:solidFill>
                        <a:ln w="9525">
                          <a:solidFill>
                            <a:srgbClr val="000000"/>
                          </a:solidFill>
                          <a:miter lim="800000"/>
                          <a:headEnd/>
                          <a:tailEnd/>
                        </a:ln>
                      </wps:spPr>
                      <wps:txbx>
                        <w:txbxContent>
                          <w:p w:rsidR="00F420C7" w:rsidRDefault="00F420C7" w:rsidP="00F420C7">
                            <w:pPr>
                              <w:pStyle w:val="ListParagraph"/>
                              <w:spacing w:after="0" w:line="240" w:lineRule="auto"/>
                              <w:ind w:left="0"/>
                              <w:rPr>
                                <w:rFonts w:ascii="Times New Roman" w:eastAsia="Times New Roman" w:hAnsi="Times New Roman" w:cs="Times New Roman"/>
                                <w:b/>
                                <w:bCs/>
                                <w:color w:val="000000"/>
                                <w:sz w:val="20"/>
                                <w:szCs w:val="27"/>
                                <w:shd w:val="clear" w:color="auto" w:fill="FFFFFF"/>
                              </w:rPr>
                            </w:pPr>
                            <w:r w:rsidRPr="00F420C7">
                              <w:rPr>
                                <w:rFonts w:ascii="Times New Roman" w:eastAsia="Times New Roman" w:hAnsi="Times New Roman" w:cs="Times New Roman"/>
                                <w:b/>
                                <w:bCs/>
                                <w:color w:val="000000"/>
                                <w:sz w:val="20"/>
                                <w:szCs w:val="27"/>
                                <w:shd w:val="clear" w:color="auto" w:fill="FFFFFF"/>
                              </w:rPr>
                              <w:t>Springfield, Illinois, June 16, 1858</w:t>
                            </w:r>
                          </w:p>
                          <w:p w:rsidR="00F420C7" w:rsidRDefault="00F420C7" w:rsidP="00F420C7">
                            <w:pPr>
                              <w:pStyle w:val="ListParagraph"/>
                              <w:spacing w:after="0" w:line="240" w:lineRule="auto"/>
                              <w:ind w:left="0"/>
                              <w:rPr>
                                <w:rFonts w:ascii="Times New Roman" w:eastAsia="Times New Roman" w:hAnsi="Times New Roman" w:cs="Times New Roman"/>
                                <w:b/>
                                <w:bCs/>
                                <w:color w:val="000000"/>
                                <w:sz w:val="20"/>
                                <w:szCs w:val="27"/>
                                <w:shd w:val="clear" w:color="auto" w:fill="FFFFFF"/>
                              </w:rPr>
                            </w:pPr>
                          </w:p>
                          <w:p w:rsidR="00F420C7" w:rsidRPr="00F420C7" w:rsidRDefault="00F420C7" w:rsidP="00F420C7">
                            <w:pPr>
                              <w:pStyle w:val="ListParagraph"/>
                              <w:spacing w:after="0" w:line="240" w:lineRule="auto"/>
                              <w:ind w:left="0"/>
                              <w:rPr>
                                <w:rFonts w:ascii="Times New Roman" w:eastAsia="Times New Roman" w:hAnsi="Times New Roman" w:cs="Times New Roman"/>
                                <w:sz w:val="18"/>
                                <w:szCs w:val="24"/>
                              </w:rPr>
                            </w:pPr>
                            <w:r w:rsidRPr="00F420C7">
                              <w:rPr>
                                <w:rFonts w:ascii="Times New Roman" w:eastAsia="Times New Roman" w:hAnsi="Times New Roman" w:cs="Times New Roman"/>
                                <w:b/>
                                <w:bCs/>
                                <w:color w:val="000000"/>
                                <w:sz w:val="20"/>
                                <w:szCs w:val="27"/>
                                <w:shd w:val="clear" w:color="auto" w:fill="FFFFFF"/>
                              </w:rPr>
                              <w:t>MR. PRESIDENT AND GENTLEMEN OF THE CONVENTION:</w:t>
                            </w:r>
                          </w:p>
                          <w:p w:rsidR="00F420C7" w:rsidRDefault="00F420C7" w:rsidP="00F420C7">
                            <w:pPr>
                              <w:pStyle w:val="ListParagraph"/>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7"/>
                              </w:rPr>
                            </w:pPr>
                            <w:r w:rsidRPr="00F420C7">
                              <w:rPr>
                                <w:rFonts w:ascii="Times New Roman" w:eastAsia="Times New Roman" w:hAnsi="Times New Roman" w:cs="Times New Roman"/>
                                <w:color w:val="000000"/>
                                <w:sz w:val="20"/>
                                <w:szCs w:val="27"/>
                              </w:rPr>
                              <w:t>If we could first know where we are, and whither we are tending, we could better judge what to do, and how to do it. We are now far into the fifth year since a policy was initiated with the avowed object, and confident promise, of putting an end to slavery agitation. Under the operation of that policy, that agitation has not only not ceased, but has constantly augmented. In my opinion, it will not cease, until a crisis shall have been reached and passed. "A house divided against itself cannot stand." I believe this government cannot endure permanently half slave and half free. I do not expect the Union to be dissolved -- I do not expect the house to fall -- but I do expect it will cease to be divided. It will become all one thing, or all the other. Either the opponents of slavery will arrest the further spread of it, and place it where the public mind shall rest in the belief that it is in the course of ultimate extinction; or its advocates will push it forward, till it shall become alike lawful in all the States, old as well as new -- North as well as South.</w:t>
                            </w:r>
                          </w:p>
                          <w:p w:rsidR="00F420C7" w:rsidRDefault="00F420C7" w:rsidP="00F420C7">
                            <w:pPr>
                              <w:pStyle w:val="ListParagraph"/>
                              <w:shd w:val="clear" w:color="auto" w:fill="FFFFFF"/>
                              <w:spacing w:before="100" w:beforeAutospacing="1" w:after="100" w:afterAutospacing="1" w:line="240" w:lineRule="auto"/>
                              <w:jc w:val="right"/>
                              <w:rPr>
                                <w:rFonts w:ascii="Times New Roman" w:eastAsia="Times New Roman" w:hAnsi="Times New Roman" w:cs="Times New Roman"/>
                                <w:color w:val="000000"/>
                                <w:sz w:val="20"/>
                                <w:szCs w:val="27"/>
                              </w:rPr>
                            </w:pPr>
                            <w:r>
                              <w:rPr>
                                <w:rFonts w:ascii="Times New Roman" w:eastAsia="Times New Roman" w:hAnsi="Times New Roman" w:cs="Times New Roman"/>
                                <w:color w:val="000000"/>
                                <w:sz w:val="20"/>
                                <w:szCs w:val="27"/>
                              </w:rPr>
                              <w:t>-Abraham Lincoln</w:t>
                            </w:r>
                          </w:p>
                          <w:p w:rsidR="00384C85" w:rsidRPr="00F420C7" w:rsidRDefault="00384C85" w:rsidP="00F420C7">
                            <w:pPr>
                              <w:pStyle w:val="ListParagraph"/>
                              <w:shd w:val="clear" w:color="auto" w:fill="FFFFFF"/>
                              <w:spacing w:before="100" w:beforeAutospacing="1" w:after="100" w:afterAutospacing="1" w:line="240" w:lineRule="auto"/>
                              <w:jc w:val="right"/>
                              <w:rPr>
                                <w:rFonts w:ascii="Times New Roman" w:eastAsia="Times New Roman" w:hAnsi="Times New Roman" w:cs="Times New Roman"/>
                                <w:color w:val="000000"/>
                                <w:sz w:val="20"/>
                                <w:szCs w:val="27"/>
                              </w:rPr>
                            </w:pPr>
                            <w:r>
                              <w:rPr>
                                <w:rFonts w:ascii="Times New Roman" w:eastAsia="Times New Roman" w:hAnsi="Times New Roman" w:cs="Times New Roman"/>
                                <w:color w:val="000000"/>
                                <w:sz w:val="20"/>
                                <w:szCs w:val="27"/>
                              </w:rPr>
                              <w:t>(</w:t>
                            </w:r>
                            <w:hyperlink r:id="rId13" w:history="1">
                              <w:r w:rsidRPr="0081148A">
                                <w:rPr>
                                  <w:rStyle w:val="Hyperlink"/>
                                  <w:rFonts w:ascii="Times New Roman" w:eastAsia="Times New Roman" w:hAnsi="Times New Roman" w:cs="Times New Roman"/>
                                  <w:sz w:val="20"/>
                                  <w:szCs w:val="27"/>
                                </w:rPr>
                                <w:t>http://www.civilwarcauses.org/linc.htm</w:t>
                              </w:r>
                            </w:hyperlink>
                            <w:r>
                              <w:rPr>
                                <w:rFonts w:ascii="Times New Roman" w:eastAsia="Times New Roman" w:hAnsi="Times New Roman" w:cs="Times New Roman"/>
                                <w:color w:val="000000"/>
                                <w:sz w:val="20"/>
                                <w:szCs w:val="27"/>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8D7A5" id="_x0000_s1027" type="#_x0000_t202" style="position:absolute;left:0;text-align:left;margin-left:36.5pt;margin-top:37.05pt;width:428.75pt;height:19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">
                <v:textbox>
                  <w:txbxContent>
                    <w:p w:rsidR="00F420C7" w:rsidRDefault="00F420C7" w:rsidP="00F420C7">
                      <w:pPr>
                        <w:pStyle w:val="ListParagraph"/>
                        <w:spacing w:after="0" w:line="240" w:lineRule="auto"/>
                        <w:ind w:left="0"/>
                        <w:rPr>
                          <w:rFonts w:ascii="Times New Roman" w:eastAsia="Times New Roman" w:hAnsi="Times New Roman" w:cs="Times New Roman"/>
                          <w:b/>
                          <w:bCs/>
                          <w:color w:val="000000"/>
                          <w:sz w:val="20"/>
                          <w:szCs w:val="27"/>
                          <w:shd w:val="clear" w:color="auto" w:fill="FFFFFF"/>
                        </w:rPr>
                      </w:pPr>
                      <w:r w:rsidRPr="00F420C7">
                        <w:rPr>
                          <w:rFonts w:ascii="Times New Roman" w:eastAsia="Times New Roman" w:hAnsi="Times New Roman" w:cs="Times New Roman"/>
                          <w:b/>
                          <w:bCs/>
                          <w:color w:val="000000"/>
                          <w:sz w:val="20"/>
                          <w:szCs w:val="27"/>
                          <w:shd w:val="clear" w:color="auto" w:fill="FFFFFF"/>
                        </w:rPr>
                        <w:t>Springfield, Illinois, June 16, 1858</w:t>
                      </w:r>
                    </w:p>
                    <w:p w:rsidR="00F420C7" w:rsidRDefault="00F420C7" w:rsidP="00F420C7">
                      <w:pPr>
                        <w:pStyle w:val="ListParagraph"/>
                        <w:spacing w:after="0" w:line="240" w:lineRule="auto"/>
                        <w:ind w:left="0"/>
                        <w:rPr>
                          <w:rFonts w:ascii="Times New Roman" w:eastAsia="Times New Roman" w:hAnsi="Times New Roman" w:cs="Times New Roman"/>
                          <w:b/>
                          <w:bCs/>
                          <w:color w:val="000000"/>
                          <w:sz w:val="20"/>
                          <w:szCs w:val="27"/>
                          <w:shd w:val="clear" w:color="auto" w:fill="FFFFFF"/>
                        </w:rPr>
                      </w:pPr>
                    </w:p>
                    <w:p w:rsidR="00F420C7" w:rsidRPr="00F420C7" w:rsidRDefault="00F420C7" w:rsidP="00F420C7">
                      <w:pPr>
                        <w:pStyle w:val="ListParagraph"/>
                        <w:spacing w:after="0" w:line="240" w:lineRule="auto"/>
                        <w:ind w:left="0"/>
                        <w:rPr>
                          <w:rFonts w:ascii="Times New Roman" w:eastAsia="Times New Roman" w:hAnsi="Times New Roman" w:cs="Times New Roman"/>
                          <w:sz w:val="18"/>
                          <w:szCs w:val="24"/>
                        </w:rPr>
                      </w:pPr>
                      <w:r w:rsidRPr="00F420C7">
                        <w:rPr>
                          <w:rFonts w:ascii="Times New Roman" w:eastAsia="Times New Roman" w:hAnsi="Times New Roman" w:cs="Times New Roman"/>
                          <w:b/>
                          <w:bCs/>
                          <w:color w:val="000000"/>
                          <w:sz w:val="20"/>
                          <w:szCs w:val="27"/>
                          <w:shd w:val="clear" w:color="auto" w:fill="FFFFFF"/>
                        </w:rPr>
                        <w:t>MR. PRESIDENT AND GENTLEMEN OF THE CONVENTION:</w:t>
                      </w:r>
                    </w:p>
                    <w:p w:rsidR="00F420C7" w:rsidRDefault="00F420C7" w:rsidP="00F420C7">
                      <w:pPr>
                        <w:pStyle w:val="ListParagraph"/>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7"/>
                        </w:rPr>
                      </w:pPr>
                      <w:r w:rsidRPr="00F420C7">
                        <w:rPr>
                          <w:rFonts w:ascii="Times New Roman" w:eastAsia="Times New Roman" w:hAnsi="Times New Roman" w:cs="Times New Roman"/>
                          <w:color w:val="000000"/>
                          <w:sz w:val="20"/>
                          <w:szCs w:val="27"/>
                        </w:rPr>
                        <w:t>If we could first know where we are, and whither we are tending, we could better judge what to do, and how to do it. We are now far into the fifth year since a policy was initiated with the avowed object, and confident promise, of putting an end to slavery agitation. Under the operation of that policy, that agitation has not only not ceased, but has constantly augmented. In my opinion, it will not cease, until a crisis shall have been reached and passed. "A house divided against itself cannot stand." I believe this government cannot endure permanently half slave and half free. I do not expect the Union to be dissolved -- I do not expect the house to fall -- but I do expect it will cease to be divided. It will become all one thing, or all the other. Either the opponents of slavery will arrest the further spread of it, and place it where the public mind shall rest in the belief that it is in the course of ultimate extinction; or its advocates will push it forward, till it shall become alike lawful in all the States, old as well as new -- North as well as South.</w:t>
                      </w:r>
                    </w:p>
                    <w:p w:rsidR="00F420C7" w:rsidRDefault="00F420C7" w:rsidP="00F420C7">
                      <w:pPr>
                        <w:pStyle w:val="ListParagraph"/>
                        <w:shd w:val="clear" w:color="auto" w:fill="FFFFFF"/>
                        <w:spacing w:before="100" w:beforeAutospacing="1" w:after="100" w:afterAutospacing="1" w:line="240" w:lineRule="auto"/>
                        <w:jc w:val="right"/>
                        <w:rPr>
                          <w:rFonts w:ascii="Times New Roman" w:eastAsia="Times New Roman" w:hAnsi="Times New Roman" w:cs="Times New Roman"/>
                          <w:color w:val="000000"/>
                          <w:sz w:val="20"/>
                          <w:szCs w:val="27"/>
                        </w:rPr>
                      </w:pPr>
                      <w:r>
                        <w:rPr>
                          <w:rFonts w:ascii="Times New Roman" w:eastAsia="Times New Roman" w:hAnsi="Times New Roman" w:cs="Times New Roman"/>
                          <w:color w:val="000000"/>
                          <w:sz w:val="20"/>
                          <w:szCs w:val="27"/>
                        </w:rPr>
                        <w:t>-Abraham Lincoln</w:t>
                      </w:r>
                    </w:p>
                    <w:p w:rsidR="00384C85" w:rsidRPr="00F420C7" w:rsidRDefault="00384C85" w:rsidP="00F420C7">
                      <w:pPr>
                        <w:pStyle w:val="ListParagraph"/>
                        <w:shd w:val="clear" w:color="auto" w:fill="FFFFFF"/>
                        <w:spacing w:before="100" w:beforeAutospacing="1" w:after="100" w:afterAutospacing="1" w:line="240" w:lineRule="auto"/>
                        <w:jc w:val="right"/>
                        <w:rPr>
                          <w:rFonts w:ascii="Times New Roman" w:eastAsia="Times New Roman" w:hAnsi="Times New Roman" w:cs="Times New Roman"/>
                          <w:color w:val="000000"/>
                          <w:sz w:val="20"/>
                          <w:szCs w:val="27"/>
                        </w:rPr>
                      </w:pPr>
                      <w:r>
                        <w:rPr>
                          <w:rFonts w:ascii="Times New Roman" w:eastAsia="Times New Roman" w:hAnsi="Times New Roman" w:cs="Times New Roman"/>
                          <w:color w:val="000000"/>
                          <w:sz w:val="20"/>
                          <w:szCs w:val="27"/>
                        </w:rPr>
                        <w:t>(</w:t>
                      </w:r>
                      <w:hyperlink r:id="rId14" w:history="1">
                        <w:r w:rsidRPr="0081148A">
                          <w:rPr>
                            <w:rStyle w:val="Hyperlink"/>
                            <w:rFonts w:ascii="Times New Roman" w:eastAsia="Times New Roman" w:hAnsi="Times New Roman" w:cs="Times New Roman"/>
                            <w:sz w:val="20"/>
                            <w:szCs w:val="27"/>
                          </w:rPr>
                          <w:t>http://www.civilwarcauses.org/linc.htm</w:t>
                        </w:r>
                      </w:hyperlink>
                      <w:r>
                        <w:rPr>
                          <w:rFonts w:ascii="Times New Roman" w:eastAsia="Times New Roman" w:hAnsi="Times New Roman" w:cs="Times New Roman"/>
                          <w:color w:val="000000"/>
                          <w:sz w:val="20"/>
                          <w:szCs w:val="27"/>
                        </w:rPr>
                        <w:t>)</w:t>
                      </w:r>
                    </w:p>
                  </w:txbxContent>
                </v:textbox>
                <w10:wrap type="topAndBottom"/>
              </v:shape>
            </w:pict>
          </mc:Fallback>
        </mc:AlternateContent>
      </w:r>
      <w:r>
        <w:t>Read the following speech from Abraham Lincoln in 1858, what does he say is the main cause of conflict between the North and South?</w:t>
      </w:r>
      <w:r w:rsidR="007F08DC">
        <w:t xml:space="preserve"> </w:t>
      </w:r>
      <w:r w:rsidR="007F08DC" w:rsidRPr="007F08DC">
        <w:rPr>
          <w:color w:val="FF0000"/>
        </w:rPr>
        <w:t>Answer in FULL SENTENCES</w:t>
      </w:r>
    </w:p>
    <w:tbl>
      <w:tblPr>
        <w:tblStyle w:val="TableGrid"/>
        <w:tblW w:w="0" w:type="auto"/>
        <w:tblInd w:w="720" w:type="dxa"/>
        <w:tblLook w:val="04A0" w:firstRow="1" w:lastRow="0" w:firstColumn="1" w:lastColumn="0" w:noHBand="0" w:noVBand="1"/>
      </w:tblPr>
      <w:tblGrid>
        <w:gridCol w:w="8630"/>
      </w:tblGrid>
      <w:tr w:rsidR="00F420C7" w:rsidTr="00F420C7">
        <w:tc>
          <w:tcPr>
            <w:tcW w:w="9350" w:type="dxa"/>
          </w:tcPr>
          <w:p w:rsidR="00F420C7" w:rsidRDefault="00F420C7" w:rsidP="00F420C7">
            <w:pPr>
              <w:pStyle w:val="ListParagraph"/>
              <w:ind w:left="0"/>
              <w:rPr>
                <w:rFonts w:ascii="Times New Roman" w:eastAsia="Times New Roman" w:hAnsi="Times New Roman" w:cs="Times New Roman"/>
                <w:b/>
                <w:bCs/>
                <w:color w:val="000000"/>
                <w:sz w:val="20"/>
                <w:szCs w:val="27"/>
                <w:shd w:val="clear" w:color="auto" w:fill="FFFFFF"/>
              </w:rPr>
            </w:pPr>
          </w:p>
        </w:tc>
      </w:tr>
    </w:tbl>
    <w:p w:rsidR="00F420C7" w:rsidRDefault="00F420C7" w:rsidP="00F420C7">
      <w:pPr>
        <w:spacing w:after="0" w:line="240" w:lineRule="auto"/>
        <w:rPr>
          <w:rFonts w:eastAsia="Times New Roman" w:cs="Times New Roman"/>
          <w:bCs/>
          <w:color w:val="000000"/>
          <w:shd w:val="clear" w:color="auto" w:fill="FFFFFF"/>
        </w:rPr>
      </w:pPr>
    </w:p>
    <w:p w:rsidR="00F420C7" w:rsidRDefault="00F420C7" w:rsidP="00F420C7">
      <w:pPr>
        <w:pStyle w:val="ListParagraph"/>
        <w:numPr>
          <w:ilvl w:val="0"/>
          <w:numId w:val="11"/>
        </w:numPr>
        <w:spacing w:after="0" w:line="240" w:lineRule="auto"/>
        <w:rPr>
          <w:rFonts w:eastAsia="Times New Roman" w:cs="Times New Roman"/>
          <w:bCs/>
          <w:color w:val="000000"/>
          <w:shd w:val="clear" w:color="auto" w:fill="FFFFFF"/>
        </w:rPr>
      </w:pPr>
      <w:r w:rsidRPr="00F420C7">
        <w:rPr>
          <w:rFonts w:ascii="Times New Roman" w:eastAsia="Times New Roman" w:hAnsi="Times New Roman" w:cs="Times New Roman"/>
          <w:b/>
          <w:bCs/>
          <w:noProof/>
          <w:color w:val="000000"/>
          <w:sz w:val="20"/>
          <w:szCs w:val="27"/>
          <w:shd w:val="clear" w:color="auto" w:fill="FFFFFF"/>
        </w:rPr>
        <mc:AlternateContent>
          <mc:Choice Requires="wps">
            <w:drawing>
              <wp:anchor distT="45720" distB="45720" distL="114300" distR="114300" simplePos="0" relativeHeight="251661312" behindDoc="0" locked="0" layoutInCell="1" allowOverlap="1" wp14:anchorId="360E1DB4" wp14:editId="56966153">
                <wp:simplePos x="0" y="0"/>
                <wp:positionH relativeFrom="margin">
                  <wp:align>right</wp:align>
                </wp:positionH>
                <wp:positionV relativeFrom="paragraph">
                  <wp:posOffset>561975</wp:posOffset>
                </wp:positionV>
                <wp:extent cx="5445125" cy="3390900"/>
                <wp:effectExtent l="0" t="0" r="22225"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3390900"/>
                        </a:xfrm>
                        <a:prstGeom prst="rect">
                          <a:avLst/>
                        </a:prstGeom>
                        <a:solidFill>
                          <a:srgbClr val="FFFFFF"/>
                        </a:solidFill>
                        <a:ln w="9525">
                          <a:solidFill>
                            <a:srgbClr val="000000"/>
                          </a:solidFill>
                          <a:miter lim="800000"/>
                          <a:headEnd/>
                          <a:tailEnd/>
                        </a:ln>
                      </wps:spPr>
                      <wps:txbx>
                        <w:txbxContent>
                          <w:p w:rsidR="00F420C7" w:rsidRPr="00F420C7" w:rsidRDefault="00F420C7" w:rsidP="00F420C7">
                            <w:pPr>
                              <w:pStyle w:val="NormalWeb"/>
                              <w:shd w:val="clear" w:color="auto" w:fill="FFFFFF"/>
                              <w:jc w:val="both"/>
                              <w:rPr>
                                <w:bCs/>
                                <w:color w:val="000000"/>
                                <w:sz w:val="22"/>
                                <w:szCs w:val="27"/>
                              </w:rPr>
                            </w:pPr>
                            <w:bookmarkStart w:id="0" w:name="_GoBack"/>
                            <w:r>
                              <w:rPr>
                                <w:bCs/>
                                <w:color w:val="000000"/>
                                <w:sz w:val="22"/>
                                <w:szCs w:val="27"/>
                              </w:rPr>
                              <w:t>…</w:t>
                            </w:r>
                            <w:r w:rsidRPr="00F420C7">
                              <w:rPr>
                                <w:bCs/>
                                <w:color w:val="000000"/>
                                <w:sz w:val="22"/>
                                <w:szCs w:val="27"/>
                              </w:rPr>
                              <w:t>The fault of the Free States in the eyes of the South is not one that can be atoned for by any yielding of special points here and there. Their offence is that they are free, and that their habits and prepossessions are those of Freedom. Their crime is the census of 1860. Their increase in number, wealth</w:t>
                            </w:r>
                            <w:r w:rsidR="00250910">
                              <w:rPr>
                                <w:bCs/>
                                <w:color w:val="000000"/>
                                <w:sz w:val="22"/>
                                <w:szCs w:val="27"/>
                              </w:rPr>
                              <w:t>, and power is a standing aggre</w:t>
                            </w:r>
                            <w:r w:rsidRPr="00F420C7">
                              <w:rPr>
                                <w:bCs/>
                                <w:color w:val="000000"/>
                                <w:sz w:val="22"/>
                                <w:szCs w:val="27"/>
                              </w:rPr>
                              <w:t>ssion. It would not be enough to please the Southern States that we should stop asking them to abolish slavery, -- what they demand of us is nothing less than that we should abolish the spirit of the age. Our very thoughts are a menace. It is not the North, but the South, that forever agitates the question of Slavery. The seeming prosperity of the cotton-growing States is based on a great mistake and a great wrong; and it is no wonder that they are irritable and sc</w:t>
                            </w:r>
                            <w:r w:rsidR="00250910">
                              <w:rPr>
                                <w:bCs/>
                                <w:color w:val="000000"/>
                                <w:sz w:val="22"/>
                                <w:szCs w:val="27"/>
                              </w:rPr>
                              <w:t>ent accusation in the very air.</w:t>
                            </w:r>
                            <w:r w:rsidRPr="00F420C7">
                              <w:rPr>
                                <w:bCs/>
                                <w:color w:val="000000"/>
                                <w:sz w:val="22"/>
                                <w:szCs w:val="27"/>
                              </w:rPr>
                              <w:t xml:space="preserve"> . .</w:t>
                            </w:r>
                          </w:p>
                          <w:p w:rsidR="00F420C7" w:rsidRPr="00F420C7" w:rsidRDefault="00F420C7" w:rsidP="00F420C7">
                            <w:pPr>
                              <w:pStyle w:val="NormalWeb"/>
                              <w:shd w:val="clear" w:color="auto" w:fill="FFFFFF"/>
                              <w:jc w:val="both"/>
                              <w:rPr>
                                <w:bCs/>
                                <w:color w:val="000000"/>
                                <w:sz w:val="22"/>
                                <w:szCs w:val="27"/>
                              </w:rPr>
                            </w:pPr>
                            <w:r w:rsidRPr="00F420C7">
                              <w:rPr>
                                <w:bCs/>
                                <w:color w:val="000000"/>
                                <w:sz w:val="22"/>
                                <w:szCs w:val="27"/>
                              </w:rPr>
                              <w:t>It is time that the South should learn, if they do not begin to suspect it already, that the difficulty of the Slavery question is slavery itself, -- nothing more, nothing less. It is time that the North should learn that it has nothing left to compromise but the rest of its self-respect. Nothing will satisfy the extremists at the South short of a reduction of the Free States to a mere police for the protection of an institution whose danger increases at an equal pace with its wealth.</w:t>
                            </w:r>
                          </w:p>
                          <w:p w:rsidR="00F420C7" w:rsidRDefault="00F420C7" w:rsidP="00F420C7">
                            <w:pPr>
                              <w:pStyle w:val="ListParagraph"/>
                              <w:shd w:val="clear" w:color="auto" w:fill="FFFFFF"/>
                              <w:spacing w:before="100" w:beforeAutospacing="1" w:after="100" w:afterAutospacing="1" w:line="240" w:lineRule="auto"/>
                              <w:jc w:val="right"/>
                              <w:rPr>
                                <w:rFonts w:ascii="Times New Roman" w:eastAsia="Times New Roman" w:hAnsi="Times New Roman" w:cs="Times New Roman"/>
                                <w:color w:val="000000"/>
                                <w:sz w:val="20"/>
                                <w:szCs w:val="27"/>
                              </w:rPr>
                            </w:pPr>
                            <w:r>
                              <w:rPr>
                                <w:rFonts w:ascii="Times New Roman" w:eastAsia="Times New Roman" w:hAnsi="Times New Roman" w:cs="Times New Roman"/>
                                <w:color w:val="000000"/>
                                <w:sz w:val="20"/>
                                <w:szCs w:val="27"/>
                              </w:rPr>
                              <w:t>-James Russell Lowell</w:t>
                            </w:r>
                          </w:p>
                          <w:p w:rsidR="00250910" w:rsidRDefault="00F420C7" w:rsidP="00F420C7">
                            <w:pPr>
                              <w:pStyle w:val="ListParagraph"/>
                              <w:shd w:val="clear" w:color="auto" w:fill="FFFFFF"/>
                              <w:spacing w:before="100" w:beforeAutospacing="1" w:after="100" w:afterAutospacing="1" w:line="240" w:lineRule="auto"/>
                              <w:jc w:val="right"/>
                              <w:rPr>
                                <w:rStyle w:val="apple-converted-space"/>
                                <w:bCs/>
                                <w:i/>
                                <w:iCs/>
                                <w:color w:val="000000"/>
                                <w:szCs w:val="27"/>
                                <w:shd w:val="clear" w:color="auto" w:fill="FFFFFF"/>
                              </w:rPr>
                            </w:pPr>
                            <w:r w:rsidRPr="00F420C7">
                              <w:rPr>
                                <w:bCs/>
                                <w:color w:val="000000"/>
                                <w:szCs w:val="27"/>
                                <w:shd w:val="clear" w:color="auto" w:fill="FFFFFF"/>
                              </w:rPr>
                              <w:t>From</w:t>
                            </w:r>
                            <w:r w:rsidRPr="00F420C7">
                              <w:rPr>
                                <w:rStyle w:val="apple-converted-space"/>
                                <w:bCs/>
                                <w:color w:val="000000"/>
                                <w:szCs w:val="27"/>
                                <w:shd w:val="clear" w:color="auto" w:fill="FFFFFF"/>
                              </w:rPr>
                              <w:t> </w:t>
                            </w:r>
                            <w:r w:rsidRPr="00F420C7">
                              <w:rPr>
                                <w:bCs/>
                                <w:i/>
                                <w:iCs/>
                                <w:color w:val="000000"/>
                                <w:szCs w:val="27"/>
                                <w:shd w:val="clear" w:color="auto" w:fill="FFFFFF"/>
                              </w:rPr>
                              <w:t>Atlantic Monthly</w:t>
                            </w:r>
                            <w:r w:rsidRPr="00F420C7">
                              <w:rPr>
                                <w:bCs/>
                                <w:color w:val="000000"/>
                                <w:szCs w:val="27"/>
                                <w:shd w:val="clear" w:color="auto" w:fill="FFFFFF"/>
                              </w:rPr>
                              <w:t xml:space="preserve">, VII (1861), pp. 120-21). Taken from Kenneth </w:t>
                            </w:r>
                            <w:proofErr w:type="spellStart"/>
                            <w:r w:rsidRPr="00F420C7">
                              <w:rPr>
                                <w:bCs/>
                                <w:color w:val="000000"/>
                                <w:szCs w:val="27"/>
                                <w:shd w:val="clear" w:color="auto" w:fill="FFFFFF"/>
                              </w:rPr>
                              <w:t>Stampp</w:t>
                            </w:r>
                            <w:proofErr w:type="spellEnd"/>
                            <w:r w:rsidRPr="00F420C7">
                              <w:rPr>
                                <w:bCs/>
                                <w:color w:val="000000"/>
                                <w:szCs w:val="27"/>
                                <w:shd w:val="clear" w:color="auto" w:fill="FFFFFF"/>
                              </w:rPr>
                              <w:t>,</w:t>
                            </w:r>
                            <w:r w:rsidRPr="00F420C7">
                              <w:rPr>
                                <w:rStyle w:val="apple-converted-space"/>
                                <w:bCs/>
                                <w:i/>
                                <w:iCs/>
                                <w:color w:val="000000"/>
                                <w:szCs w:val="27"/>
                                <w:shd w:val="clear" w:color="auto" w:fill="FFFFFF"/>
                              </w:rPr>
                              <w:t> </w:t>
                            </w:r>
                          </w:p>
                          <w:p w:rsidR="00F420C7" w:rsidRDefault="00F420C7" w:rsidP="00F420C7">
                            <w:pPr>
                              <w:pStyle w:val="ListParagraph"/>
                              <w:shd w:val="clear" w:color="auto" w:fill="FFFFFF"/>
                              <w:spacing w:before="100" w:beforeAutospacing="1" w:after="100" w:afterAutospacing="1" w:line="240" w:lineRule="auto"/>
                              <w:jc w:val="right"/>
                              <w:rPr>
                                <w:bCs/>
                                <w:color w:val="000000"/>
                                <w:szCs w:val="27"/>
                                <w:shd w:val="clear" w:color="auto" w:fill="FFFFFF"/>
                              </w:rPr>
                            </w:pPr>
                            <w:r w:rsidRPr="00F420C7">
                              <w:rPr>
                                <w:bCs/>
                                <w:i/>
                                <w:iCs/>
                                <w:color w:val="000000"/>
                                <w:szCs w:val="27"/>
                                <w:shd w:val="clear" w:color="auto" w:fill="FFFFFF"/>
                              </w:rPr>
                              <w:t>The Causes of the Civil War</w:t>
                            </w:r>
                            <w:r w:rsidRPr="00F420C7">
                              <w:rPr>
                                <w:bCs/>
                                <w:color w:val="000000"/>
                                <w:szCs w:val="27"/>
                                <w:shd w:val="clear" w:color="auto" w:fill="FFFFFF"/>
                              </w:rPr>
                              <w:t>, pp. 142-43</w:t>
                            </w:r>
                          </w:p>
                          <w:p w:rsidR="00D02B91" w:rsidRPr="00F420C7" w:rsidRDefault="00D02B91" w:rsidP="00F420C7">
                            <w:pPr>
                              <w:pStyle w:val="ListParagraph"/>
                              <w:shd w:val="clear" w:color="auto" w:fill="FFFFFF"/>
                              <w:spacing w:before="100" w:beforeAutospacing="1" w:after="100" w:afterAutospacing="1" w:line="240" w:lineRule="auto"/>
                              <w:jc w:val="right"/>
                              <w:rPr>
                                <w:rFonts w:ascii="Times New Roman" w:eastAsia="Times New Roman" w:hAnsi="Times New Roman" w:cs="Times New Roman"/>
                                <w:color w:val="000000"/>
                                <w:sz w:val="16"/>
                                <w:szCs w:val="27"/>
                              </w:rPr>
                            </w:pPr>
                            <w:r>
                              <w:rPr>
                                <w:bCs/>
                                <w:i/>
                                <w:iCs/>
                                <w:color w:val="000000"/>
                                <w:szCs w:val="27"/>
                                <w:shd w:val="clear" w:color="auto" w:fill="FFFFFF"/>
                              </w:rPr>
                              <w:t>(</w:t>
                            </w:r>
                            <w:hyperlink r:id="rId15" w:history="1">
                              <w:r w:rsidRPr="0081148A">
                                <w:rPr>
                                  <w:rStyle w:val="Hyperlink"/>
                                  <w:bCs/>
                                  <w:i/>
                                  <w:iCs/>
                                  <w:szCs w:val="27"/>
                                  <w:shd w:val="clear" w:color="auto" w:fill="FFFFFF"/>
                                </w:rPr>
                                <w:t>http://www.civilwarcauses.org/edit.htm</w:t>
                              </w:r>
                            </w:hyperlink>
                            <w:r>
                              <w:rPr>
                                <w:bCs/>
                                <w:i/>
                                <w:iCs/>
                                <w:color w:val="000000"/>
                                <w:szCs w:val="27"/>
                                <w:shd w:val="clear" w:color="auto" w:fill="FFFFFF"/>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E1DB4" id="_x0000_t202" coordsize="21600,21600" o:spt="202" path="m,l,21600r21600,l21600,xe">
                <v:stroke joinstyle="miter"/>
                <v:path gradientshapeok="t" o:connecttype="rect"/>
              </v:shapetype>
              <v:shape id="Text Box 3" o:spid="_x0000_s1028" type="#_x0000_t202" style="position:absolute;left:0;text-align:left;margin-left:377.55pt;margin-top:44.25pt;width:428.75pt;height:26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">
                <v:textbox>
                  <w:txbxContent>
                    <w:p w:rsidR="00F420C7" w:rsidRPr="00F420C7" w:rsidRDefault="00F420C7" w:rsidP="00F420C7">
                      <w:pPr>
                        <w:pStyle w:val="NormalWeb"/>
                        <w:shd w:val="clear" w:color="auto" w:fill="FFFFFF"/>
                        <w:jc w:val="both"/>
                        <w:rPr>
                          <w:bCs/>
                          <w:color w:val="000000"/>
                          <w:sz w:val="22"/>
                          <w:szCs w:val="27"/>
                        </w:rPr>
                      </w:pPr>
                      <w:bookmarkStart w:id="1" w:name="_GoBack"/>
                      <w:r>
                        <w:rPr>
                          <w:bCs/>
                          <w:color w:val="000000"/>
                          <w:sz w:val="22"/>
                          <w:szCs w:val="27"/>
                        </w:rPr>
                        <w:t>…</w:t>
                      </w:r>
                      <w:r w:rsidRPr="00F420C7">
                        <w:rPr>
                          <w:bCs/>
                          <w:color w:val="000000"/>
                          <w:sz w:val="22"/>
                          <w:szCs w:val="27"/>
                        </w:rPr>
                        <w:t>The fault of the Free States in the eyes of the South is not one that can be atoned for by any yielding of special points here and there. Their offence is that they are free, and that their habits and prepossessions are those of Freedom. Their crime is the census of 1860. Their increase in number, wealth</w:t>
                      </w:r>
                      <w:r w:rsidR="00250910">
                        <w:rPr>
                          <w:bCs/>
                          <w:color w:val="000000"/>
                          <w:sz w:val="22"/>
                          <w:szCs w:val="27"/>
                        </w:rPr>
                        <w:t>, and power is a standing aggre</w:t>
                      </w:r>
                      <w:r w:rsidRPr="00F420C7">
                        <w:rPr>
                          <w:bCs/>
                          <w:color w:val="000000"/>
                          <w:sz w:val="22"/>
                          <w:szCs w:val="27"/>
                        </w:rPr>
                        <w:t>ssion. It would not be enough to please the Southern States that we should stop asking them to abolish slavery, -- what they demand of us is nothing less than that we should abolish the spirit of the age. Our very thoughts are a menace. It is not the North, but the South, that forever agitates the question of Slavery. The seeming prosperity of the cotton-growing States is based on a great mistake and a great wrong; and it is no wonder that they are irritable and sc</w:t>
                      </w:r>
                      <w:r w:rsidR="00250910">
                        <w:rPr>
                          <w:bCs/>
                          <w:color w:val="000000"/>
                          <w:sz w:val="22"/>
                          <w:szCs w:val="27"/>
                        </w:rPr>
                        <w:t>ent accusation in the very air.</w:t>
                      </w:r>
                      <w:r w:rsidRPr="00F420C7">
                        <w:rPr>
                          <w:bCs/>
                          <w:color w:val="000000"/>
                          <w:sz w:val="22"/>
                          <w:szCs w:val="27"/>
                        </w:rPr>
                        <w:t xml:space="preserve"> . .</w:t>
                      </w:r>
                    </w:p>
                    <w:p w:rsidR="00F420C7" w:rsidRPr="00F420C7" w:rsidRDefault="00F420C7" w:rsidP="00F420C7">
                      <w:pPr>
                        <w:pStyle w:val="NormalWeb"/>
                        <w:shd w:val="clear" w:color="auto" w:fill="FFFFFF"/>
                        <w:jc w:val="both"/>
                        <w:rPr>
                          <w:bCs/>
                          <w:color w:val="000000"/>
                          <w:sz w:val="22"/>
                          <w:szCs w:val="27"/>
                        </w:rPr>
                      </w:pPr>
                      <w:r w:rsidRPr="00F420C7">
                        <w:rPr>
                          <w:bCs/>
                          <w:color w:val="000000"/>
                          <w:sz w:val="22"/>
                          <w:szCs w:val="27"/>
                        </w:rPr>
                        <w:t>It is time that the South should learn, if they do not begin to suspect it already, that the difficulty of the Slavery question is slavery itself, -- nothing more, nothing less. It is time that the North should learn that it has nothing left to compromise but the rest of its self-respect. Nothing will satisfy the extremists at the South short of a reduction of the Free States to a mere police for the protection of an institution whose danger increases at an equal pace with its wealth.</w:t>
                      </w:r>
                    </w:p>
                    <w:p w:rsidR="00F420C7" w:rsidRDefault="00F420C7" w:rsidP="00F420C7">
                      <w:pPr>
                        <w:pStyle w:val="ListParagraph"/>
                        <w:shd w:val="clear" w:color="auto" w:fill="FFFFFF"/>
                        <w:spacing w:before="100" w:beforeAutospacing="1" w:after="100" w:afterAutospacing="1" w:line="240" w:lineRule="auto"/>
                        <w:jc w:val="right"/>
                        <w:rPr>
                          <w:rFonts w:ascii="Times New Roman" w:eastAsia="Times New Roman" w:hAnsi="Times New Roman" w:cs="Times New Roman"/>
                          <w:color w:val="000000"/>
                          <w:sz w:val="20"/>
                          <w:szCs w:val="27"/>
                        </w:rPr>
                      </w:pPr>
                      <w:r>
                        <w:rPr>
                          <w:rFonts w:ascii="Times New Roman" w:eastAsia="Times New Roman" w:hAnsi="Times New Roman" w:cs="Times New Roman"/>
                          <w:color w:val="000000"/>
                          <w:sz w:val="20"/>
                          <w:szCs w:val="27"/>
                        </w:rPr>
                        <w:t>-James Russell Lowell</w:t>
                      </w:r>
                    </w:p>
                    <w:p w:rsidR="00250910" w:rsidRDefault="00F420C7" w:rsidP="00F420C7">
                      <w:pPr>
                        <w:pStyle w:val="ListParagraph"/>
                        <w:shd w:val="clear" w:color="auto" w:fill="FFFFFF"/>
                        <w:spacing w:before="100" w:beforeAutospacing="1" w:after="100" w:afterAutospacing="1" w:line="240" w:lineRule="auto"/>
                        <w:jc w:val="right"/>
                        <w:rPr>
                          <w:rStyle w:val="apple-converted-space"/>
                          <w:bCs/>
                          <w:i/>
                          <w:iCs/>
                          <w:color w:val="000000"/>
                          <w:szCs w:val="27"/>
                          <w:shd w:val="clear" w:color="auto" w:fill="FFFFFF"/>
                        </w:rPr>
                      </w:pPr>
                      <w:r w:rsidRPr="00F420C7">
                        <w:rPr>
                          <w:bCs/>
                          <w:color w:val="000000"/>
                          <w:szCs w:val="27"/>
                          <w:shd w:val="clear" w:color="auto" w:fill="FFFFFF"/>
                        </w:rPr>
                        <w:t>From</w:t>
                      </w:r>
                      <w:r w:rsidRPr="00F420C7">
                        <w:rPr>
                          <w:rStyle w:val="apple-converted-space"/>
                          <w:bCs/>
                          <w:color w:val="000000"/>
                          <w:szCs w:val="27"/>
                          <w:shd w:val="clear" w:color="auto" w:fill="FFFFFF"/>
                        </w:rPr>
                        <w:t> </w:t>
                      </w:r>
                      <w:r w:rsidRPr="00F420C7">
                        <w:rPr>
                          <w:bCs/>
                          <w:i/>
                          <w:iCs/>
                          <w:color w:val="000000"/>
                          <w:szCs w:val="27"/>
                          <w:shd w:val="clear" w:color="auto" w:fill="FFFFFF"/>
                        </w:rPr>
                        <w:t>Atlantic Monthly</w:t>
                      </w:r>
                      <w:r w:rsidRPr="00F420C7">
                        <w:rPr>
                          <w:bCs/>
                          <w:color w:val="000000"/>
                          <w:szCs w:val="27"/>
                          <w:shd w:val="clear" w:color="auto" w:fill="FFFFFF"/>
                        </w:rPr>
                        <w:t xml:space="preserve">, VII (1861), pp. 120-21). Taken from Kenneth </w:t>
                      </w:r>
                      <w:proofErr w:type="spellStart"/>
                      <w:r w:rsidRPr="00F420C7">
                        <w:rPr>
                          <w:bCs/>
                          <w:color w:val="000000"/>
                          <w:szCs w:val="27"/>
                          <w:shd w:val="clear" w:color="auto" w:fill="FFFFFF"/>
                        </w:rPr>
                        <w:t>Stampp</w:t>
                      </w:r>
                      <w:proofErr w:type="spellEnd"/>
                      <w:r w:rsidRPr="00F420C7">
                        <w:rPr>
                          <w:bCs/>
                          <w:color w:val="000000"/>
                          <w:szCs w:val="27"/>
                          <w:shd w:val="clear" w:color="auto" w:fill="FFFFFF"/>
                        </w:rPr>
                        <w:t>,</w:t>
                      </w:r>
                      <w:r w:rsidRPr="00F420C7">
                        <w:rPr>
                          <w:rStyle w:val="apple-converted-space"/>
                          <w:bCs/>
                          <w:i/>
                          <w:iCs/>
                          <w:color w:val="000000"/>
                          <w:szCs w:val="27"/>
                          <w:shd w:val="clear" w:color="auto" w:fill="FFFFFF"/>
                        </w:rPr>
                        <w:t> </w:t>
                      </w:r>
                    </w:p>
                    <w:p w:rsidR="00F420C7" w:rsidRDefault="00F420C7" w:rsidP="00F420C7">
                      <w:pPr>
                        <w:pStyle w:val="ListParagraph"/>
                        <w:shd w:val="clear" w:color="auto" w:fill="FFFFFF"/>
                        <w:spacing w:before="100" w:beforeAutospacing="1" w:after="100" w:afterAutospacing="1" w:line="240" w:lineRule="auto"/>
                        <w:jc w:val="right"/>
                        <w:rPr>
                          <w:bCs/>
                          <w:color w:val="000000"/>
                          <w:szCs w:val="27"/>
                          <w:shd w:val="clear" w:color="auto" w:fill="FFFFFF"/>
                        </w:rPr>
                      </w:pPr>
                      <w:r w:rsidRPr="00F420C7">
                        <w:rPr>
                          <w:bCs/>
                          <w:i/>
                          <w:iCs/>
                          <w:color w:val="000000"/>
                          <w:szCs w:val="27"/>
                          <w:shd w:val="clear" w:color="auto" w:fill="FFFFFF"/>
                        </w:rPr>
                        <w:t>The Causes of the Civil War</w:t>
                      </w:r>
                      <w:r w:rsidRPr="00F420C7">
                        <w:rPr>
                          <w:bCs/>
                          <w:color w:val="000000"/>
                          <w:szCs w:val="27"/>
                          <w:shd w:val="clear" w:color="auto" w:fill="FFFFFF"/>
                        </w:rPr>
                        <w:t>, pp. 142-43</w:t>
                      </w:r>
                    </w:p>
                    <w:p w:rsidR="00D02B91" w:rsidRPr="00F420C7" w:rsidRDefault="00D02B91" w:rsidP="00F420C7">
                      <w:pPr>
                        <w:pStyle w:val="ListParagraph"/>
                        <w:shd w:val="clear" w:color="auto" w:fill="FFFFFF"/>
                        <w:spacing w:before="100" w:beforeAutospacing="1" w:after="100" w:afterAutospacing="1" w:line="240" w:lineRule="auto"/>
                        <w:jc w:val="right"/>
                        <w:rPr>
                          <w:rFonts w:ascii="Times New Roman" w:eastAsia="Times New Roman" w:hAnsi="Times New Roman" w:cs="Times New Roman"/>
                          <w:color w:val="000000"/>
                          <w:sz w:val="16"/>
                          <w:szCs w:val="27"/>
                        </w:rPr>
                      </w:pPr>
                      <w:r>
                        <w:rPr>
                          <w:bCs/>
                          <w:i/>
                          <w:iCs/>
                          <w:color w:val="000000"/>
                          <w:szCs w:val="27"/>
                          <w:shd w:val="clear" w:color="auto" w:fill="FFFFFF"/>
                        </w:rPr>
                        <w:t>(</w:t>
                      </w:r>
                      <w:hyperlink r:id="rId16" w:history="1">
                        <w:r w:rsidRPr="0081148A">
                          <w:rPr>
                            <w:rStyle w:val="Hyperlink"/>
                            <w:bCs/>
                            <w:i/>
                            <w:iCs/>
                            <w:szCs w:val="27"/>
                            <w:shd w:val="clear" w:color="auto" w:fill="FFFFFF"/>
                          </w:rPr>
                          <w:t>http://www.civilwarcauses.org/edit.htm</w:t>
                        </w:r>
                      </w:hyperlink>
                      <w:r>
                        <w:rPr>
                          <w:bCs/>
                          <w:i/>
                          <w:iCs/>
                          <w:color w:val="000000"/>
                          <w:szCs w:val="27"/>
                          <w:shd w:val="clear" w:color="auto" w:fill="FFFFFF"/>
                        </w:rPr>
                        <w:t>)</w:t>
                      </w:r>
                      <w:bookmarkEnd w:id="1"/>
                    </w:p>
                  </w:txbxContent>
                </v:textbox>
                <w10:wrap type="topAndBottom" anchorx="margin"/>
              </v:shape>
            </w:pict>
          </mc:Fallback>
        </mc:AlternateContent>
      </w:r>
      <w:r>
        <w:rPr>
          <w:rFonts w:eastAsia="Times New Roman" w:cs="Times New Roman"/>
          <w:bCs/>
          <w:color w:val="000000"/>
          <w:shd w:val="clear" w:color="auto" w:fill="FFFFFF"/>
        </w:rPr>
        <w:t>Read the following editorial from James Russell Lowell in 1861, what does he say are the causes of conflict between the North and South? Who does he blame and how do you know?</w:t>
      </w:r>
      <w:r w:rsidR="007F08DC">
        <w:rPr>
          <w:rFonts w:eastAsia="Times New Roman" w:cs="Times New Roman"/>
          <w:bCs/>
          <w:color w:val="000000"/>
          <w:shd w:val="clear" w:color="auto" w:fill="FFFFFF"/>
        </w:rPr>
        <w:t xml:space="preserve"> </w:t>
      </w:r>
      <w:r w:rsidR="007F08DC" w:rsidRPr="007F08DC">
        <w:rPr>
          <w:color w:val="FF0000"/>
        </w:rPr>
        <w:t>Answer in FULL SENTENCES</w:t>
      </w:r>
    </w:p>
    <w:tbl>
      <w:tblPr>
        <w:tblStyle w:val="TableGrid"/>
        <w:tblW w:w="0" w:type="auto"/>
        <w:tblInd w:w="720" w:type="dxa"/>
        <w:tblLook w:val="04A0" w:firstRow="1" w:lastRow="0" w:firstColumn="1" w:lastColumn="0" w:noHBand="0" w:noVBand="1"/>
      </w:tblPr>
      <w:tblGrid>
        <w:gridCol w:w="8630"/>
      </w:tblGrid>
      <w:tr w:rsidR="00F420C7" w:rsidTr="00F420C7">
        <w:tc>
          <w:tcPr>
            <w:tcW w:w="9350" w:type="dxa"/>
          </w:tcPr>
          <w:p w:rsidR="00F420C7" w:rsidRDefault="00F420C7" w:rsidP="00F420C7">
            <w:pPr>
              <w:pStyle w:val="ListParagraph"/>
              <w:ind w:left="0"/>
              <w:rPr>
                <w:rFonts w:eastAsia="Times New Roman" w:cs="Times New Roman"/>
                <w:bCs/>
                <w:color w:val="000000"/>
                <w:shd w:val="clear" w:color="auto" w:fill="FFFFFF"/>
              </w:rPr>
            </w:pPr>
          </w:p>
        </w:tc>
      </w:tr>
    </w:tbl>
    <w:p w:rsidR="00F420C7" w:rsidRDefault="00F420C7" w:rsidP="00653E83">
      <w:pPr>
        <w:spacing w:after="0" w:line="240" w:lineRule="auto"/>
        <w:rPr>
          <w:rFonts w:eastAsia="Times New Roman" w:cs="Times New Roman"/>
          <w:bCs/>
          <w:color w:val="000000"/>
          <w:shd w:val="clear" w:color="auto" w:fill="FFFFFF"/>
        </w:rPr>
      </w:pPr>
    </w:p>
    <w:p w:rsidR="00653E83" w:rsidRDefault="0096123D" w:rsidP="0096123D">
      <w:pPr>
        <w:pStyle w:val="ListParagraph"/>
        <w:numPr>
          <w:ilvl w:val="0"/>
          <w:numId w:val="11"/>
        </w:numPr>
        <w:spacing w:after="0" w:line="240" w:lineRule="auto"/>
        <w:rPr>
          <w:rFonts w:eastAsia="Times New Roman" w:cs="Times New Roman"/>
          <w:bCs/>
          <w:color w:val="000000"/>
          <w:shd w:val="clear" w:color="auto" w:fill="FFFFFF"/>
        </w:rPr>
      </w:pPr>
      <w:r>
        <w:rPr>
          <w:rFonts w:eastAsia="Times New Roman" w:cs="Times New Roman"/>
          <w:bCs/>
          <w:color w:val="000000"/>
          <w:shd w:val="clear" w:color="auto" w:fill="FFFFFF"/>
        </w:rPr>
        <w:lastRenderedPageBreak/>
        <w:t xml:space="preserve">Define the following and explain how </w:t>
      </w:r>
      <w:r w:rsidR="00583178">
        <w:rPr>
          <w:rFonts w:eastAsia="Times New Roman" w:cs="Times New Roman"/>
          <w:bCs/>
          <w:color w:val="000000"/>
          <w:shd w:val="clear" w:color="auto" w:fill="FFFFFF"/>
        </w:rPr>
        <w:t xml:space="preserve">each </w:t>
      </w:r>
      <w:r>
        <w:rPr>
          <w:rFonts w:eastAsia="Times New Roman" w:cs="Times New Roman"/>
          <w:bCs/>
          <w:color w:val="000000"/>
          <w:shd w:val="clear" w:color="auto" w:fill="FFFFFF"/>
        </w:rPr>
        <w:t xml:space="preserve">would cause fears in Canada of an American attack (see </w:t>
      </w:r>
      <w:hyperlink r:id="rId17" w:history="1">
        <w:r w:rsidRPr="0081148A">
          <w:rPr>
            <w:rStyle w:val="Hyperlink"/>
            <w:rFonts w:eastAsia="Times New Roman" w:cs="Times New Roman"/>
            <w:bCs/>
            <w:shd w:val="clear" w:color="auto" w:fill="FFFFFF"/>
          </w:rPr>
          <w:t>http://www.bac-lac.gc.ca/eng/discover/politics-government/canadian-confederation/Pages/influence-american-civil-war.aspx</w:t>
        </w:r>
      </w:hyperlink>
      <w:r>
        <w:rPr>
          <w:rFonts w:eastAsia="Times New Roman" w:cs="Times New Roman"/>
          <w:bCs/>
          <w:color w:val="000000"/>
          <w:shd w:val="clear" w:color="auto" w:fill="FFFFFF"/>
        </w:rPr>
        <w:t>):</w:t>
      </w:r>
    </w:p>
    <w:tbl>
      <w:tblPr>
        <w:tblStyle w:val="TableGrid"/>
        <w:tblW w:w="0" w:type="auto"/>
        <w:tblInd w:w="720" w:type="dxa"/>
        <w:tblLook w:val="04A0" w:firstRow="1" w:lastRow="0" w:firstColumn="1" w:lastColumn="0" w:noHBand="0" w:noVBand="1"/>
      </w:tblPr>
      <w:tblGrid>
        <w:gridCol w:w="2880"/>
        <w:gridCol w:w="2985"/>
        <w:gridCol w:w="2765"/>
      </w:tblGrid>
      <w:tr w:rsidR="00583178" w:rsidTr="00583178">
        <w:tc>
          <w:tcPr>
            <w:tcW w:w="2880" w:type="dxa"/>
            <w:shd w:val="clear" w:color="auto" w:fill="D0CECE" w:themeFill="background2" w:themeFillShade="E6"/>
          </w:tcPr>
          <w:p w:rsidR="0096123D" w:rsidRPr="0096123D" w:rsidRDefault="0096123D" w:rsidP="0096123D">
            <w:pPr>
              <w:pStyle w:val="ListParagraph"/>
              <w:ind w:left="0"/>
              <w:rPr>
                <w:rFonts w:eastAsia="Times New Roman" w:cs="Times New Roman"/>
                <w:bCs/>
                <w:color w:val="000000"/>
                <w:highlight w:val="lightGray"/>
                <w:shd w:val="clear" w:color="auto" w:fill="FFFFFF"/>
              </w:rPr>
            </w:pPr>
            <w:r w:rsidRPr="0096123D">
              <w:rPr>
                <w:rFonts w:eastAsia="Times New Roman" w:cs="Times New Roman"/>
                <w:bCs/>
                <w:color w:val="000000"/>
                <w:highlight w:val="lightGray"/>
                <w:shd w:val="clear" w:color="auto" w:fill="FFFFFF"/>
              </w:rPr>
              <w:t>Term/event</w:t>
            </w:r>
          </w:p>
        </w:tc>
        <w:tc>
          <w:tcPr>
            <w:tcW w:w="2985" w:type="dxa"/>
            <w:shd w:val="clear" w:color="auto" w:fill="D0CECE" w:themeFill="background2" w:themeFillShade="E6"/>
          </w:tcPr>
          <w:p w:rsidR="0096123D" w:rsidRPr="0096123D" w:rsidRDefault="0096123D" w:rsidP="0096123D">
            <w:pPr>
              <w:pStyle w:val="ListParagraph"/>
              <w:ind w:left="0"/>
              <w:rPr>
                <w:rFonts w:eastAsia="Times New Roman" w:cs="Times New Roman"/>
                <w:bCs/>
                <w:color w:val="000000"/>
                <w:highlight w:val="lightGray"/>
                <w:shd w:val="clear" w:color="auto" w:fill="FFFFFF"/>
              </w:rPr>
            </w:pPr>
            <w:r w:rsidRPr="0096123D">
              <w:rPr>
                <w:rFonts w:eastAsia="Times New Roman" w:cs="Times New Roman"/>
                <w:bCs/>
                <w:color w:val="000000"/>
                <w:highlight w:val="lightGray"/>
                <w:shd w:val="clear" w:color="auto" w:fill="FFFFFF"/>
              </w:rPr>
              <w:t>Definition/explanation</w:t>
            </w:r>
          </w:p>
        </w:tc>
        <w:tc>
          <w:tcPr>
            <w:tcW w:w="2765" w:type="dxa"/>
            <w:shd w:val="clear" w:color="auto" w:fill="D0CECE" w:themeFill="background2" w:themeFillShade="E6"/>
          </w:tcPr>
          <w:p w:rsidR="0096123D" w:rsidRPr="0096123D" w:rsidRDefault="0096123D" w:rsidP="0096123D">
            <w:pPr>
              <w:pStyle w:val="ListParagraph"/>
              <w:ind w:left="0"/>
              <w:rPr>
                <w:rFonts w:eastAsia="Times New Roman" w:cs="Times New Roman"/>
                <w:bCs/>
                <w:color w:val="000000"/>
                <w:highlight w:val="lightGray"/>
                <w:shd w:val="clear" w:color="auto" w:fill="FFFFFF"/>
              </w:rPr>
            </w:pPr>
            <w:r w:rsidRPr="0096123D">
              <w:rPr>
                <w:rFonts w:eastAsia="Times New Roman" w:cs="Times New Roman"/>
                <w:bCs/>
                <w:color w:val="000000"/>
                <w:highlight w:val="lightGray"/>
                <w:shd w:val="clear" w:color="auto" w:fill="FFFFFF"/>
              </w:rPr>
              <w:t>Why does it create fear?</w:t>
            </w:r>
          </w:p>
        </w:tc>
      </w:tr>
      <w:tr w:rsidR="0096123D" w:rsidTr="00E42AAA">
        <w:tc>
          <w:tcPr>
            <w:tcW w:w="2880" w:type="dxa"/>
            <w:shd w:val="clear" w:color="auto" w:fill="FFF2CC" w:themeFill="accent4" w:themeFillTint="33"/>
          </w:tcPr>
          <w:p w:rsidR="0096123D" w:rsidRDefault="0096123D" w:rsidP="0096123D">
            <w:pPr>
              <w:pStyle w:val="ListParagraph"/>
              <w:ind w:left="0"/>
              <w:rPr>
                <w:rFonts w:eastAsia="Times New Roman" w:cs="Times New Roman"/>
                <w:bCs/>
                <w:color w:val="000000"/>
                <w:shd w:val="clear" w:color="auto" w:fill="FFFFFF"/>
              </w:rPr>
            </w:pPr>
            <w:r>
              <w:rPr>
                <w:rFonts w:eastAsia="Times New Roman" w:cs="Times New Roman"/>
                <w:bCs/>
                <w:color w:val="000000"/>
                <w:shd w:val="clear" w:color="auto" w:fill="FFFFFF"/>
              </w:rPr>
              <w:t>Annexation</w:t>
            </w:r>
            <w:r w:rsidR="00583178">
              <w:rPr>
                <w:rFonts w:eastAsia="Times New Roman" w:cs="Times New Roman"/>
                <w:bCs/>
                <w:color w:val="000000"/>
                <w:shd w:val="clear" w:color="auto" w:fill="FFFFFF"/>
              </w:rPr>
              <w:t>ism</w:t>
            </w:r>
          </w:p>
        </w:tc>
        <w:tc>
          <w:tcPr>
            <w:tcW w:w="2985" w:type="dxa"/>
          </w:tcPr>
          <w:p w:rsidR="0096123D" w:rsidRDefault="0096123D" w:rsidP="0096123D">
            <w:pPr>
              <w:pStyle w:val="ListParagraph"/>
              <w:ind w:left="0"/>
              <w:rPr>
                <w:rFonts w:eastAsia="Times New Roman" w:cs="Times New Roman"/>
                <w:bCs/>
                <w:color w:val="000000"/>
                <w:shd w:val="clear" w:color="auto" w:fill="FFFFFF"/>
              </w:rPr>
            </w:pPr>
          </w:p>
        </w:tc>
        <w:tc>
          <w:tcPr>
            <w:tcW w:w="2765" w:type="dxa"/>
          </w:tcPr>
          <w:p w:rsidR="0096123D" w:rsidRDefault="0096123D" w:rsidP="0096123D">
            <w:pPr>
              <w:pStyle w:val="ListParagraph"/>
              <w:ind w:left="0"/>
              <w:rPr>
                <w:rFonts w:eastAsia="Times New Roman" w:cs="Times New Roman"/>
                <w:bCs/>
                <w:color w:val="000000"/>
                <w:shd w:val="clear" w:color="auto" w:fill="FFFFFF"/>
              </w:rPr>
            </w:pPr>
          </w:p>
        </w:tc>
      </w:tr>
      <w:tr w:rsidR="0096123D" w:rsidTr="00E42AAA">
        <w:tc>
          <w:tcPr>
            <w:tcW w:w="2880" w:type="dxa"/>
            <w:shd w:val="clear" w:color="auto" w:fill="FFF2CC" w:themeFill="accent4" w:themeFillTint="33"/>
          </w:tcPr>
          <w:p w:rsidR="0096123D" w:rsidRDefault="00583178" w:rsidP="0096123D">
            <w:pPr>
              <w:pStyle w:val="ListParagraph"/>
              <w:ind w:left="0"/>
              <w:rPr>
                <w:rFonts w:eastAsia="Times New Roman" w:cs="Times New Roman"/>
                <w:bCs/>
                <w:color w:val="000000"/>
                <w:shd w:val="clear" w:color="auto" w:fill="FFFFFF"/>
              </w:rPr>
            </w:pPr>
            <w:r>
              <w:rPr>
                <w:rFonts w:eastAsia="Times New Roman" w:cs="Times New Roman"/>
                <w:bCs/>
                <w:color w:val="000000"/>
                <w:shd w:val="clear" w:color="auto" w:fill="FFFFFF"/>
              </w:rPr>
              <w:t>Trent Affair</w:t>
            </w:r>
          </w:p>
        </w:tc>
        <w:tc>
          <w:tcPr>
            <w:tcW w:w="2985" w:type="dxa"/>
          </w:tcPr>
          <w:p w:rsidR="0096123D" w:rsidRDefault="0096123D" w:rsidP="0096123D">
            <w:pPr>
              <w:pStyle w:val="ListParagraph"/>
              <w:ind w:left="0"/>
              <w:rPr>
                <w:rFonts w:eastAsia="Times New Roman" w:cs="Times New Roman"/>
                <w:bCs/>
                <w:color w:val="000000"/>
                <w:shd w:val="clear" w:color="auto" w:fill="FFFFFF"/>
              </w:rPr>
            </w:pPr>
          </w:p>
        </w:tc>
        <w:tc>
          <w:tcPr>
            <w:tcW w:w="2765" w:type="dxa"/>
          </w:tcPr>
          <w:p w:rsidR="0096123D" w:rsidRDefault="0096123D" w:rsidP="0096123D">
            <w:pPr>
              <w:pStyle w:val="ListParagraph"/>
              <w:ind w:left="0"/>
              <w:rPr>
                <w:rFonts w:eastAsia="Times New Roman" w:cs="Times New Roman"/>
                <w:bCs/>
                <w:color w:val="000000"/>
                <w:shd w:val="clear" w:color="auto" w:fill="FFFFFF"/>
              </w:rPr>
            </w:pPr>
          </w:p>
        </w:tc>
      </w:tr>
      <w:tr w:rsidR="0096123D" w:rsidTr="00E42AAA">
        <w:tc>
          <w:tcPr>
            <w:tcW w:w="2880" w:type="dxa"/>
            <w:shd w:val="clear" w:color="auto" w:fill="FFF2CC" w:themeFill="accent4" w:themeFillTint="33"/>
          </w:tcPr>
          <w:p w:rsidR="0096123D" w:rsidRDefault="00583178" w:rsidP="0096123D">
            <w:pPr>
              <w:pStyle w:val="ListParagraph"/>
              <w:ind w:left="0"/>
              <w:rPr>
                <w:rFonts w:eastAsia="Times New Roman" w:cs="Times New Roman"/>
                <w:bCs/>
                <w:color w:val="000000"/>
                <w:shd w:val="clear" w:color="auto" w:fill="FFFFFF"/>
              </w:rPr>
            </w:pPr>
            <w:r>
              <w:rPr>
                <w:rFonts w:eastAsia="Times New Roman" w:cs="Times New Roman"/>
                <w:bCs/>
                <w:color w:val="000000"/>
                <w:shd w:val="clear" w:color="auto" w:fill="FFFFFF"/>
              </w:rPr>
              <w:t>Chesapeake Incident</w:t>
            </w:r>
          </w:p>
        </w:tc>
        <w:tc>
          <w:tcPr>
            <w:tcW w:w="2985" w:type="dxa"/>
          </w:tcPr>
          <w:p w:rsidR="0096123D" w:rsidRDefault="0096123D" w:rsidP="0096123D">
            <w:pPr>
              <w:pStyle w:val="ListParagraph"/>
              <w:ind w:left="0"/>
              <w:rPr>
                <w:rFonts w:eastAsia="Times New Roman" w:cs="Times New Roman"/>
                <w:bCs/>
                <w:color w:val="000000"/>
                <w:shd w:val="clear" w:color="auto" w:fill="FFFFFF"/>
              </w:rPr>
            </w:pPr>
          </w:p>
        </w:tc>
        <w:tc>
          <w:tcPr>
            <w:tcW w:w="2765" w:type="dxa"/>
          </w:tcPr>
          <w:p w:rsidR="0096123D" w:rsidRDefault="0096123D" w:rsidP="0096123D">
            <w:pPr>
              <w:pStyle w:val="ListParagraph"/>
              <w:ind w:left="0"/>
              <w:rPr>
                <w:rFonts w:eastAsia="Times New Roman" w:cs="Times New Roman"/>
                <w:bCs/>
                <w:color w:val="000000"/>
                <w:shd w:val="clear" w:color="auto" w:fill="FFFFFF"/>
              </w:rPr>
            </w:pPr>
          </w:p>
        </w:tc>
      </w:tr>
      <w:tr w:rsidR="0096123D" w:rsidTr="00E42AAA">
        <w:tc>
          <w:tcPr>
            <w:tcW w:w="2880" w:type="dxa"/>
            <w:shd w:val="clear" w:color="auto" w:fill="FFF2CC" w:themeFill="accent4" w:themeFillTint="33"/>
          </w:tcPr>
          <w:p w:rsidR="0096123D" w:rsidRDefault="00583178" w:rsidP="0096123D">
            <w:pPr>
              <w:pStyle w:val="ListParagraph"/>
              <w:ind w:left="0"/>
              <w:rPr>
                <w:rFonts w:eastAsia="Times New Roman" w:cs="Times New Roman"/>
                <w:bCs/>
                <w:color w:val="000000"/>
                <w:shd w:val="clear" w:color="auto" w:fill="FFFFFF"/>
              </w:rPr>
            </w:pPr>
            <w:r>
              <w:rPr>
                <w:rFonts w:eastAsia="Times New Roman" w:cs="Times New Roman"/>
                <w:bCs/>
                <w:color w:val="000000"/>
                <w:shd w:val="clear" w:color="auto" w:fill="FFFFFF"/>
              </w:rPr>
              <w:t>St. Albans Raid</w:t>
            </w:r>
          </w:p>
        </w:tc>
        <w:tc>
          <w:tcPr>
            <w:tcW w:w="2985" w:type="dxa"/>
          </w:tcPr>
          <w:p w:rsidR="0096123D" w:rsidRDefault="0096123D" w:rsidP="0096123D">
            <w:pPr>
              <w:pStyle w:val="ListParagraph"/>
              <w:ind w:left="0"/>
              <w:rPr>
                <w:rFonts w:eastAsia="Times New Roman" w:cs="Times New Roman"/>
                <w:bCs/>
                <w:color w:val="000000"/>
                <w:shd w:val="clear" w:color="auto" w:fill="FFFFFF"/>
              </w:rPr>
            </w:pPr>
          </w:p>
        </w:tc>
        <w:tc>
          <w:tcPr>
            <w:tcW w:w="2765" w:type="dxa"/>
          </w:tcPr>
          <w:p w:rsidR="0096123D" w:rsidRDefault="0096123D" w:rsidP="0096123D">
            <w:pPr>
              <w:pStyle w:val="ListParagraph"/>
              <w:ind w:left="0"/>
              <w:rPr>
                <w:rFonts w:eastAsia="Times New Roman" w:cs="Times New Roman"/>
                <w:bCs/>
                <w:color w:val="000000"/>
                <w:shd w:val="clear" w:color="auto" w:fill="FFFFFF"/>
              </w:rPr>
            </w:pPr>
          </w:p>
        </w:tc>
      </w:tr>
      <w:tr w:rsidR="0096123D" w:rsidTr="00E42AAA">
        <w:tc>
          <w:tcPr>
            <w:tcW w:w="2880" w:type="dxa"/>
            <w:shd w:val="clear" w:color="auto" w:fill="FFF2CC" w:themeFill="accent4" w:themeFillTint="33"/>
          </w:tcPr>
          <w:p w:rsidR="0096123D" w:rsidRDefault="00583178" w:rsidP="0096123D">
            <w:pPr>
              <w:pStyle w:val="ListParagraph"/>
              <w:ind w:left="0"/>
              <w:rPr>
                <w:rFonts w:eastAsia="Times New Roman" w:cs="Times New Roman"/>
                <w:bCs/>
                <w:color w:val="000000"/>
                <w:shd w:val="clear" w:color="auto" w:fill="FFFFFF"/>
              </w:rPr>
            </w:pPr>
            <w:r>
              <w:rPr>
                <w:rFonts w:eastAsia="Times New Roman" w:cs="Times New Roman"/>
                <w:bCs/>
                <w:color w:val="000000"/>
                <w:shd w:val="clear" w:color="auto" w:fill="FFFFFF"/>
              </w:rPr>
              <w:t>Confederate operations in Canada</w:t>
            </w:r>
          </w:p>
        </w:tc>
        <w:tc>
          <w:tcPr>
            <w:tcW w:w="2985" w:type="dxa"/>
          </w:tcPr>
          <w:p w:rsidR="0096123D" w:rsidRDefault="0096123D" w:rsidP="0096123D">
            <w:pPr>
              <w:pStyle w:val="ListParagraph"/>
              <w:ind w:left="0"/>
              <w:rPr>
                <w:rFonts w:eastAsia="Times New Roman" w:cs="Times New Roman"/>
                <w:bCs/>
                <w:color w:val="000000"/>
                <w:shd w:val="clear" w:color="auto" w:fill="FFFFFF"/>
              </w:rPr>
            </w:pPr>
          </w:p>
        </w:tc>
        <w:tc>
          <w:tcPr>
            <w:tcW w:w="2765" w:type="dxa"/>
          </w:tcPr>
          <w:p w:rsidR="0096123D" w:rsidRDefault="0096123D" w:rsidP="0096123D">
            <w:pPr>
              <w:pStyle w:val="ListParagraph"/>
              <w:ind w:left="0"/>
              <w:rPr>
                <w:rFonts w:eastAsia="Times New Roman" w:cs="Times New Roman"/>
                <w:bCs/>
                <w:color w:val="000000"/>
                <w:shd w:val="clear" w:color="auto" w:fill="FFFFFF"/>
              </w:rPr>
            </w:pPr>
          </w:p>
        </w:tc>
      </w:tr>
    </w:tbl>
    <w:p w:rsidR="0096123D" w:rsidRDefault="0096123D" w:rsidP="0096123D">
      <w:pPr>
        <w:pStyle w:val="ListParagraph"/>
        <w:spacing w:after="0" w:line="240" w:lineRule="auto"/>
        <w:rPr>
          <w:rFonts w:eastAsia="Times New Roman" w:cs="Times New Roman"/>
          <w:bCs/>
          <w:color w:val="000000"/>
          <w:shd w:val="clear" w:color="auto" w:fill="FFFFFF"/>
        </w:rPr>
      </w:pPr>
    </w:p>
    <w:p w:rsidR="00583178" w:rsidRDefault="00583178" w:rsidP="00583178">
      <w:pPr>
        <w:pStyle w:val="ListParagraph"/>
        <w:numPr>
          <w:ilvl w:val="0"/>
          <w:numId w:val="11"/>
        </w:numPr>
        <w:spacing w:after="0" w:line="240" w:lineRule="auto"/>
        <w:rPr>
          <w:rFonts w:eastAsia="Times New Roman" w:cs="Times New Roman"/>
          <w:bCs/>
          <w:color w:val="000000"/>
          <w:shd w:val="clear" w:color="auto" w:fill="FFFFFF"/>
        </w:rPr>
      </w:pPr>
      <w:r>
        <w:rPr>
          <w:rFonts w:eastAsia="Times New Roman" w:cs="Times New Roman"/>
          <w:bCs/>
          <w:color w:val="000000"/>
          <w:shd w:val="clear" w:color="auto" w:fill="FFFFFF"/>
        </w:rPr>
        <w:t>For each of the above in #4, find primary evidence that supports the fears that were created:</w:t>
      </w:r>
    </w:p>
    <w:tbl>
      <w:tblPr>
        <w:tblStyle w:val="TableGrid"/>
        <w:tblW w:w="0" w:type="auto"/>
        <w:tblInd w:w="720" w:type="dxa"/>
        <w:tblLook w:val="04A0" w:firstRow="1" w:lastRow="0" w:firstColumn="1" w:lastColumn="0" w:noHBand="0" w:noVBand="1"/>
      </w:tblPr>
      <w:tblGrid>
        <w:gridCol w:w="2819"/>
        <w:gridCol w:w="5811"/>
      </w:tblGrid>
      <w:tr w:rsidR="00583178" w:rsidTr="00583178">
        <w:tc>
          <w:tcPr>
            <w:tcW w:w="2819" w:type="dxa"/>
            <w:shd w:val="clear" w:color="auto" w:fill="FFF2CC" w:themeFill="accent4" w:themeFillTint="33"/>
          </w:tcPr>
          <w:p w:rsidR="00583178" w:rsidRDefault="00583178" w:rsidP="00461429">
            <w:pPr>
              <w:pStyle w:val="ListParagraph"/>
              <w:ind w:left="0"/>
            </w:pPr>
            <w:r>
              <w:t>Source:</w:t>
            </w:r>
          </w:p>
          <w:p w:rsidR="00583178" w:rsidRDefault="00583178" w:rsidP="00461429">
            <w:pPr>
              <w:pStyle w:val="ListParagraph"/>
              <w:ind w:left="0"/>
            </w:pPr>
            <w:r>
              <w:t>(author, title, year written/published, URL)</w:t>
            </w:r>
          </w:p>
        </w:tc>
        <w:tc>
          <w:tcPr>
            <w:tcW w:w="5811" w:type="dxa"/>
          </w:tcPr>
          <w:p w:rsidR="00583178" w:rsidRDefault="00583178" w:rsidP="00461429">
            <w:pPr>
              <w:pStyle w:val="ListParagraph"/>
              <w:ind w:left="0"/>
            </w:pPr>
          </w:p>
        </w:tc>
      </w:tr>
      <w:tr w:rsidR="00583178" w:rsidTr="00583178">
        <w:tc>
          <w:tcPr>
            <w:tcW w:w="2819" w:type="dxa"/>
            <w:shd w:val="clear" w:color="auto" w:fill="FFF2CC" w:themeFill="accent4" w:themeFillTint="33"/>
          </w:tcPr>
          <w:p w:rsidR="00583178" w:rsidRDefault="00583178" w:rsidP="00461429">
            <w:pPr>
              <w:pStyle w:val="ListParagraph"/>
              <w:ind w:left="0"/>
            </w:pPr>
            <w:r>
              <w:t>Quote/Image:</w:t>
            </w:r>
          </w:p>
        </w:tc>
        <w:tc>
          <w:tcPr>
            <w:tcW w:w="5811" w:type="dxa"/>
          </w:tcPr>
          <w:p w:rsidR="00583178" w:rsidRDefault="00583178" w:rsidP="00461429">
            <w:pPr>
              <w:pStyle w:val="ListParagraph"/>
              <w:ind w:left="0"/>
            </w:pPr>
          </w:p>
        </w:tc>
      </w:tr>
      <w:tr w:rsidR="00583178" w:rsidTr="00583178">
        <w:tc>
          <w:tcPr>
            <w:tcW w:w="2819" w:type="dxa"/>
            <w:shd w:val="clear" w:color="auto" w:fill="FFF2CC" w:themeFill="accent4" w:themeFillTint="33"/>
          </w:tcPr>
          <w:p w:rsidR="00583178" w:rsidRDefault="00583178" w:rsidP="00461429">
            <w:pPr>
              <w:pStyle w:val="ListParagraph"/>
              <w:ind w:left="0"/>
            </w:pPr>
            <w:r>
              <w:t>Interpretation:</w:t>
            </w:r>
          </w:p>
        </w:tc>
        <w:tc>
          <w:tcPr>
            <w:tcW w:w="5811" w:type="dxa"/>
          </w:tcPr>
          <w:p w:rsidR="00583178" w:rsidRDefault="00583178" w:rsidP="00461429">
            <w:pPr>
              <w:pStyle w:val="ListParagraph"/>
              <w:ind w:left="0"/>
            </w:pPr>
          </w:p>
        </w:tc>
      </w:tr>
    </w:tbl>
    <w:p w:rsidR="00583178" w:rsidRDefault="00583178" w:rsidP="00583178">
      <w:pPr>
        <w:pStyle w:val="ListParagraph"/>
        <w:spacing w:after="0" w:line="240" w:lineRule="auto"/>
        <w:rPr>
          <w:rFonts w:eastAsia="Times New Roman" w:cs="Times New Roman"/>
          <w:bCs/>
          <w:color w:val="000000"/>
          <w:shd w:val="clear" w:color="auto" w:fill="FFFFFF"/>
        </w:rPr>
      </w:pPr>
    </w:p>
    <w:tbl>
      <w:tblPr>
        <w:tblStyle w:val="TableGrid"/>
        <w:tblW w:w="0" w:type="auto"/>
        <w:tblInd w:w="720" w:type="dxa"/>
        <w:tblLook w:val="04A0" w:firstRow="1" w:lastRow="0" w:firstColumn="1" w:lastColumn="0" w:noHBand="0" w:noVBand="1"/>
      </w:tblPr>
      <w:tblGrid>
        <w:gridCol w:w="2819"/>
        <w:gridCol w:w="5811"/>
      </w:tblGrid>
      <w:tr w:rsidR="00583178" w:rsidTr="00461429">
        <w:tc>
          <w:tcPr>
            <w:tcW w:w="2819" w:type="dxa"/>
            <w:shd w:val="clear" w:color="auto" w:fill="FFF2CC" w:themeFill="accent4" w:themeFillTint="33"/>
          </w:tcPr>
          <w:p w:rsidR="00583178" w:rsidRDefault="00583178" w:rsidP="00461429">
            <w:pPr>
              <w:pStyle w:val="ListParagraph"/>
              <w:ind w:left="0"/>
            </w:pPr>
            <w:r>
              <w:t>Source:</w:t>
            </w:r>
          </w:p>
          <w:p w:rsidR="00583178" w:rsidRDefault="00583178" w:rsidP="00461429">
            <w:pPr>
              <w:pStyle w:val="ListParagraph"/>
              <w:ind w:left="0"/>
            </w:pPr>
            <w:r>
              <w:t>(author, title, year written/published, URL)</w:t>
            </w:r>
          </w:p>
        </w:tc>
        <w:tc>
          <w:tcPr>
            <w:tcW w:w="5811" w:type="dxa"/>
          </w:tcPr>
          <w:p w:rsidR="00583178" w:rsidRDefault="00583178" w:rsidP="00461429">
            <w:pPr>
              <w:pStyle w:val="ListParagraph"/>
              <w:ind w:left="0"/>
            </w:pPr>
          </w:p>
        </w:tc>
      </w:tr>
      <w:tr w:rsidR="00583178" w:rsidTr="00461429">
        <w:tc>
          <w:tcPr>
            <w:tcW w:w="2819" w:type="dxa"/>
            <w:shd w:val="clear" w:color="auto" w:fill="FFF2CC" w:themeFill="accent4" w:themeFillTint="33"/>
          </w:tcPr>
          <w:p w:rsidR="00583178" w:rsidRDefault="00583178" w:rsidP="00461429">
            <w:pPr>
              <w:pStyle w:val="ListParagraph"/>
              <w:ind w:left="0"/>
            </w:pPr>
            <w:r>
              <w:t>Quote/Image:</w:t>
            </w:r>
          </w:p>
        </w:tc>
        <w:tc>
          <w:tcPr>
            <w:tcW w:w="5811" w:type="dxa"/>
          </w:tcPr>
          <w:p w:rsidR="00583178" w:rsidRDefault="00583178" w:rsidP="00461429">
            <w:pPr>
              <w:pStyle w:val="ListParagraph"/>
              <w:ind w:left="0"/>
            </w:pPr>
          </w:p>
        </w:tc>
      </w:tr>
      <w:tr w:rsidR="00583178" w:rsidTr="00461429">
        <w:tc>
          <w:tcPr>
            <w:tcW w:w="2819" w:type="dxa"/>
            <w:shd w:val="clear" w:color="auto" w:fill="FFF2CC" w:themeFill="accent4" w:themeFillTint="33"/>
          </w:tcPr>
          <w:p w:rsidR="00583178" w:rsidRDefault="00583178" w:rsidP="00461429">
            <w:pPr>
              <w:pStyle w:val="ListParagraph"/>
              <w:ind w:left="0"/>
            </w:pPr>
            <w:r>
              <w:t>Interpretation:</w:t>
            </w:r>
          </w:p>
        </w:tc>
        <w:tc>
          <w:tcPr>
            <w:tcW w:w="5811" w:type="dxa"/>
          </w:tcPr>
          <w:p w:rsidR="00583178" w:rsidRDefault="00583178" w:rsidP="00461429">
            <w:pPr>
              <w:pStyle w:val="ListParagraph"/>
              <w:ind w:left="0"/>
            </w:pPr>
          </w:p>
        </w:tc>
      </w:tr>
    </w:tbl>
    <w:p w:rsidR="00583178" w:rsidRDefault="00583178" w:rsidP="00583178">
      <w:pPr>
        <w:pStyle w:val="ListParagraph"/>
        <w:spacing w:after="0" w:line="240" w:lineRule="auto"/>
        <w:rPr>
          <w:rFonts w:eastAsia="Times New Roman" w:cs="Times New Roman"/>
          <w:bCs/>
          <w:color w:val="000000"/>
          <w:shd w:val="clear" w:color="auto" w:fill="FFFFFF"/>
        </w:rPr>
      </w:pPr>
    </w:p>
    <w:tbl>
      <w:tblPr>
        <w:tblStyle w:val="TableGrid"/>
        <w:tblW w:w="0" w:type="auto"/>
        <w:tblInd w:w="720" w:type="dxa"/>
        <w:tblLook w:val="04A0" w:firstRow="1" w:lastRow="0" w:firstColumn="1" w:lastColumn="0" w:noHBand="0" w:noVBand="1"/>
      </w:tblPr>
      <w:tblGrid>
        <w:gridCol w:w="2819"/>
        <w:gridCol w:w="5811"/>
      </w:tblGrid>
      <w:tr w:rsidR="00583178" w:rsidTr="00461429">
        <w:tc>
          <w:tcPr>
            <w:tcW w:w="2819" w:type="dxa"/>
            <w:shd w:val="clear" w:color="auto" w:fill="FFF2CC" w:themeFill="accent4" w:themeFillTint="33"/>
          </w:tcPr>
          <w:p w:rsidR="00583178" w:rsidRDefault="00583178" w:rsidP="00461429">
            <w:pPr>
              <w:pStyle w:val="ListParagraph"/>
              <w:ind w:left="0"/>
            </w:pPr>
            <w:r>
              <w:t>Source:</w:t>
            </w:r>
          </w:p>
          <w:p w:rsidR="00583178" w:rsidRDefault="00583178" w:rsidP="00461429">
            <w:pPr>
              <w:pStyle w:val="ListParagraph"/>
              <w:ind w:left="0"/>
            </w:pPr>
            <w:r>
              <w:t>(author, title, year written/published, URL)</w:t>
            </w:r>
          </w:p>
        </w:tc>
        <w:tc>
          <w:tcPr>
            <w:tcW w:w="5811" w:type="dxa"/>
          </w:tcPr>
          <w:p w:rsidR="00583178" w:rsidRDefault="00583178" w:rsidP="00461429">
            <w:pPr>
              <w:pStyle w:val="ListParagraph"/>
              <w:ind w:left="0"/>
            </w:pPr>
          </w:p>
        </w:tc>
      </w:tr>
      <w:tr w:rsidR="00583178" w:rsidTr="00461429">
        <w:tc>
          <w:tcPr>
            <w:tcW w:w="2819" w:type="dxa"/>
            <w:shd w:val="clear" w:color="auto" w:fill="FFF2CC" w:themeFill="accent4" w:themeFillTint="33"/>
          </w:tcPr>
          <w:p w:rsidR="00583178" w:rsidRDefault="00583178" w:rsidP="00461429">
            <w:pPr>
              <w:pStyle w:val="ListParagraph"/>
              <w:ind w:left="0"/>
            </w:pPr>
            <w:r>
              <w:t>Quote/Image:</w:t>
            </w:r>
          </w:p>
        </w:tc>
        <w:tc>
          <w:tcPr>
            <w:tcW w:w="5811" w:type="dxa"/>
          </w:tcPr>
          <w:p w:rsidR="00583178" w:rsidRDefault="00583178" w:rsidP="00461429">
            <w:pPr>
              <w:pStyle w:val="ListParagraph"/>
              <w:ind w:left="0"/>
            </w:pPr>
          </w:p>
        </w:tc>
      </w:tr>
      <w:tr w:rsidR="00583178" w:rsidTr="00461429">
        <w:tc>
          <w:tcPr>
            <w:tcW w:w="2819" w:type="dxa"/>
            <w:shd w:val="clear" w:color="auto" w:fill="FFF2CC" w:themeFill="accent4" w:themeFillTint="33"/>
          </w:tcPr>
          <w:p w:rsidR="00583178" w:rsidRDefault="00583178" w:rsidP="00461429">
            <w:pPr>
              <w:pStyle w:val="ListParagraph"/>
              <w:ind w:left="0"/>
            </w:pPr>
            <w:r>
              <w:t>Interpretation:</w:t>
            </w:r>
          </w:p>
        </w:tc>
        <w:tc>
          <w:tcPr>
            <w:tcW w:w="5811" w:type="dxa"/>
          </w:tcPr>
          <w:p w:rsidR="00583178" w:rsidRDefault="00583178" w:rsidP="00461429">
            <w:pPr>
              <w:pStyle w:val="ListParagraph"/>
              <w:ind w:left="0"/>
            </w:pPr>
          </w:p>
        </w:tc>
      </w:tr>
    </w:tbl>
    <w:p w:rsidR="00583178" w:rsidRDefault="00583178" w:rsidP="00583178">
      <w:pPr>
        <w:pStyle w:val="ListParagraph"/>
        <w:spacing w:after="0" w:line="240" w:lineRule="auto"/>
        <w:rPr>
          <w:rFonts w:eastAsia="Times New Roman" w:cs="Times New Roman"/>
          <w:bCs/>
          <w:color w:val="000000"/>
          <w:shd w:val="clear" w:color="auto" w:fill="FFFFFF"/>
        </w:rPr>
      </w:pPr>
    </w:p>
    <w:tbl>
      <w:tblPr>
        <w:tblStyle w:val="TableGrid"/>
        <w:tblW w:w="0" w:type="auto"/>
        <w:tblInd w:w="720" w:type="dxa"/>
        <w:tblLook w:val="04A0" w:firstRow="1" w:lastRow="0" w:firstColumn="1" w:lastColumn="0" w:noHBand="0" w:noVBand="1"/>
      </w:tblPr>
      <w:tblGrid>
        <w:gridCol w:w="2819"/>
        <w:gridCol w:w="5811"/>
      </w:tblGrid>
      <w:tr w:rsidR="00583178" w:rsidTr="00461429">
        <w:tc>
          <w:tcPr>
            <w:tcW w:w="2819" w:type="dxa"/>
            <w:shd w:val="clear" w:color="auto" w:fill="FFF2CC" w:themeFill="accent4" w:themeFillTint="33"/>
          </w:tcPr>
          <w:p w:rsidR="00583178" w:rsidRDefault="00583178" w:rsidP="00461429">
            <w:pPr>
              <w:pStyle w:val="ListParagraph"/>
              <w:ind w:left="0"/>
            </w:pPr>
            <w:r>
              <w:t>Source:</w:t>
            </w:r>
          </w:p>
          <w:p w:rsidR="00583178" w:rsidRDefault="00583178" w:rsidP="00461429">
            <w:pPr>
              <w:pStyle w:val="ListParagraph"/>
              <w:ind w:left="0"/>
            </w:pPr>
            <w:r>
              <w:t>(author, title, year written/published, URL)</w:t>
            </w:r>
          </w:p>
        </w:tc>
        <w:tc>
          <w:tcPr>
            <w:tcW w:w="5811" w:type="dxa"/>
          </w:tcPr>
          <w:p w:rsidR="00583178" w:rsidRDefault="00583178" w:rsidP="00461429">
            <w:pPr>
              <w:pStyle w:val="ListParagraph"/>
              <w:ind w:left="0"/>
            </w:pPr>
          </w:p>
        </w:tc>
      </w:tr>
      <w:tr w:rsidR="00583178" w:rsidTr="00461429">
        <w:tc>
          <w:tcPr>
            <w:tcW w:w="2819" w:type="dxa"/>
            <w:shd w:val="clear" w:color="auto" w:fill="FFF2CC" w:themeFill="accent4" w:themeFillTint="33"/>
          </w:tcPr>
          <w:p w:rsidR="00583178" w:rsidRDefault="00583178" w:rsidP="00461429">
            <w:pPr>
              <w:pStyle w:val="ListParagraph"/>
              <w:ind w:left="0"/>
            </w:pPr>
            <w:r>
              <w:t>Quote/Image:</w:t>
            </w:r>
          </w:p>
        </w:tc>
        <w:tc>
          <w:tcPr>
            <w:tcW w:w="5811" w:type="dxa"/>
          </w:tcPr>
          <w:p w:rsidR="00583178" w:rsidRDefault="00583178" w:rsidP="00461429">
            <w:pPr>
              <w:pStyle w:val="ListParagraph"/>
              <w:ind w:left="0"/>
            </w:pPr>
          </w:p>
        </w:tc>
      </w:tr>
      <w:tr w:rsidR="00583178" w:rsidTr="00461429">
        <w:tc>
          <w:tcPr>
            <w:tcW w:w="2819" w:type="dxa"/>
            <w:shd w:val="clear" w:color="auto" w:fill="FFF2CC" w:themeFill="accent4" w:themeFillTint="33"/>
          </w:tcPr>
          <w:p w:rsidR="00583178" w:rsidRDefault="00583178" w:rsidP="00461429">
            <w:pPr>
              <w:pStyle w:val="ListParagraph"/>
              <w:ind w:left="0"/>
            </w:pPr>
            <w:r>
              <w:t>Interpretation:</w:t>
            </w:r>
          </w:p>
        </w:tc>
        <w:tc>
          <w:tcPr>
            <w:tcW w:w="5811" w:type="dxa"/>
          </w:tcPr>
          <w:p w:rsidR="00583178" w:rsidRDefault="00583178" w:rsidP="00461429">
            <w:pPr>
              <w:pStyle w:val="ListParagraph"/>
              <w:ind w:left="0"/>
            </w:pPr>
          </w:p>
        </w:tc>
      </w:tr>
    </w:tbl>
    <w:p w:rsidR="00583178" w:rsidRDefault="00583178" w:rsidP="00583178">
      <w:pPr>
        <w:pStyle w:val="ListParagraph"/>
        <w:spacing w:after="0" w:line="240" w:lineRule="auto"/>
        <w:rPr>
          <w:rFonts w:eastAsia="Times New Roman" w:cs="Times New Roman"/>
          <w:bCs/>
          <w:color w:val="000000"/>
          <w:shd w:val="clear" w:color="auto" w:fill="FFFFFF"/>
        </w:rPr>
      </w:pPr>
    </w:p>
    <w:tbl>
      <w:tblPr>
        <w:tblStyle w:val="TableGrid"/>
        <w:tblW w:w="0" w:type="auto"/>
        <w:tblInd w:w="720" w:type="dxa"/>
        <w:tblLook w:val="04A0" w:firstRow="1" w:lastRow="0" w:firstColumn="1" w:lastColumn="0" w:noHBand="0" w:noVBand="1"/>
      </w:tblPr>
      <w:tblGrid>
        <w:gridCol w:w="2819"/>
        <w:gridCol w:w="5811"/>
      </w:tblGrid>
      <w:tr w:rsidR="00583178" w:rsidTr="00461429">
        <w:tc>
          <w:tcPr>
            <w:tcW w:w="2819" w:type="dxa"/>
            <w:shd w:val="clear" w:color="auto" w:fill="FFF2CC" w:themeFill="accent4" w:themeFillTint="33"/>
          </w:tcPr>
          <w:p w:rsidR="00583178" w:rsidRDefault="00583178" w:rsidP="00461429">
            <w:pPr>
              <w:pStyle w:val="ListParagraph"/>
              <w:ind w:left="0"/>
            </w:pPr>
            <w:r>
              <w:t>Source:</w:t>
            </w:r>
          </w:p>
          <w:p w:rsidR="00583178" w:rsidRDefault="00583178" w:rsidP="00461429">
            <w:pPr>
              <w:pStyle w:val="ListParagraph"/>
              <w:ind w:left="0"/>
            </w:pPr>
            <w:r>
              <w:t>(author, title, year written/published, URL)</w:t>
            </w:r>
          </w:p>
        </w:tc>
        <w:tc>
          <w:tcPr>
            <w:tcW w:w="5811" w:type="dxa"/>
          </w:tcPr>
          <w:p w:rsidR="00583178" w:rsidRDefault="00583178" w:rsidP="00461429">
            <w:pPr>
              <w:pStyle w:val="ListParagraph"/>
              <w:ind w:left="0"/>
            </w:pPr>
          </w:p>
        </w:tc>
      </w:tr>
      <w:tr w:rsidR="00583178" w:rsidTr="00461429">
        <w:tc>
          <w:tcPr>
            <w:tcW w:w="2819" w:type="dxa"/>
            <w:shd w:val="clear" w:color="auto" w:fill="FFF2CC" w:themeFill="accent4" w:themeFillTint="33"/>
          </w:tcPr>
          <w:p w:rsidR="00583178" w:rsidRDefault="00583178" w:rsidP="00461429">
            <w:pPr>
              <w:pStyle w:val="ListParagraph"/>
              <w:ind w:left="0"/>
            </w:pPr>
            <w:r>
              <w:t>Quote/Image:</w:t>
            </w:r>
          </w:p>
        </w:tc>
        <w:tc>
          <w:tcPr>
            <w:tcW w:w="5811" w:type="dxa"/>
          </w:tcPr>
          <w:p w:rsidR="00583178" w:rsidRDefault="00583178" w:rsidP="00461429">
            <w:pPr>
              <w:pStyle w:val="ListParagraph"/>
              <w:ind w:left="0"/>
            </w:pPr>
          </w:p>
        </w:tc>
      </w:tr>
      <w:tr w:rsidR="00583178" w:rsidTr="00461429">
        <w:tc>
          <w:tcPr>
            <w:tcW w:w="2819" w:type="dxa"/>
            <w:shd w:val="clear" w:color="auto" w:fill="FFF2CC" w:themeFill="accent4" w:themeFillTint="33"/>
          </w:tcPr>
          <w:p w:rsidR="00583178" w:rsidRDefault="00583178" w:rsidP="00461429">
            <w:pPr>
              <w:pStyle w:val="ListParagraph"/>
              <w:ind w:left="0"/>
            </w:pPr>
            <w:r>
              <w:t>Interpretation:</w:t>
            </w:r>
          </w:p>
        </w:tc>
        <w:tc>
          <w:tcPr>
            <w:tcW w:w="5811" w:type="dxa"/>
          </w:tcPr>
          <w:p w:rsidR="00583178" w:rsidRDefault="00583178" w:rsidP="00461429">
            <w:pPr>
              <w:pStyle w:val="ListParagraph"/>
              <w:ind w:left="0"/>
            </w:pPr>
          </w:p>
        </w:tc>
      </w:tr>
    </w:tbl>
    <w:p w:rsidR="00583178" w:rsidRPr="00E81107" w:rsidRDefault="00583178" w:rsidP="00583178">
      <w:pPr>
        <w:pStyle w:val="ListParagraph"/>
        <w:spacing w:after="0" w:line="240" w:lineRule="auto"/>
        <w:rPr>
          <w:rFonts w:eastAsia="Times New Roman" w:cs="Times New Roman"/>
          <w:bCs/>
          <w:color w:val="000000"/>
          <w:shd w:val="clear" w:color="auto" w:fill="FFFFFF"/>
        </w:rPr>
      </w:pPr>
    </w:p>
    <w:p w:rsidR="002A2AF8" w:rsidRDefault="002A2AF8" w:rsidP="00653E83">
      <w:pPr>
        <w:spacing w:after="0" w:line="240" w:lineRule="auto"/>
        <w:rPr>
          <w:rFonts w:eastAsia="Times New Roman" w:cs="Times New Roman"/>
          <w:bCs/>
          <w:color w:val="000000"/>
          <w:shd w:val="clear" w:color="auto" w:fill="FFFFFF"/>
        </w:rPr>
      </w:pPr>
      <w:r>
        <w:rPr>
          <w:rFonts w:eastAsia="Times New Roman" w:cs="Times New Roman"/>
          <w:bCs/>
          <w:color w:val="000000"/>
          <w:shd w:val="clear" w:color="auto" w:fill="FFFFFF"/>
        </w:rPr>
        <w:t>Part 2:</w:t>
      </w:r>
    </w:p>
    <w:p w:rsidR="002A2AF8" w:rsidRDefault="002A2AF8" w:rsidP="00653E83">
      <w:pPr>
        <w:spacing w:after="0" w:line="240" w:lineRule="auto"/>
        <w:rPr>
          <w:rFonts w:eastAsia="Times New Roman" w:cs="Times New Roman"/>
          <w:bCs/>
          <w:color w:val="000000"/>
          <w:shd w:val="clear" w:color="auto" w:fill="FFFFFF"/>
        </w:rPr>
      </w:pPr>
    </w:p>
    <w:p w:rsidR="002A2AF8" w:rsidRDefault="00FB7370" w:rsidP="002A2AF8">
      <w:pPr>
        <w:pStyle w:val="ListParagraph"/>
        <w:numPr>
          <w:ilvl w:val="0"/>
          <w:numId w:val="13"/>
        </w:numPr>
        <w:spacing w:after="0" w:line="240" w:lineRule="auto"/>
        <w:rPr>
          <w:rFonts w:eastAsia="Times New Roman" w:cs="Times New Roman"/>
          <w:bCs/>
          <w:color w:val="000000"/>
          <w:shd w:val="clear" w:color="auto" w:fill="FFFFFF"/>
        </w:rPr>
      </w:pPr>
      <w:r>
        <w:rPr>
          <w:rFonts w:eastAsia="Times New Roman" w:cs="Times New Roman"/>
          <w:bCs/>
          <w:color w:val="000000"/>
          <w:shd w:val="clear" w:color="auto" w:fill="FFFFFF"/>
        </w:rPr>
        <w:t xml:space="preserve">Define the following and explain </w:t>
      </w:r>
      <w:r w:rsidR="00343531">
        <w:rPr>
          <w:rFonts w:eastAsia="Times New Roman" w:cs="Times New Roman"/>
          <w:bCs/>
          <w:color w:val="000000"/>
          <w:shd w:val="clear" w:color="auto" w:fill="FFFFFF"/>
        </w:rPr>
        <w:t>how it affected Canada’s economy in the mid-1800s:</w:t>
      </w:r>
    </w:p>
    <w:tbl>
      <w:tblPr>
        <w:tblStyle w:val="TableGrid"/>
        <w:tblW w:w="0" w:type="auto"/>
        <w:tblInd w:w="720" w:type="dxa"/>
        <w:tblLook w:val="04A0" w:firstRow="1" w:lastRow="0" w:firstColumn="1" w:lastColumn="0" w:noHBand="0" w:noVBand="1"/>
      </w:tblPr>
      <w:tblGrid>
        <w:gridCol w:w="2886"/>
        <w:gridCol w:w="2873"/>
        <w:gridCol w:w="2871"/>
      </w:tblGrid>
      <w:tr w:rsidR="00343531" w:rsidTr="00D56ED7">
        <w:tc>
          <w:tcPr>
            <w:tcW w:w="2886" w:type="dxa"/>
            <w:shd w:val="clear" w:color="auto" w:fill="D0CECE" w:themeFill="background2" w:themeFillShade="E6"/>
          </w:tcPr>
          <w:p w:rsidR="00343531" w:rsidRPr="00343531" w:rsidRDefault="00343531" w:rsidP="00343531">
            <w:pPr>
              <w:pStyle w:val="ListParagraph"/>
              <w:ind w:left="0"/>
              <w:rPr>
                <w:rFonts w:eastAsia="Times New Roman" w:cs="Times New Roman"/>
                <w:bCs/>
                <w:color w:val="000000"/>
                <w:highlight w:val="lightGray"/>
                <w:shd w:val="clear" w:color="auto" w:fill="FFFFFF"/>
              </w:rPr>
            </w:pPr>
            <w:r w:rsidRPr="00343531">
              <w:rPr>
                <w:rFonts w:eastAsia="Times New Roman" w:cs="Times New Roman"/>
                <w:bCs/>
                <w:color w:val="000000"/>
                <w:highlight w:val="lightGray"/>
                <w:shd w:val="clear" w:color="auto" w:fill="FFFFFF"/>
              </w:rPr>
              <w:t>Term</w:t>
            </w:r>
          </w:p>
        </w:tc>
        <w:tc>
          <w:tcPr>
            <w:tcW w:w="2873" w:type="dxa"/>
            <w:shd w:val="clear" w:color="auto" w:fill="D0CECE" w:themeFill="background2" w:themeFillShade="E6"/>
          </w:tcPr>
          <w:p w:rsidR="00343531" w:rsidRPr="00343531" w:rsidRDefault="00343531" w:rsidP="00343531">
            <w:pPr>
              <w:pStyle w:val="ListParagraph"/>
              <w:ind w:left="0"/>
              <w:rPr>
                <w:rFonts w:eastAsia="Times New Roman" w:cs="Times New Roman"/>
                <w:bCs/>
                <w:color w:val="000000"/>
                <w:highlight w:val="lightGray"/>
                <w:shd w:val="clear" w:color="auto" w:fill="FFFFFF"/>
              </w:rPr>
            </w:pPr>
            <w:r w:rsidRPr="00343531">
              <w:rPr>
                <w:rFonts w:eastAsia="Times New Roman" w:cs="Times New Roman"/>
                <w:bCs/>
                <w:color w:val="000000"/>
                <w:highlight w:val="lightGray"/>
                <w:shd w:val="clear" w:color="auto" w:fill="FFFFFF"/>
              </w:rPr>
              <w:t>Definition</w:t>
            </w:r>
          </w:p>
        </w:tc>
        <w:tc>
          <w:tcPr>
            <w:tcW w:w="2871" w:type="dxa"/>
            <w:shd w:val="clear" w:color="auto" w:fill="D0CECE" w:themeFill="background2" w:themeFillShade="E6"/>
          </w:tcPr>
          <w:p w:rsidR="00343531" w:rsidRPr="00343531" w:rsidRDefault="00343531" w:rsidP="00343531">
            <w:pPr>
              <w:pStyle w:val="ListParagraph"/>
              <w:ind w:left="0"/>
              <w:rPr>
                <w:rFonts w:eastAsia="Times New Roman" w:cs="Times New Roman"/>
                <w:bCs/>
                <w:color w:val="000000"/>
                <w:highlight w:val="lightGray"/>
                <w:shd w:val="clear" w:color="auto" w:fill="FFFFFF"/>
              </w:rPr>
            </w:pPr>
            <w:r>
              <w:rPr>
                <w:rFonts w:eastAsia="Times New Roman" w:cs="Times New Roman"/>
                <w:bCs/>
                <w:color w:val="000000"/>
                <w:highlight w:val="lightGray"/>
                <w:shd w:val="clear" w:color="auto" w:fill="FFFFFF"/>
              </w:rPr>
              <w:t xml:space="preserve">Economic </w:t>
            </w:r>
            <w:r w:rsidRPr="00343531">
              <w:rPr>
                <w:rFonts w:eastAsia="Times New Roman" w:cs="Times New Roman"/>
                <w:bCs/>
                <w:color w:val="000000"/>
                <w:highlight w:val="lightGray"/>
                <w:shd w:val="clear" w:color="auto" w:fill="FFFFFF"/>
              </w:rPr>
              <w:t>Effect</w:t>
            </w:r>
            <w:r>
              <w:rPr>
                <w:rFonts w:eastAsia="Times New Roman" w:cs="Times New Roman"/>
                <w:bCs/>
                <w:color w:val="000000"/>
                <w:highlight w:val="lightGray"/>
                <w:shd w:val="clear" w:color="auto" w:fill="FFFFFF"/>
              </w:rPr>
              <w:t>s</w:t>
            </w:r>
          </w:p>
        </w:tc>
      </w:tr>
      <w:tr w:rsidR="00343531" w:rsidTr="00D56ED7">
        <w:tc>
          <w:tcPr>
            <w:tcW w:w="2886" w:type="dxa"/>
            <w:shd w:val="clear" w:color="auto" w:fill="FFF2CC" w:themeFill="accent4" w:themeFillTint="33"/>
          </w:tcPr>
          <w:p w:rsidR="00343531" w:rsidRDefault="007F08DC" w:rsidP="00343531">
            <w:pPr>
              <w:pStyle w:val="ListParagraph"/>
              <w:ind w:left="0"/>
              <w:rPr>
                <w:rFonts w:eastAsia="Times New Roman" w:cs="Times New Roman"/>
                <w:bCs/>
                <w:color w:val="000000"/>
                <w:shd w:val="clear" w:color="auto" w:fill="FFFFFF"/>
              </w:rPr>
            </w:pPr>
            <w:hyperlink r:id="rId18" w:history="1">
              <w:r w:rsidR="00343531" w:rsidRPr="00D56ED7">
                <w:rPr>
                  <w:rStyle w:val="Hyperlink"/>
                  <w:rFonts w:eastAsia="Times New Roman" w:cs="Times New Roman"/>
                  <w:bCs/>
                  <w:shd w:val="clear" w:color="auto" w:fill="FFFFFF"/>
                </w:rPr>
                <w:t>Corn Laws</w:t>
              </w:r>
            </w:hyperlink>
          </w:p>
        </w:tc>
        <w:tc>
          <w:tcPr>
            <w:tcW w:w="2873" w:type="dxa"/>
          </w:tcPr>
          <w:p w:rsidR="00343531" w:rsidRDefault="00343531" w:rsidP="00343531">
            <w:pPr>
              <w:pStyle w:val="ListParagraph"/>
              <w:ind w:left="0"/>
              <w:rPr>
                <w:rFonts w:eastAsia="Times New Roman" w:cs="Times New Roman"/>
                <w:bCs/>
                <w:color w:val="000000"/>
                <w:shd w:val="clear" w:color="auto" w:fill="FFFFFF"/>
              </w:rPr>
            </w:pPr>
          </w:p>
        </w:tc>
        <w:tc>
          <w:tcPr>
            <w:tcW w:w="2871" w:type="dxa"/>
          </w:tcPr>
          <w:p w:rsidR="00343531" w:rsidRDefault="00343531" w:rsidP="00343531">
            <w:pPr>
              <w:pStyle w:val="ListParagraph"/>
              <w:ind w:left="0"/>
              <w:rPr>
                <w:rFonts w:eastAsia="Times New Roman" w:cs="Times New Roman"/>
                <w:bCs/>
                <w:color w:val="000000"/>
                <w:shd w:val="clear" w:color="auto" w:fill="FFFFFF"/>
              </w:rPr>
            </w:pPr>
          </w:p>
        </w:tc>
      </w:tr>
      <w:tr w:rsidR="00343531" w:rsidTr="00D56ED7">
        <w:tc>
          <w:tcPr>
            <w:tcW w:w="2886" w:type="dxa"/>
            <w:shd w:val="clear" w:color="auto" w:fill="FFF2CC" w:themeFill="accent4" w:themeFillTint="33"/>
          </w:tcPr>
          <w:p w:rsidR="00343531" w:rsidRDefault="007F08DC" w:rsidP="00343531">
            <w:pPr>
              <w:pStyle w:val="ListParagraph"/>
              <w:ind w:left="0"/>
              <w:rPr>
                <w:rFonts w:eastAsia="Times New Roman" w:cs="Times New Roman"/>
                <w:bCs/>
                <w:color w:val="000000"/>
                <w:shd w:val="clear" w:color="auto" w:fill="FFFFFF"/>
              </w:rPr>
            </w:pPr>
            <w:hyperlink r:id="rId19" w:history="1">
              <w:r w:rsidR="00343531" w:rsidRPr="00D56ED7">
                <w:rPr>
                  <w:rStyle w:val="Hyperlink"/>
                  <w:rFonts w:eastAsia="Times New Roman" w:cs="Times New Roman"/>
                  <w:bCs/>
                  <w:shd w:val="clear" w:color="auto" w:fill="FFFFFF"/>
                </w:rPr>
                <w:t>Reciprocity Treaty</w:t>
              </w:r>
            </w:hyperlink>
          </w:p>
        </w:tc>
        <w:tc>
          <w:tcPr>
            <w:tcW w:w="2873" w:type="dxa"/>
          </w:tcPr>
          <w:p w:rsidR="00343531" w:rsidRDefault="00343531" w:rsidP="00343531">
            <w:pPr>
              <w:pStyle w:val="ListParagraph"/>
              <w:ind w:left="0"/>
              <w:rPr>
                <w:rFonts w:eastAsia="Times New Roman" w:cs="Times New Roman"/>
                <w:bCs/>
                <w:color w:val="000000"/>
                <w:shd w:val="clear" w:color="auto" w:fill="FFFFFF"/>
              </w:rPr>
            </w:pPr>
          </w:p>
        </w:tc>
        <w:tc>
          <w:tcPr>
            <w:tcW w:w="2871" w:type="dxa"/>
          </w:tcPr>
          <w:p w:rsidR="00343531" w:rsidRDefault="00343531" w:rsidP="00343531">
            <w:pPr>
              <w:pStyle w:val="ListParagraph"/>
              <w:ind w:left="0"/>
              <w:rPr>
                <w:rFonts w:eastAsia="Times New Roman" w:cs="Times New Roman"/>
                <w:bCs/>
                <w:color w:val="000000"/>
                <w:shd w:val="clear" w:color="auto" w:fill="FFFFFF"/>
              </w:rPr>
            </w:pPr>
          </w:p>
        </w:tc>
      </w:tr>
      <w:tr w:rsidR="00343531" w:rsidTr="00D56ED7">
        <w:tc>
          <w:tcPr>
            <w:tcW w:w="2886" w:type="dxa"/>
            <w:shd w:val="clear" w:color="auto" w:fill="FFF2CC" w:themeFill="accent4" w:themeFillTint="33"/>
          </w:tcPr>
          <w:p w:rsidR="00343531" w:rsidRDefault="007F08DC" w:rsidP="00343531">
            <w:pPr>
              <w:pStyle w:val="ListParagraph"/>
              <w:ind w:left="0"/>
              <w:rPr>
                <w:rFonts w:eastAsia="Times New Roman" w:cs="Times New Roman"/>
                <w:bCs/>
                <w:color w:val="000000"/>
                <w:shd w:val="clear" w:color="auto" w:fill="FFFFFF"/>
              </w:rPr>
            </w:pPr>
            <w:hyperlink r:id="rId20" w:history="1">
              <w:r w:rsidR="00343531" w:rsidRPr="005434A6">
                <w:rPr>
                  <w:rStyle w:val="Hyperlink"/>
                  <w:rFonts w:eastAsia="Times New Roman" w:cs="Times New Roman"/>
                  <w:bCs/>
                  <w:shd w:val="clear" w:color="auto" w:fill="FFFFFF"/>
                </w:rPr>
                <w:t>Railways</w:t>
              </w:r>
            </w:hyperlink>
          </w:p>
        </w:tc>
        <w:tc>
          <w:tcPr>
            <w:tcW w:w="2873" w:type="dxa"/>
          </w:tcPr>
          <w:p w:rsidR="00343531" w:rsidRDefault="00343531" w:rsidP="00343531">
            <w:pPr>
              <w:pStyle w:val="ListParagraph"/>
              <w:ind w:left="0"/>
              <w:rPr>
                <w:rFonts w:eastAsia="Times New Roman" w:cs="Times New Roman"/>
                <w:bCs/>
                <w:color w:val="000000"/>
                <w:shd w:val="clear" w:color="auto" w:fill="FFFFFF"/>
              </w:rPr>
            </w:pPr>
          </w:p>
        </w:tc>
        <w:tc>
          <w:tcPr>
            <w:tcW w:w="2871" w:type="dxa"/>
          </w:tcPr>
          <w:p w:rsidR="00343531" w:rsidRDefault="00343531" w:rsidP="00343531">
            <w:pPr>
              <w:pStyle w:val="ListParagraph"/>
              <w:ind w:left="0"/>
              <w:rPr>
                <w:rFonts w:eastAsia="Times New Roman" w:cs="Times New Roman"/>
                <w:bCs/>
                <w:color w:val="000000"/>
                <w:shd w:val="clear" w:color="auto" w:fill="FFFFFF"/>
              </w:rPr>
            </w:pPr>
          </w:p>
        </w:tc>
      </w:tr>
    </w:tbl>
    <w:p w:rsidR="00D56ED7" w:rsidRDefault="007F08DC" w:rsidP="00343531">
      <w:pPr>
        <w:pStyle w:val="ListParagraph"/>
        <w:spacing w:after="0" w:line="240" w:lineRule="auto"/>
        <w:rPr>
          <w:rFonts w:eastAsia="Times New Roman" w:cs="Times New Roman"/>
          <w:bCs/>
          <w:color w:val="000000"/>
          <w:shd w:val="clear" w:color="auto" w:fill="FFFFFF"/>
        </w:rPr>
      </w:pPr>
      <w:hyperlink r:id="rId21" w:history="1">
        <w:r w:rsidR="00D56ED7" w:rsidRPr="0081148A">
          <w:rPr>
            <w:rStyle w:val="Hyperlink"/>
            <w:rFonts w:eastAsia="Times New Roman" w:cs="Times New Roman"/>
            <w:bCs/>
            <w:shd w:val="clear" w:color="auto" w:fill="FFFFFF"/>
          </w:rPr>
          <w:t>http://www.canadahistoryproject.ca/1850/1850-03-repeal-corn-act.html</w:t>
        </w:r>
      </w:hyperlink>
      <w:r w:rsidR="00D56ED7">
        <w:rPr>
          <w:rFonts w:eastAsia="Times New Roman" w:cs="Times New Roman"/>
          <w:bCs/>
          <w:color w:val="000000"/>
          <w:shd w:val="clear" w:color="auto" w:fill="FFFFFF"/>
        </w:rPr>
        <w:t xml:space="preserve"> </w:t>
      </w:r>
    </w:p>
    <w:p w:rsidR="00343531" w:rsidRDefault="007F08DC" w:rsidP="00343531">
      <w:pPr>
        <w:pStyle w:val="ListParagraph"/>
        <w:spacing w:after="0" w:line="240" w:lineRule="auto"/>
        <w:rPr>
          <w:rFonts w:eastAsia="Times New Roman" w:cs="Times New Roman"/>
          <w:bCs/>
          <w:color w:val="000000"/>
          <w:shd w:val="clear" w:color="auto" w:fill="FFFFFF"/>
        </w:rPr>
      </w:pPr>
      <w:hyperlink r:id="rId22" w:history="1">
        <w:r w:rsidR="00D56ED7" w:rsidRPr="0081148A">
          <w:rPr>
            <w:rStyle w:val="Hyperlink"/>
            <w:rFonts w:eastAsia="Times New Roman" w:cs="Times New Roman"/>
            <w:bCs/>
            <w:shd w:val="clear" w:color="auto" w:fill="FFFFFF"/>
          </w:rPr>
          <w:t>http://www.histori.ca/peace/page.do?pageID=345</w:t>
        </w:r>
      </w:hyperlink>
      <w:r w:rsidR="00D56ED7">
        <w:rPr>
          <w:rFonts w:eastAsia="Times New Roman" w:cs="Times New Roman"/>
          <w:bCs/>
          <w:color w:val="000000"/>
          <w:shd w:val="clear" w:color="auto" w:fill="FFFFFF"/>
        </w:rPr>
        <w:t xml:space="preserve"> </w:t>
      </w:r>
    </w:p>
    <w:p w:rsidR="005434A6" w:rsidRDefault="007F08DC" w:rsidP="00343531">
      <w:pPr>
        <w:pStyle w:val="ListParagraph"/>
        <w:spacing w:after="0" w:line="240" w:lineRule="auto"/>
        <w:rPr>
          <w:rFonts w:eastAsia="Times New Roman" w:cs="Times New Roman"/>
          <w:bCs/>
          <w:color w:val="000000"/>
          <w:shd w:val="clear" w:color="auto" w:fill="FFFFFF"/>
        </w:rPr>
      </w:pPr>
      <w:hyperlink r:id="rId23" w:history="1">
        <w:r w:rsidR="005434A6" w:rsidRPr="0081148A">
          <w:rPr>
            <w:rStyle w:val="Hyperlink"/>
            <w:rFonts w:eastAsia="Times New Roman" w:cs="Times New Roman"/>
            <w:bCs/>
            <w:shd w:val="clear" w:color="auto" w:fill="FFFFFF"/>
          </w:rPr>
          <w:t>http://www.thecanadianencyclopedia.ca/en/article/railway-history/</w:t>
        </w:r>
      </w:hyperlink>
      <w:r w:rsidR="005434A6">
        <w:rPr>
          <w:rFonts w:eastAsia="Times New Roman" w:cs="Times New Roman"/>
          <w:bCs/>
          <w:color w:val="000000"/>
          <w:shd w:val="clear" w:color="auto" w:fill="FFFFFF"/>
        </w:rPr>
        <w:t xml:space="preserve"> (read “Early Railways in British North America” and “Railway Mania”)</w:t>
      </w:r>
    </w:p>
    <w:p w:rsidR="005434A6" w:rsidRDefault="005434A6" w:rsidP="00343531">
      <w:pPr>
        <w:pStyle w:val="ListParagraph"/>
        <w:spacing w:after="0" w:line="240" w:lineRule="auto"/>
        <w:rPr>
          <w:rFonts w:eastAsia="Times New Roman" w:cs="Times New Roman"/>
          <w:bCs/>
          <w:color w:val="000000"/>
          <w:shd w:val="clear" w:color="auto" w:fill="FFFFFF"/>
        </w:rPr>
      </w:pPr>
    </w:p>
    <w:p w:rsidR="00185C01" w:rsidRDefault="00E42AAA" w:rsidP="00185C01">
      <w:pPr>
        <w:pStyle w:val="ListParagraph"/>
        <w:numPr>
          <w:ilvl w:val="0"/>
          <w:numId w:val="13"/>
        </w:numPr>
        <w:spacing w:after="0" w:line="240" w:lineRule="auto"/>
        <w:rPr>
          <w:rFonts w:eastAsia="Times New Roman" w:cs="Times New Roman"/>
          <w:bCs/>
          <w:color w:val="000000"/>
          <w:shd w:val="clear" w:color="auto" w:fill="FFFFFF"/>
        </w:rPr>
      </w:pPr>
      <w:r>
        <w:rPr>
          <w:rFonts w:eastAsia="Times New Roman" w:cs="Times New Roman"/>
          <w:bCs/>
          <w:color w:val="000000"/>
          <w:shd w:val="clear" w:color="auto" w:fill="FFFFFF"/>
        </w:rPr>
        <w:t>Define the following an</w:t>
      </w:r>
      <w:r w:rsidR="005058DF">
        <w:rPr>
          <w:rFonts w:eastAsia="Times New Roman" w:cs="Times New Roman"/>
          <w:bCs/>
          <w:color w:val="000000"/>
          <w:shd w:val="clear" w:color="auto" w:fill="FFFFFF"/>
        </w:rPr>
        <w:t>d explain how it affected the BNA Colonies</w:t>
      </w:r>
      <w:r>
        <w:rPr>
          <w:rFonts w:eastAsia="Times New Roman" w:cs="Times New Roman"/>
          <w:bCs/>
          <w:color w:val="000000"/>
          <w:shd w:val="clear" w:color="auto" w:fill="FFFFFF"/>
        </w:rPr>
        <w:t xml:space="preserve"> politically in the mid-1800s</w:t>
      </w:r>
      <w:r w:rsidR="006D4063">
        <w:rPr>
          <w:rFonts w:eastAsia="Times New Roman" w:cs="Times New Roman"/>
          <w:bCs/>
          <w:color w:val="000000"/>
          <w:shd w:val="clear" w:color="auto" w:fill="FFFFFF"/>
        </w:rPr>
        <w:t xml:space="preserve"> (Horizons – Chapter 3 – pages 106-108)</w:t>
      </w:r>
      <w:r>
        <w:rPr>
          <w:rFonts w:eastAsia="Times New Roman" w:cs="Times New Roman"/>
          <w:bCs/>
          <w:color w:val="000000"/>
          <w:shd w:val="clear" w:color="auto" w:fill="FFFFFF"/>
        </w:rPr>
        <w:t>:</w:t>
      </w:r>
    </w:p>
    <w:tbl>
      <w:tblPr>
        <w:tblStyle w:val="TableGrid"/>
        <w:tblW w:w="0" w:type="auto"/>
        <w:tblInd w:w="720" w:type="dxa"/>
        <w:tblLook w:val="04A0" w:firstRow="1" w:lastRow="0" w:firstColumn="1" w:lastColumn="0" w:noHBand="0" w:noVBand="1"/>
      </w:tblPr>
      <w:tblGrid>
        <w:gridCol w:w="2925"/>
        <w:gridCol w:w="2864"/>
        <w:gridCol w:w="2841"/>
      </w:tblGrid>
      <w:tr w:rsidR="00E42AAA" w:rsidTr="00E42AAA">
        <w:tc>
          <w:tcPr>
            <w:tcW w:w="3116" w:type="dxa"/>
            <w:shd w:val="clear" w:color="auto" w:fill="D0CECE" w:themeFill="background2" w:themeFillShade="E6"/>
          </w:tcPr>
          <w:p w:rsidR="00E42AAA" w:rsidRPr="00E42AAA" w:rsidRDefault="00E42AAA" w:rsidP="00E42AAA">
            <w:pPr>
              <w:pStyle w:val="ListParagraph"/>
              <w:ind w:left="0"/>
              <w:rPr>
                <w:rFonts w:eastAsia="Times New Roman" w:cs="Times New Roman"/>
                <w:bCs/>
                <w:color w:val="000000"/>
                <w:highlight w:val="lightGray"/>
                <w:shd w:val="clear" w:color="auto" w:fill="FFFFFF"/>
              </w:rPr>
            </w:pPr>
            <w:r w:rsidRPr="00E42AAA">
              <w:rPr>
                <w:rFonts w:eastAsia="Times New Roman" w:cs="Times New Roman"/>
                <w:bCs/>
                <w:color w:val="000000"/>
                <w:highlight w:val="lightGray"/>
                <w:shd w:val="clear" w:color="auto" w:fill="FFFFFF"/>
              </w:rPr>
              <w:t>Term</w:t>
            </w:r>
          </w:p>
        </w:tc>
        <w:tc>
          <w:tcPr>
            <w:tcW w:w="3117" w:type="dxa"/>
            <w:shd w:val="clear" w:color="auto" w:fill="D0CECE" w:themeFill="background2" w:themeFillShade="E6"/>
          </w:tcPr>
          <w:p w:rsidR="00E42AAA" w:rsidRPr="00E42AAA" w:rsidRDefault="00E42AAA" w:rsidP="00E42AAA">
            <w:pPr>
              <w:pStyle w:val="ListParagraph"/>
              <w:ind w:left="0"/>
              <w:rPr>
                <w:rFonts w:eastAsia="Times New Roman" w:cs="Times New Roman"/>
                <w:bCs/>
                <w:color w:val="000000"/>
                <w:highlight w:val="lightGray"/>
                <w:shd w:val="clear" w:color="auto" w:fill="FFFFFF"/>
              </w:rPr>
            </w:pPr>
            <w:r w:rsidRPr="00E42AAA">
              <w:rPr>
                <w:rFonts w:eastAsia="Times New Roman" w:cs="Times New Roman"/>
                <w:bCs/>
                <w:color w:val="000000"/>
                <w:highlight w:val="lightGray"/>
                <w:shd w:val="clear" w:color="auto" w:fill="FFFFFF"/>
              </w:rPr>
              <w:t>Definition</w:t>
            </w:r>
          </w:p>
        </w:tc>
        <w:tc>
          <w:tcPr>
            <w:tcW w:w="3117" w:type="dxa"/>
            <w:shd w:val="clear" w:color="auto" w:fill="D0CECE" w:themeFill="background2" w:themeFillShade="E6"/>
          </w:tcPr>
          <w:p w:rsidR="00E42AAA" w:rsidRPr="00E42AAA" w:rsidRDefault="00E42AAA" w:rsidP="00E42AAA">
            <w:pPr>
              <w:pStyle w:val="ListParagraph"/>
              <w:ind w:left="0"/>
              <w:rPr>
                <w:rFonts w:eastAsia="Times New Roman" w:cs="Times New Roman"/>
                <w:bCs/>
                <w:color w:val="000000"/>
                <w:highlight w:val="lightGray"/>
                <w:shd w:val="clear" w:color="auto" w:fill="FFFFFF"/>
              </w:rPr>
            </w:pPr>
            <w:r w:rsidRPr="00E42AAA">
              <w:rPr>
                <w:rFonts w:eastAsia="Times New Roman" w:cs="Times New Roman"/>
                <w:bCs/>
                <w:color w:val="000000"/>
                <w:highlight w:val="lightGray"/>
                <w:shd w:val="clear" w:color="auto" w:fill="FFFFFF"/>
              </w:rPr>
              <w:t>Political Effects</w:t>
            </w:r>
          </w:p>
        </w:tc>
      </w:tr>
      <w:tr w:rsidR="00E42AAA" w:rsidTr="00E42AAA">
        <w:tc>
          <w:tcPr>
            <w:tcW w:w="3116" w:type="dxa"/>
            <w:shd w:val="clear" w:color="auto" w:fill="FFF2CC" w:themeFill="accent4" w:themeFillTint="33"/>
          </w:tcPr>
          <w:p w:rsidR="00E42AAA" w:rsidRDefault="00E42AAA" w:rsidP="00E42AAA">
            <w:pPr>
              <w:pStyle w:val="ListParagraph"/>
              <w:ind w:left="0"/>
              <w:rPr>
                <w:rFonts w:eastAsia="Times New Roman" w:cs="Times New Roman"/>
                <w:bCs/>
                <w:color w:val="000000"/>
                <w:shd w:val="clear" w:color="auto" w:fill="FFFFFF"/>
              </w:rPr>
            </w:pPr>
            <w:r>
              <w:rPr>
                <w:rFonts w:eastAsia="Times New Roman" w:cs="Times New Roman"/>
                <w:bCs/>
                <w:color w:val="000000"/>
                <w:shd w:val="clear" w:color="auto" w:fill="FFFFFF"/>
              </w:rPr>
              <w:t>Britain’s Attitude towards BNA</w:t>
            </w:r>
          </w:p>
        </w:tc>
        <w:tc>
          <w:tcPr>
            <w:tcW w:w="3117" w:type="dxa"/>
          </w:tcPr>
          <w:p w:rsidR="00E42AAA" w:rsidRDefault="00E42AAA" w:rsidP="00E42AAA">
            <w:pPr>
              <w:pStyle w:val="ListParagraph"/>
              <w:ind w:left="0"/>
              <w:rPr>
                <w:rFonts w:eastAsia="Times New Roman" w:cs="Times New Roman"/>
                <w:bCs/>
                <w:color w:val="000000"/>
                <w:shd w:val="clear" w:color="auto" w:fill="FFFFFF"/>
              </w:rPr>
            </w:pPr>
          </w:p>
        </w:tc>
        <w:tc>
          <w:tcPr>
            <w:tcW w:w="3117" w:type="dxa"/>
          </w:tcPr>
          <w:p w:rsidR="00E42AAA" w:rsidRDefault="00E42AAA" w:rsidP="00E42AAA">
            <w:pPr>
              <w:pStyle w:val="ListParagraph"/>
              <w:ind w:left="0"/>
              <w:rPr>
                <w:rFonts w:eastAsia="Times New Roman" w:cs="Times New Roman"/>
                <w:bCs/>
                <w:color w:val="000000"/>
                <w:shd w:val="clear" w:color="auto" w:fill="FFFFFF"/>
              </w:rPr>
            </w:pPr>
          </w:p>
        </w:tc>
      </w:tr>
      <w:tr w:rsidR="00E42AAA" w:rsidTr="00E42AAA">
        <w:tc>
          <w:tcPr>
            <w:tcW w:w="3116" w:type="dxa"/>
            <w:shd w:val="clear" w:color="auto" w:fill="FFF2CC" w:themeFill="accent4" w:themeFillTint="33"/>
          </w:tcPr>
          <w:p w:rsidR="00E42AAA" w:rsidRDefault="00E42AAA" w:rsidP="00E42AAA">
            <w:pPr>
              <w:pStyle w:val="ListParagraph"/>
              <w:ind w:left="0"/>
              <w:rPr>
                <w:rFonts w:eastAsia="Times New Roman" w:cs="Times New Roman"/>
                <w:bCs/>
                <w:color w:val="000000"/>
                <w:shd w:val="clear" w:color="auto" w:fill="FFFFFF"/>
              </w:rPr>
            </w:pPr>
            <w:r>
              <w:rPr>
                <w:rFonts w:eastAsia="Times New Roman" w:cs="Times New Roman"/>
                <w:bCs/>
                <w:color w:val="000000"/>
                <w:shd w:val="clear" w:color="auto" w:fill="FFFFFF"/>
              </w:rPr>
              <w:t>Double Majority</w:t>
            </w:r>
          </w:p>
        </w:tc>
        <w:tc>
          <w:tcPr>
            <w:tcW w:w="3117" w:type="dxa"/>
          </w:tcPr>
          <w:p w:rsidR="00E42AAA" w:rsidRDefault="00E42AAA" w:rsidP="00E42AAA">
            <w:pPr>
              <w:pStyle w:val="ListParagraph"/>
              <w:ind w:left="0"/>
              <w:rPr>
                <w:rFonts w:eastAsia="Times New Roman" w:cs="Times New Roman"/>
                <w:bCs/>
                <w:color w:val="000000"/>
                <w:shd w:val="clear" w:color="auto" w:fill="FFFFFF"/>
              </w:rPr>
            </w:pPr>
          </w:p>
        </w:tc>
        <w:tc>
          <w:tcPr>
            <w:tcW w:w="3117" w:type="dxa"/>
          </w:tcPr>
          <w:p w:rsidR="00E42AAA" w:rsidRDefault="00E42AAA" w:rsidP="00E42AAA">
            <w:pPr>
              <w:pStyle w:val="ListParagraph"/>
              <w:ind w:left="0"/>
              <w:rPr>
                <w:rFonts w:eastAsia="Times New Roman" w:cs="Times New Roman"/>
                <w:bCs/>
                <w:color w:val="000000"/>
                <w:shd w:val="clear" w:color="auto" w:fill="FFFFFF"/>
              </w:rPr>
            </w:pPr>
          </w:p>
        </w:tc>
      </w:tr>
      <w:tr w:rsidR="00E42AAA" w:rsidTr="00E42AAA">
        <w:tc>
          <w:tcPr>
            <w:tcW w:w="3116" w:type="dxa"/>
            <w:shd w:val="clear" w:color="auto" w:fill="FFF2CC" w:themeFill="accent4" w:themeFillTint="33"/>
          </w:tcPr>
          <w:p w:rsidR="00E42AAA" w:rsidRDefault="00E42AAA" w:rsidP="00E42AAA">
            <w:pPr>
              <w:pStyle w:val="ListParagraph"/>
              <w:ind w:left="0"/>
              <w:rPr>
                <w:rFonts w:eastAsia="Times New Roman" w:cs="Times New Roman"/>
                <w:bCs/>
                <w:color w:val="000000"/>
                <w:shd w:val="clear" w:color="auto" w:fill="FFFFFF"/>
              </w:rPr>
            </w:pPr>
            <w:r>
              <w:rPr>
                <w:rFonts w:eastAsia="Times New Roman" w:cs="Times New Roman"/>
                <w:bCs/>
                <w:color w:val="000000"/>
                <w:shd w:val="clear" w:color="auto" w:fill="FFFFFF"/>
              </w:rPr>
              <w:t>Equal Representation</w:t>
            </w:r>
          </w:p>
        </w:tc>
        <w:tc>
          <w:tcPr>
            <w:tcW w:w="3117" w:type="dxa"/>
          </w:tcPr>
          <w:p w:rsidR="00E42AAA" w:rsidRDefault="00E42AAA" w:rsidP="00E42AAA">
            <w:pPr>
              <w:pStyle w:val="ListParagraph"/>
              <w:ind w:left="0"/>
              <w:rPr>
                <w:rFonts w:eastAsia="Times New Roman" w:cs="Times New Roman"/>
                <w:bCs/>
                <w:color w:val="000000"/>
                <w:shd w:val="clear" w:color="auto" w:fill="FFFFFF"/>
              </w:rPr>
            </w:pPr>
          </w:p>
        </w:tc>
        <w:tc>
          <w:tcPr>
            <w:tcW w:w="3117" w:type="dxa"/>
          </w:tcPr>
          <w:p w:rsidR="00E42AAA" w:rsidRDefault="00E42AAA" w:rsidP="00E42AAA">
            <w:pPr>
              <w:pStyle w:val="ListParagraph"/>
              <w:ind w:left="0"/>
              <w:rPr>
                <w:rFonts w:eastAsia="Times New Roman" w:cs="Times New Roman"/>
                <w:bCs/>
                <w:color w:val="000000"/>
                <w:shd w:val="clear" w:color="auto" w:fill="FFFFFF"/>
              </w:rPr>
            </w:pPr>
          </w:p>
        </w:tc>
      </w:tr>
      <w:tr w:rsidR="00E42AAA" w:rsidTr="00E42AAA">
        <w:tc>
          <w:tcPr>
            <w:tcW w:w="3116" w:type="dxa"/>
            <w:shd w:val="clear" w:color="auto" w:fill="FFF2CC" w:themeFill="accent4" w:themeFillTint="33"/>
          </w:tcPr>
          <w:p w:rsidR="00E42AAA" w:rsidRDefault="00E42AAA" w:rsidP="00E42AAA">
            <w:pPr>
              <w:pStyle w:val="ListParagraph"/>
              <w:ind w:left="0"/>
              <w:rPr>
                <w:rFonts w:eastAsia="Times New Roman" w:cs="Times New Roman"/>
                <w:bCs/>
                <w:color w:val="000000"/>
                <w:shd w:val="clear" w:color="auto" w:fill="FFFFFF"/>
              </w:rPr>
            </w:pPr>
            <w:r>
              <w:rPr>
                <w:rFonts w:eastAsia="Times New Roman" w:cs="Times New Roman"/>
                <w:bCs/>
                <w:color w:val="000000"/>
                <w:shd w:val="clear" w:color="auto" w:fill="FFFFFF"/>
              </w:rPr>
              <w:t>Representation by Population</w:t>
            </w:r>
          </w:p>
        </w:tc>
        <w:tc>
          <w:tcPr>
            <w:tcW w:w="3117" w:type="dxa"/>
          </w:tcPr>
          <w:p w:rsidR="00E42AAA" w:rsidRDefault="00E42AAA" w:rsidP="00E42AAA">
            <w:pPr>
              <w:pStyle w:val="ListParagraph"/>
              <w:ind w:left="0"/>
              <w:rPr>
                <w:rFonts w:eastAsia="Times New Roman" w:cs="Times New Roman"/>
                <w:bCs/>
                <w:color w:val="000000"/>
                <w:shd w:val="clear" w:color="auto" w:fill="FFFFFF"/>
              </w:rPr>
            </w:pPr>
          </w:p>
        </w:tc>
        <w:tc>
          <w:tcPr>
            <w:tcW w:w="3117" w:type="dxa"/>
          </w:tcPr>
          <w:p w:rsidR="00E42AAA" w:rsidRDefault="00E42AAA" w:rsidP="00E42AAA">
            <w:pPr>
              <w:pStyle w:val="ListParagraph"/>
              <w:ind w:left="0"/>
              <w:rPr>
                <w:rFonts w:eastAsia="Times New Roman" w:cs="Times New Roman"/>
                <w:bCs/>
                <w:color w:val="000000"/>
                <w:shd w:val="clear" w:color="auto" w:fill="FFFFFF"/>
              </w:rPr>
            </w:pPr>
          </w:p>
        </w:tc>
      </w:tr>
      <w:tr w:rsidR="00E42AAA" w:rsidTr="00E42AAA">
        <w:tc>
          <w:tcPr>
            <w:tcW w:w="3116" w:type="dxa"/>
            <w:shd w:val="clear" w:color="auto" w:fill="FFF2CC" w:themeFill="accent4" w:themeFillTint="33"/>
          </w:tcPr>
          <w:p w:rsidR="00E42AAA" w:rsidRDefault="00E42AAA" w:rsidP="00E42AAA">
            <w:pPr>
              <w:pStyle w:val="ListParagraph"/>
              <w:ind w:left="0"/>
              <w:rPr>
                <w:rFonts w:eastAsia="Times New Roman" w:cs="Times New Roman"/>
                <w:bCs/>
                <w:color w:val="000000"/>
                <w:shd w:val="clear" w:color="auto" w:fill="FFFFFF"/>
              </w:rPr>
            </w:pPr>
            <w:r>
              <w:rPr>
                <w:rFonts w:eastAsia="Times New Roman" w:cs="Times New Roman"/>
                <w:bCs/>
                <w:color w:val="000000"/>
                <w:shd w:val="clear" w:color="auto" w:fill="FFFFFF"/>
              </w:rPr>
              <w:t>Independent politicians</w:t>
            </w:r>
          </w:p>
        </w:tc>
        <w:tc>
          <w:tcPr>
            <w:tcW w:w="3117" w:type="dxa"/>
          </w:tcPr>
          <w:p w:rsidR="00E42AAA" w:rsidRDefault="00E42AAA" w:rsidP="00E42AAA">
            <w:pPr>
              <w:pStyle w:val="ListParagraph"/>
              <w:ind w:left="0"/>
              <w:rPr>
                <w:rFonts w:eastAsia="Times New Roman" w:cs="Times New Roman"/>
                <w:bCs/>
                <w:color w:val="000000"/>
                <w:shd w:val="clear" w:color="auto" w:fill="FFFFFF"/>
              </w:rPr>
            </w:pPr>
          </w:p>
        </w:tc>
        <w:tc>
          <w:tcPr>
            <w:tcW w:w="3117" w:type="dxa"/>
          </w:tcPr>
          <w:p w:rsidR="00E42AAA" w:rsidRDefault="00E42AAA" w:rsidP="00E42AAA">
            <w:pPr>
              <w:pStyle w:val="ListParagraph"/>
              <w:ind w:left="0"/>
              <w:rPr>
                <w:rFonts w:eastAsia="Times New Roman" w:cs="Times New Roman"/>
                <w:bCs/>
                <w:color w:val="000000"/>
                <w:shd w:val="clear" w:color="auto" w:fill="FFFFFF"/>
              </w:rPr>
            </w:pPr>
          </w:p>
        </w:tc>
      </w:tr>
      <w:tr w:rsidR="00E42AAA" w:rsidTr="00E42AAA">
        <w:tc>
          <w:tcPr>
            <w:tcW w:w="3116" w:type="dxa"/>
            <w:shd w:val="clear" w:color="auto" w:fill="FFF2CC" w:themeFill="accent4" w:themeFillTint="33"/>
          </w:tcPr>
          <w:p w:rsidR="00E42AAA" w:rsidRDefault="00E42AAA" w:rsidP="00E42AAA">
            <w:pPr>
              <w:pStyle w:val="ListParagraph"/>
              <w:ind w:left="0"/>
              <w:rPr>
                <w:rFonts w:eastAsia="Times New Roman" w:cs="Times New Roman"/>
                <w:bCs/>
                <w:color w:val="000000"/>
                <w:shd w:val="clear" w:color="auto" w:fill="FFFFFF"/>
              </w:rPr>
            </w:pPr>
            <w:r>
              <w:rPr>
                <w:rFonts w:eastAsia="Times New Roman" w:cs="Times New Roman"/>
                <w:bCs/>
                <w:color w:val="000000"/>
                <w:shd w:val="clear" w:color="auto" w:fill="FFFFFF"/>
              </w:rPr>
              <w:t>Coalition governments</w:t>
            </w:r>
          </w:p>
        </w:tc>
        <w:tc>
          <w:tcPr>
            <w:tcW w:w="3117" w:type="dxa"/>
          </w:tcPr>
          <w:p w:rsidR="00E42AAA" w:rsidRDefault="00E42AAA" w:rsidP="00E42AAA">
            <w:pPr>
              <w:pStyle w:val="ListParagraph"/>
              <w:ind w:left="0"/>
              <w:rPr>
                <w:rFonts w:eastAsia="Times New Roman" w:cs="Times New Roman"/>
                <w:bCs/>
                <w:color w:val="000000"/>
                <w:shd w:val="clear" w:color="auto" w:fill="FFFFFF"/>
              </w:rPr>
            </w:pPr>
          </w:p>
        </w:tc>
        <w:tc>
          <w:tcPr>
            <w:tcW w:w="3117" w:type="dxa"/>
          </w:tcPr>
          <w:p w:rsidR="00E42AAA" w:rsidRDefault="00E42AAA" w:rsidP="00E42AAA">
            <w:pPr>
              <w:pStyle w:val="ListParagraph"/>
              <w:ind w:left="0"/>
              <w:rPr>
                <w:rFonts w:eastAsia="Times New Roman" w:cs="Times New Roman"/>
                <w:bCs/>
                <w:color w:val="000000"/>
                <w:shd w:val="clear" w:color="auto" w:fill="FFFFFF"/>
              </w:rPr>
            </w:pPr>
          </w:p>
        </w:tc>
      </w:tr>
    </w:tbl>
    <w:p w:rsidR="00E42AAA" w:rsidRPr="002A2AF8" w:rsidRDefault="00E42AAA" w:rsidP="00E42AAA">
      <w:pPr>
        <w:pStyle w:val="ListParagraph"/>
        <w:spacing w:after="0" w:line="240" w:lineRule="auto"/>
        <w:rPr>
          <w:rFonts w:eastAsia="Times New Roman" w:cs="Times New Roman"/>
          <w:bCs/>
          <w:color w:val="000000"/>
          <w:shd w:val="clear" w:color="auto" w:fill="FFFFFF"/>
        </w:rPr>
      </w:pPr>
    </w:p>
    <w:p w:rsidR="00BB0D61" w:rsidRDefault="00B5667B" w:rsidP="00540876">
      <w:pPr>
        <w:pStyle w:val="ListParagraph"/>
        <w:numPr>
          <w:ilvl w:val="0"/>
          <w:numId w:val="13"/>
        </w:numPr>
        <w:spacing w:after="0" w:line="240" w:lineRule="auto"/>
        <w:rPr>
          <w:rFonts w:eastAsia="Times New Roman" w:cs="Times New Roman"/>
          <w:bCs/>
          <w:color w:val="000000"/>
          <w:shd w:val="clear" w:color="auto" w:fill="FFFFFF"/>
        </w:rPr>
      </w:pPr>
      <w:r>
        <w:rPr>
          <w:rFonts w:eastAsia="Times New Roman" w:cs="Times New Roman"/>
          <w:bCs/>
          <w:color w:val="000000"/>
          <w:shd w:val="clear" w:color="auto" w:fill="FFFFFF"/>
        </w:rPr>
        <w:t>Describe the identity of each colony in the mid-1800s. Provide evidence that supports your description</w:t>
      </w:r>
      <w:r w:rsidR="00A94916">
        <w:rPr>
          <w:rFonts w:eastAsia="Times New Roman" w:cs="Times New Roman"/>
          <w:bCs/>
          <w:color w:val="000000"/>
          <w:shd w:val="clear" w:color="auto" w:fill="FFFFFF"/>
        </w:rPr>
        <w:t>:</w:t>
      </w:r>
      <w:r w:rsidR="00BB0D61">
        <w:rPr>
          <w:rFonts w:eastAsia="Times New Roman" w:cs="Times New Roman"/>
          <w:bCs/>
          <w:color w:val="000000"/>
          <w:shd w:val="clear" w:color="auto" w:fill="FFFFFF"/>
        </w:rPr>
        <w:t xml:space="preserve"> </w:t>
      </w:r>
    </w:p>
    <w:p w:rsidR="00BB0D61" w:rsidRDefault="00BB0D61" w:rsidP="00BB0D61">
      <w:pPr>
        <w:pStyle w:val="ListParagraph"/>
        <w:numPr>
          <w:ilvl w:val="1"/>
          <w:numId w:val="13"/>
        </w:numPr>
        <w:spacing w:after="0" w:line="240" w:lineRule="auto"/>
        <w:rPr>
          <w:rFonts w:eastAsia="Times New Roman" w:cs="Times New Roman"/>
          <w:bCs/>
          <w:color w:val="000000"/>
          <w:shd w:val="clear" w:color="auto" w:fill="FFFFFF"/>
        </w:rPr>
      </w:pPr>
      <w:r>
        <w:rPr>
          <w:rFonts w:eastAsia="Times New Roman" w:cs="Times New Roman"/>
          <w:bCs/>
          <w:color w:val="000000"/>
          <w:shd w:val="clear" w:color="auto" w:fill="FFFFFF"/>
        </w:rPr>
        <w:t>simulation documents</w:t>
      </w:r>
    </w:p>
    <w:p w:rsidR="00BB0D61" w:rsidRDefault="007F08DC" w:rsidP="00BB0D61">
      <w:pPr>
        <w:pStyle w:val="ListParagraph"/>
        <w:numPr>
          <w:ilvl w:val="1"/>
          <w:numId w:val="13"/>
        </w:numPr>
        <w:spacing w:after="0" w:line="240" w:lineRule="auto"/>
        <w:rPr>
          <w:rFonts w:eastAsia="Times New Roman" w:cs="Times New Roman"/>
          <w:bCs/>
          <w:color w:val="000000"/>
          <w:shd w:val="clear" w:color="auto" w:fill="FFFFFF"/>
        </w:rPr>
      </w:pPr>
      <w:hyperlink r:id="rId24" w:history="1">
        <w:r w:rsidR="00540876" w:rsidRPr="0081148A">
          <w:rPr>
            <w:rStyle w:val="Hyperlink"/>
            <w:rFonts w:eastAsia="Times New Roman" w:cs="Times New Roman"/>
            <w:bCs/>
            <w:shd w:val="clear" w:color="auto" w:fill="FFFFFF"/>
          </w:rPr>
          <w:t>http://www.collectionscanada.gc.ca/confederation/index-e.html</w:t>
        </w:r>
      </w:hyperlink>
      <w:r w:rsidR="00BB0D61">
        <w:rPr>
          <w:rFonts w:eastAsia="Times New Roman" w:cs="Times New Roman"/>
          <w:bCs/>
          <w:color w:val="000000"/>
          <w:shd w:val="clear" w:color="auto" w:fill="FFFFFF"/>
        </w:rPr>
        <w:t xml:space="preserve">, </w:t>
      </w:r>
    </w:p>
    <w:p w:rsidR="002A2AF8" w:rsidRDefault="007F08DC" w:rsidP="00BB0D61">
      <w:pPr>
        <w:pStyle w:val="ListParagraph"/>
        <w:numPr>
          <w:ilvl w:val="1"/>
          <w:numId w:val="13"/>
        </w:numPr>
        <w:spacing w:after="0" w:line="240" w:lineRule="auto"/>
        <w:rPr>
          <w:rFonts w:eastAsia="Times New Roman" w:cs="Times New Roman"/>
          <w:bCs/>
          <w:color w:val="000000"/>
          <w:shd w:val="clear" w:color="auto" w:fill="FFFFFF"/>
        </w:rPr>
      </w:pPr>
      <w:hyperlink r:id="rId25" w:history="1">
        <w:r w:rsidR="00BB0D61" w:rsidRPr="0081148A">
          <w:rPr>
            <w:rStyle w:val="Hyperlink"/>
            <w:rFonts w:cs="Palatino"/>
          </w:rPr>
          <w:t>http://www.collectionscanada.gc.ca/008/001/008001-110.01-e.php?q3=%22Confederation%22&amp;ts_nbr=13&amp;brws=1&amp;PHPSESSID=gsop3gqducp5eru1emgsbd2q67</w:t>
        </w:r>
      </w:hyperlink>
      <w:r w:rsidR="00540876">
        <w:rPr>
          <w:rFonts w:eastAsia="Times New Roman" w:cs="Times New Roman"/>
          <w:bCs/>
          <w:color w:val="000000"/>
          <w:shd w:val="clear" w:color="auto" w:fill="FFFFFF"/>
        </w:rPr>
        <w:t>)</w:t>
      </w:r>
    </w:p>
    <w:tbl>
      <w:tblPr>
        <w:tblStyle w:val="TableGrid"/>
        <w:tblW w:w="0" w:type="auto"/>
        <w:tblInd w:w="720" w:type="dxa"/>
        <w:tblLook w:val="04A0" w:firstRow="1" w:lastRow="0" w:firstColumn="1" w:lastColumn="0" w:noHBand="0" w:noVBand="1"/>
      </w:tblPr>
      <w:tblGrid>
        <w:gridCol w:w="2819"/>
        <w:gridCol w:w="5811"/>
      </w:tblGrid>
      <w:tr w:rsidR="00B5667B" w:rsidTr="00B5667B">
        <w:tc>
          <w:tcPr>
            <w:tcW w:w="8630" w:type="dxa"/>
            <w:gridSpan w:val="2"/>
            <w:shd w:val="clear" w:color="auto" w:fill="FF6969"/>
          </w:tcPr>
          <w:p w:rsidR="00B5667B" w:rsidRDefault="00B5667B" w:rsidP="00461429">
            <w:pPr>
              <w:pStyle w:val="ListParagraph"/>
              <w:ind w:left="0"/>
            </w:pPr>
            <w:r w:rsidRPr="00B5667B">
              <w:rPr>
                <w:color w:val="0070C0"/>
              </w:rPr>
              <w:t>Upper Canada</w:t>
            </w:r>
          </w:p>
        </w:tc>
      </w:tr>
      <w:tr w:rsidR="00B5667B" w:rsidTr="00461429">
        <w:tc>
          <w:tcPr>
            <w:tcW w:w="2819" w:type="dxa"/>
            <w:shd w:val="clear" w:color="auto" w:fill="FFF2CC" w:themeFill="accent4" w:themeFillTint="33"/>
          </w:tcPr>
          <w:p w:rsidR="00B5667B" w:rsidRDefault="00CD40B2" w:rsidP="00461429">
            <w:pPr>
              <w:pStyle w:val="ListParagraph"/>
              <w:ind w:left="0"/>
            </w:pPr>
            <w:r>
              <w:t>Description of</w:t>
            </w:r>
            <w:r w:rsidR="00B5667B">
              <w:t xml:space="preserve"> Identity:</w:t>
            </w:r>
          </w:p>
        </w:tc>
        <w:tc>
          <w:tcPr>
            <w:tcW w:w="5811" w:type="dxa"/>
          </w:tcPr>
          <w:p w:rsidR="00B5667B" w:rsidRDefault="00B5667B" w:rsidP="00461429">
            <w:pPr>
              <w:pStyle w:val="ListParagraph"/>
              <w:ind w:left="0"/>
            </w:pPr>
          </w:p>
        </w:tc>
      </w:tr>
      <w:tr w:rsidR="00B5667B" w:rsidTr="00461429">
        <w:tc>
          <w:tcPr>
            <w:tcW w:w="2819" w:type="dxa"/>
            <w:shd w:val="clear" w:color="auto" w:fill="FFF2CC" w:themeFill="accent4" w:themeFillTint="33"/>
          </w:tcPr>
          <w:p w:rsidR="00B5667B" w:rsidRDefault="00B5667B" w:rsidP="00461429">
            <w:pPr>
              <w:pStyle w:val="ListParagraph"/>
              <w:ind w:left="0"/>
            </w:pPr>
            <w:r>
              <w:t>Source:</w:t>
            </w:r>
          </w:p>
          <w:p w:rsidR="00B5667B" w:rsidRDefault="00B5667B" w:rsidP="00461429">
            <w:pPr>
              <w:pStyle w:val="ListParagraph"/>
              <w:ind w:left="0"/>
            </w:pPr>
            <w:r>
              <w:t>(author, title, year written/published, URL)</w:t>
            </w:r>
          </w:p>
        </w:tc>
        <w:tc>
          <w:tcPr>
            <w:tcW w:w="5811" w:type="dxa"/>
          </w:tcPr>
          <w:p w:rsidR="00B5667B" w:rsidRDefault="00B5667B" w:rsidP="00461429">
            <w:pPr>
              <w:pStyle w:val="ListParagraph"/>
              <w:ind w:left="0"/>
            </w:pPr>
          </w:p>
        </w:tc>
      </w:tr>
      <w:tr w:rsidR="00B5667B" w:rsidTr="00461429">
        <w:tc>
          <w:tcPr>
            <w:tcW w:w="2819" w:type="dxa"/>
            <w:shd w:val="clear" w:color="auto" w:fill="FFF2CC" w:themeFill="accent4" w:themeFillTint="33"/>
          </w:tcPr>
          <w:p w:rsidR="00B5667B" w:rsidRDefault="00B5667B" w:rsidP="00461429">
            <w:pPr>
              <w:pStyle w:val="ListParagraph"/>
              <w:ind w:left="0"/>
            </w:pPr>
            <w:r>
              <w:t>Quote/Image:</w:t>
            </w:r>
          </w:p>
        </w:tc>
        <w:tc>
          <w:tcPr>
            <w:tcW w:w="5811" w:type="dxa"/>
          </w:tcPr>
          <w:p w:rsidR="00B5667B" w:rsidRDefault="00B5667B" w:rsidP="00461429">
            <w:pPr>
              <w:pStyle w:val="ListParagraph"/>
              <w:ind w:left="0"/>
            </w:pPr>
          </w:p>
        </w:tc>
      </w:tr>
      <w:tr w:rsidR="00B5667B" w:rsidTr="00461429">
        <w:tc>
          <w:tcPr>
            <w:tcW w:w="2819" w:type="dxa"/>
            <w:shd w:val="clear" w:color="auto" w:fill="FFF2CC" w:themeFill="accent4" w:themeFillTint="33"/>
          </w:tcPr>
          <w:p w:rsidR="00B5667B" w:rsidRDefault="00B5667B" w:rsidP="00461429">
            <w:pPr>
              <w:pStyle w:val="ListParagraph"/>
              <w:ind w:left="0"/>
            </w:pPr>
            <w:r>
              <w:t>Interpretation:</w:t>
            </w:r>
          </w:p>
        </w:tc>
        <w:tc>
          <w:tcPr>
            <w:tcW w:w="5811" w:type="dxa"/>
          </w:tcPr>
          <w:p w:rsidR="00B5667B" w:rsidRDefault="00B5667B" w:rsidP="00461429">
            <w:pPr>
              <w:pStyle w:val="ListParagraph"/>
              <w:ind w:left="0"/>
            </w:pPr>
          </w:p>
        </w:tc>
      </w:tr>
    </w:tbl>
    <w:p w:rsidR="00B5667B" w:rsidRDefault="00B5667B" w:rsidP="00B5667B">
      <w:pPr>
        <w:pStyle w:val="ListParagraph"/>
        <w:spacing w:after="0" w:line="240" w:lineRule="auto"/>
        <w:rPr>
          <w:rFonts w:eastAsia="Times New Roman" w:cs="Times New Roman"/>
          <w:bCs/>
          <w:color w:val="000000"/>
          <w:shd w:val="clear" w:color="auto" w:fill="FFFFFF"/>
        </w:rPr>
      </w:pPr>
    </w:p>
    <w:tbl>
      <w:tblPr>
        <w:tblStyle w:val="TableGrid"/>
        <w:tblW w:w="0" w:type="auto"/>
        <w:tblInd w:w="720" w:type="dxa"/>
        <w:tblLook w:val="04A0" w:firstRow="1" w:lastRow="0" w:firstColumn="1" w:lastColumn="0" w:noHBand="0" w:noVBand="1"/>
      </w:tblPr>
      <w:tblGrid>
        <w:gridCol w:w="2819"/>
        <w:gridCol w:w="5811"/>
      </w:tblGrid>
      <w:tr w:rsidR="00B5667B" w:rsidTr="00B5667B">
        <w:tc>
          <w:tcPr>
            <w:tcW w:w="8630" w:type="dxa"/>
            <w:gridSpan w:val="2"/>
            <w:shd w:val="clear" w:color="auto" w:fill="5B9BD5" w:themeFill="accent1"/>
          </w:tcPr>
          <w:p w:rsidR="00B5667B" w:rsidRDefault="00B5667B" w:rsidP="00461429">
            <w:pPr>
              <w:pStyle w:val="ListParagraph"/>
              <w:ind w:left="0"/>
            </w:pPr>
            <w:r w:rsidRPr="00B5667B">
              <w:rPr>
                <w:color w:val="FFFFFF" w:themeColor="background1"/>
              </w:rPr>
              <w:t>Lower Canada</w:t>
            </w:r>
          </w:p>
        </w:tc>
      </w:tr>
      <w:tr w:rsidR="00B5667B" w:rsidTr="00461429">
        <w:tc>
          <w:tcPr>
            <w:tcW w:w="2819" w:type="dxa"/>
            <w:shd w:val="clear" w:color="auto" w:fill="FFF2CC" w:themeFill="accent4" w:themeFillTint="33"/>
          </w:tcPr>
          <w:p w:rsidR="00B5667B" w:rsidRDefault="00CD40B2" w:rsidP="00461429">
            <w:pPr>
              <w:pStyle w:val="ListParagraph"/>
              <w:ind w:left="0"/>
            </w:pPr>
            <w:r>
              <w:t>Description of</w:t>
            </w:r>
            <w:r w:rsidR="00B5667B">
              <w:t xml:space="preserve"> Identity:</w:t>
            </w:r>
          </w:p>
        </w:tc>
        <w:tc>
          <w:tcPr>
            <w:tcW w:w="5811" w:type="dxa"/>
          </w:tcPr>
          <w:p w:rsidR="00B5667B" w:rsidRDefault="00B5667B" w:rsidP="00461429">
            <w:pPr>
              <w:pStyle w:val="ListParagraph"/>
              <w:ind w:left="0"/>
            </w:pPr>
          </w:p>
        </w:tc>
      </w:tr>
      <w:tr w:rsidR="00B5667B" w:rsidTr="00461429">
        <w:tc>
          <w:tcPr>
            <w:tcW w:w="2819" w:type="dxa"/>
            <w:shd w:val="clear" w:color="auto" w:fill="FFF2CC" w:themeFill="accent4" w:themeFillTint="33"/>
          </w:tcPr>
          <w:p w:rsidR="00B5667B" w:rsidRDefault="00B5667B" w:rsidP="00461429">
            <w:pPr>
              <w:pStyle w:val="ListParagraph"/>
              <w:ind w:left="0"/>
            </w:pPr>
            <w:r>
              <w:t>Source:</w:t>
            </w:r>
          </w:p>
          <w:p w:rsidR="00B5667B" w:rsidRDefault="00B5667B" w:rsidP="00461429">
            <w:pPr>
              <w:pStyle w:val="ListParagraph"/>
              <w:ind w:left="0"/>
            </w:pPr>
            <w:r>
              <w:t>(author, title, year written/published, URL)</w:t>
            </w:r>
          </w:p>
        </w:tc>
        <w:tc>
          <w:tcPr>
            <w:tcW w:w="5811" w:type="dxa"/>
          </w:tcPr>
          <w:p w:rsidR="00B5667B" w:rsidRDefault="00B5667B" w:rsidP="00461429">
            <w:pPr>
              <w:pStyle w:val="ListParagraph"/>
              <w:ind w:left="0"/>
            </w:pPr>
          </w:p>
        </w:tc>
      </w:tr>
      <w:tr w:rsidR="00B5667B" w:rsidTr="00461429">
        <w:tc>
          <w:tcPr>
            <w:tcW w:w="2819" w:type="dxa"/>
            <w:shd w:val="clear" w:color="auto" w:fill="FFF2CC" w:themeFill="accent4" w:themeFillTint="33"/>
          </w:tcPr>
          <w:p w:rsidR="00B5667B" w:rsidRDefault="00B5667B" w:rsidP="00461429">
            <w:pPr>
              <w:pStyle w:val="ListParagraph"/>
              <w:ind w:left="0"/>
            </w:pPr>
            <w:r>
              <w:t>Quote/Image:</w:t>
            </w:r>
          </w:p>
        </w:tc>
        <w:tc>
          <w:tcPr>
            <w:tcW w:w="5811" w:type="dxa"/>
          </w:tcPr>
          <w:p w:rsidR="00B5667B" w:rsidRDefault="00B5667B" w:rsidP="00461429">
            <w:pPr>
              <w:pStyle w:val="ListParagraph"/>
              <w:ind w:left="0"/>
            </w:pPr>
          </w:p>
        </w:tc>
      </w:tr>
      <w:tr w:rsidR="00B5667B" w:rsidTr="00461429">
        <w:tc>
          <w:tcPr>
            <w:tcW w:w="2819" w:type="dxa"/>
            <w:shd w:val="clear" w:color="auto" w:fill="FFF2CC" w:themeFill="accent4" w:themeFillTint="33"/>
          </w:tcPr>
          <w:p w:rsidR="00B5667B" w:rsidRDefault="00B5667B" w:rsidP="00461429">
            <w:pPr>
              <w:pStyle w:val="ListParagraph"/>
              <w:ind w:left="0"/>
            </w:pPr>
            <w:r>
              <w:t>Interpretation:</w:t>
            </w:r>
          </w:p>
        </w:tc>
        <w:tc>
          <w:tcPr>
            <w:tcW w:w="5811" w:type="dxa"/>
          </w:tcPr>
          <w:p w:rsidR="00B5667B" w:rsidRDefault="00B5667B" w:rsidP="00461429">
            <w:pPr>
              <w:pStyle w:val="ListParagraph"/>
              <w:ind w:left="0"/>
            </w:pPr>
          </w:p>
        </w:tc>
      </w:tr>
    </w:tbl>
    <w:p w:rsidR="00B5667B" w:rsidRDefault="00B5667B" w:rsidP="00B5667B">
      <w:pPr>
        <w:pStyle w:val="ListParagraph"/>
        <w:spacing w:after="0" w:line="240" w:lineRule="auto"/>
        <w:rPr>
          <w:rFonts w:eastAsia="Times New Roman" w:cs="Times New Roman"/>
          <w:bCs/>
          <w:color w:val="000000"/>
          <w:shd w:val="clear" w:color="auto" w:fill="FFFFFF"/>
        </w:rPr>
      </w:pPr>
    </w:p>
    <w:tbl>
      <w:tblPr>
        <w:tblStyle w:val="TableGrid"/>
        <w:tblW w:w="0" w:type="auto"/>
        <w:tblInd w:w="720" w:type="dxa"/>
        <w:tblLook w:val="04A0" w:firstRow="1" w:lastRow="0" w:firstColumn="1" w:lastColumn="0" w:noHBand="0" w:noVBand="1"/>
      </w:tblPr>
      <w:tblGrid>
        <w:gridCol w:w="2819"/>
        <w:gridCol w:w="5811"/>
      </w:tblGrid>
      <w:tr w:rsidR="00B5667B" w:rsidTr="00B5667B">
        <w:tc>
          <w:tcPr>
            <w:tcW w:w="8630" w:type="dxa"/>
            <w:gridSpan w:val="2"/>
            <w:shd w:val="clear" w:color="auto" w:fill="FFFFFF" w:themeFill="background1"/>
          </w:tcPr>
          <w:p w:rsidR="00B5667B" w:rsidRPr="00B5667B" w:rsidRDefault="00B5667B" w:rsidP="00461429">
            <w:pPr>
              <w:pStyle w:val="ListParagraph"/>
              <w:ind w:left="0"/>
              <w:rPr>
                <w:color w:val="5B9BD5"/>
              </w:rPr>
            </w:pPr>
            <w:r w:rsidRPr="00B5667B">
              <w:rPr>
                <w:color w:val="2F5496" w:themeColor="accent5" w:themeShade="BF"/>
              </w:rPr>
              <w:t>Nova Scotia</w:t>
            </w:r>
          </w:p>
        </w:tc>
      </w:tr>
      <w:tr w:rsidR="00B5667B" w:rsidTr="00461429">
        <w:tc>
          <w:tcPr>
            <w:tcW w:w="2819" w:type="dxa"/>
            <w:shd w:val="clear" w:color="auto" w:fill="FFF2CC" w:themeFill="accent4" w:themeFillTint="33"/>
          </w:tcPr>
          <w:p w:rsidR="00B5667B" w:rsidRDefault="00CD40B2" w:rsidP="00461429">
            <w:pPr>
              <w:pStyle w:val="ListParagraph"/>
              <w:ind w:left="0"/>
            </w:pPr>
            <w:r>
              <w:t>Description of</w:t>
            </w:r>
            <w:r w:rsidR="00B5667B">
              <w:t xml:space="preserve"> Identity:</w:t>
            </w:r>
          </w:p>
        </w:tc>
        <w:tc>
          <w:tcPr>
            <w:tcW w:w="5811" w:type="dxa"/>
          </w:tcPr>
          <w:p w:rsidR="00B5667B" w:rsidRDefault="00B5667B" w:rsidP="00461429">
            <w:pPr>
              <w:pStyle w:val="ListParagraph"/>
              <w:ind w:left="0"/>
            </w:pPr>
          </w:p>
        </w:tc>
      </w:tr>
      <w:tr w:rsidR="00B5667B" w:rsidTr="00461429">
        <w:tc>
          <w:tcPr>
            <w:tcW w:w="2819" w:type="dxa"/>
            <w:shd w:val="clear" w:color="auto" w:fill="FFF2CC" w:themeFill="accent4" w:themeFillTint="33"/>
          </w:tcPr>
          <w:p w:rsidR="00B5667B" w:rsidRDefault="00B5667B" w:rsidP="00461429">
            <w:pPr>
              <w:pStyle w:val="ListParagraph"/>
              <w:ind w:left="0"/>
            </w:pPr>
            <w:r>
              <w:t>Source:</w:t>
            </w:r>
          </w:p>
          <w:p w:rsidR="00B5667B" w:rsidRDefault="00B5667B" w:rsidP="00461429">
            <w:pPr>
              <w:pStyle w:val="ListParagraph"/>
              <w:ind w:left="0"/>
            </w:pPr>
            <w:r>
              <w:t>(author, title, year written/published, URL)</w:t>
            </w:r>
          </w:p>
        </w:tc>
        <w:tc>
          <w:tcPr>
            <w:tcW w:w="5811" w:type="dxa"/>
          </w:tcPr>
          <w:p w:rsidR="00B5667B" w:rsidRDefault="00B5667B" w:rsidP="00461429">
            <w:pPr>
              <w:pStyle w:val="ListParagraph"/>
              <w:ind w:left="0"/>
            </w:pPr>
          </w:p>
        </w:tc>
      </w:tr>
      <w:tr w:rsidR="00B5667B" w:rsidTr="00461429">
        <w:tc>
          <w:tcPr>
            <w:tcW w:w="2819" w:type="dxa"/>
            <w:shd w:val="clear" w:color="auto" w:fill="FFF2CC" w:themeFill="accent4" w:themeFillTint="33"/>
          </w:tcPr>
          <w:p w:rsidR="00B5667B" w:rsidRDefault="00B5667B" w:rsidP="00461429">
            <w:pPr>
              <w:pStyle w:val="ListParagraph"/>
              <w:ind w:left="0"/>
            </w:pPr>
            <w:r>
              <w:t>Quote/Image:</w:t>
            </w:r>
          </w:p>
        </w:tc>
        <w:tc>
          <w:tcPr>
            <w:tcW w:w="5811" w:type="dxa"/>
          </w:tcPr>
          <w:p w:rsidR="00B5667B" w:rsidRDefault="00B5667B" w:rsidP="00461429">
            <w:pPr>
              <w:pStyle w:val="ListParagraph"/>
              <w:ind w:left="0"/>
            </w:pPr>
          </w:p>
        </w:tc>
      </w:tr>
      <w:tr w:rsidR="00B5667B" w:rsidTr="00461429">
        <w:tc>
          <w:tcPr>
            <w:tcW w:w="2819" w:type="dxa"/>
            <w:shd w:val="clear" w:color="auto" w:fill="FFF2CC" w:themeFill="accent4" w:themeFillTint="33"/>
          </w:tcPr>
          <w:p w:rsidR="00B5667B" w:rsidRDefault="00B5667B" w:rsidP="00461429">
            <w:pPr>
              <w:pStyle w:val="ListParagraph"/>
              <w:ind w:left="0"/>
            </w:pPr>
            <w:r>
              <w:lastRenderedPageBreak/>
              <w:t>Interpretation:</w:t>
            </w:r>
          </w:p>
        </w:tc>
        <w:tc>
          <w:tcPr>
            <w:tcW w:w="5811" w:type="dxa"/>
          </w:tcPr>
          <w:p w:rsidR="00B5667B" w:rsidRDefault="00B5667B" w:rsidP="00461429">
            <w:pPr>
              <w:pStyle w:val="ListParagraph"/>
              <w:ind w:left="0"/>
            </w:pPr>
          </w:p>
        </w:tc>
      </w:tr>
    </w:tbl>
    <w:p w:rsidR="00B5667B" w:rsidRDefault="00B5667B" w:rsidP="00B5667B">
      <w:pPr>
        <w:pStyle w:val="ListParagraph"/>
        <w:spacing w:after="0" w:line="240" w:lineRule="auto"/>
        <w:rPr>
          <w:rFonts w:eastAsia="Times New Roman" w:cs="Times New Roman"/>
          <w:bCs/>
          <w:color w:val="000000"/>
          <w:shd w:val="clear" w:color="auto" w:fill="FFFFFF"/>
        </w:rPr>
      </w:pPr>
    </w:p>
    <w:tbl>
      <w:tblPr>
        <w:tblStyle w:val="TableGrid"/>
        <w:tblW w:w="0" w:type="auto"/>
        <w:tblInd w:w="720" w:type="dxa"/>
        <w:tblLook w:val="04A0" w:firstRow="1" w:lastRow="0" w:firstColumn="1" w:lastColumn="0" w:noHBand="0" w:noVBand="1"/>
      </w:tblPr>
      <w:tblGrid>
        <w:gridCol w:w="2819"/>
        <w:gridCol w:w="5811"/>
      </w:tblGrid>
      <w:tr w:rsidR="00B5667B" w:rsidTr="00B5667B">
        <w:tc>
          <w:tcPr>
            <w:tcW w:w="8630" w:type="dxa"/>
            <w:gridSpan w:val="2"/>
            <w:shd w:val="clear" w:color="auto" w:fill="FFC000" w:themeFill="accent4"/>
          </w:tcPr>
          <w:p w:rsidR="00B5667B" w:rsidRDefault="00B5667B" w:rsidP="00461429">
            <w:pPr>
              <w:pStyle w:val="ListParagraph"/>
              <w:ind w:left="0"/>
            </w:pPr>
            <w:r w:rsidRPr="00B5667B">
              <w:rPr>
                <w:color w:val="FF0000"/>
              </w:rPr>
              <w:t>New Brunswick</w:t>
            </w:r>
          </w:p>
        </w:tc>
      </w:tr>
      <w:tr w:rsidR="00B5667B" w:rsidTr="00461429">
        <w:tc>
          <w:tcPr>
            <w:tcW w:w="2819" w:type="dxa"/>
            <w:shd w:val="clear" w:color="auto" w:fill="FFF2CC" w:themeFill="accent4" w:themeFillTint="33"/>
          </w:tcPr>
          <w:p w:rsidR="00B5667B" w:rsidRDefault="00CD40B2" w:rsidP="00461429">
            <w:pPr>
              <w:pStyle w:val="ListParagraph"/>
              <w:ind w:left="0"/>
            </w:pPr>
            <w:r>
              <w:t>Description of</w:t>
            </w:r>
            <w:r w:rsidR="00B5667B">
              <w:t xml:space="preserve"> Identity:</w:t>
            </w:r>
          </w:p>
        </w:tc>
        <w:tc>
          <w:tcPr>
            <w:tcW w:w="5811" w:type="dxa"/>
          </w:tcPr>
          <w:p w:rsidR="00B5667B" w:rsidRDefault="00B5667B" w:rsidP="00461429">
            <w:pPr>
              <w:pStyle w:val="ListParagraph"/>
              <w:ind w:left="0"/>
            </w:pPr>
          </w:p>
        </w:tc>
      </w:tr>
      <w:tr w:rsidR="00B5667B" w:rsidTr="00461429">
        <w:tc>
          <w:tcPr>
            <w:tcW w:w="2819" w:type="dxa"/>
            <w:shd w:val="clear" w:color="auto" w:fill="FFF2CC" w:themeFill="accent4" w:themeFillTint="33"/>
          </w:tcPr>
          <w:p w:rsidR="00B5667B" w:rsidRDefault="00B5667B" w:rsidP="00461429">
            <w:pPr>
              <w:pStyle w:val="ListParagraph"/>
              <w:ind w:left="0"/>
            </w:pPr>
            <w:r>
              <w:t>Source:</w:t>
            </w:r>
          </w:p>
          <w:p w:rsidR="00B5667B" w:rsidRDefault="00B5667B" w:rsidP="00461429">
            <w:pPr>
              <w:pStyle w:val="ListParagraph"/>
              <w:ind w:left="0"/>
            </w:pPr>
            <w:r>
              <w:t>(author, title, year written/published, URL)</w:t>
            </w:r>
          </w:p>
        </w:tc>
        <w:tc>
          <w:tcPr>
            <w:tcW w:w="5811" w:type="dxa"/>
          </w:tcPr>
          <w:p w:rsidR="00B5667B" w:rsidRDefault="00B5667B" w:rsidP="00461429">
            <w:pPr>
              <w:pStyle w:val="ListParagraph"/>
              <w:ind w:left="0"/>
            </w:pPr>
          </w:p>
        </w:tc>
      </w:tr>
      <w:tr w:rsidR="00B5667B" w:rsidTr="00461429">
        <w:tc>
          <w:tcPr>
            <w:tcW w:w="2819" w:type="dxa"/>
            <w:shd w:val="clear" w:color="auto" w:fill="FFF2CC" w:themeFill="accent4" w:themeFillTint="33"/>
          </w:tcPr>
          <w:p w:rsidR="00B5667B" w:rsidRDefault="00B5667B" w:rsidP="00461429">
            <w:pPr>
              <w:pStyle w:val="ListParagraph"/>
              <w:ind w:left="0"/>
            </w:pPr>
            <w:r>
              <w:t>Quote/Image:</w:t>
            </w:r>
          </w:p>
        </w:tc>
        <w:tc>
          <w:tcPr>
            <w:tcW w:w="5811" w:type="dxa"/>
          </w:tcPr>
          <w:p w:rsidR="00B5667B" w:rsidRDefault="00B5667B" w:rsidP="00461429">
            <w:pPr>
              <w:pStyle w:val="ListParagraph"/>
              <w:ind w:left="0"/>
            </w:pPr>
          </w:p>
        </w:tc>
      </w:tr>
      <w:tr w:rsidR="00B5667B" w:rsidTr="00461429">
        <w:tc>
          <w:tcPr>
            <w:tcW w:w="2819" w:type="dxa"/>
            <w:shd w:val="clear" w:color="auto" w:fill="FFF2CC" w:themeFill="accent4" w:themeFillTint="33"/>
          </w:tcPr>
          <w:p w:rsidR="00B5667B" w:rsidRDefault="00B5667B" w:rsidP="00461429">
            <w:pPr>
              <w:pStyle w:val="ListParagraph"/>
              <w:ind w:left="0"/>
            </w:pPr>
            <w:r>
              <w:t>Interpretation:</w:t>
            </w:r>
          </w:p>
        </w:tc>
        <w:tc>
          <w:tcPr>
            <w:tcW w:w="5811" w:type="dxa"/>
          </w:tcPr>
          <w:p w:rsidR="00B5667B" w:rsidRDefault="00B5667B" w:rsidP="00461429">
            <w:pPr>
              <w:pStyle w:val="ListParagraph"/>
              <w:ind w:left="0"/>
            </w:pPr>
          </w:p>
        </w:tc>
      </w:tr>
    </w:tbl>
    <w:p w:rsidR="00B5667B" w:rsidRDefault="00B5667B" w:rsidP="00B5667B">
      <w:pPr>
        <w:pStyle w:val="ListParagraph"/>
        <w:spacing w:after="0" w:line="240" w:lineRule="auto"/>
        <w:rPr>
          <w:rFonts w:eastAsia="Times New Roman" w:cs="Times New Roman"/>
          <w:bCs/>
          <w:color w:val="000000"/>
          <w:shd w:val="clear" w:color="auto" w:fill="FFFFFF"/>
        </w:rPr>
      </w:pPr>
    </w:p>
    <w:tbl>
      <w:tblPr>
        <w:tblStyle w:val="TableGrid"/>
        <w:tblW w:w="0" w:type="auto"/>
        <w:tblInd w:w="720" w:type="dxa"/>
        <w:tblLook w:val="04A0" w:firstRow="1" w:lastRow="0" w:firstColumn="1" w:lastColumn="0" w:noHBand="0" w:noVBand="1"/>
      </w:tblPr>
      <w:tblGrid>
        <w:gridCol w:w="2819"/>
        <w:gridCol w:w="5811"/>
      </w:tblGrid>
      <w:tr w:rsidR="00B5667B" w:rsidTr="00B5667B">
        <w:tc>
          <w:tcPr>
            <w:tcW w:w="8630" w:type="dxa"/>
            <w:gridSpan w:val="2"/>
            <w:shd w:val="clear" w:color="auto" w:fill="FFFFFF" w:themeFill="background1"/>
          </w:tcPr>
          <w:p w:rsidR="00B5667B" w:rsidRDefault="00B5667B" w:rsidP="00461429">
            <w:pPr>
              <w:pStyle w:val="ListParagraph"/>
              <w:ind w:left="0"/>
            </w:pPr>
            <w:r w:rsidRPr="00B5667B">
              <w:rPr>
                <w:color w:val="FF0000"/>
              </w:rPr>
              <w:t>PEI</w:t>
            </w:r>
          </w:p>
        </w:tc>
      </w:tr>
      <w:tr w:rsidR="00B5667B" w:rsidTr="00461429">
        <w:tc>
          <w:tcPr>
            <w:tcW w:w="2819" w:type="dxa"/>
            <w:shd w:val="clear" w:color="auto" w:fill="FFF2CC" w:themeFill="accent4" w:themeFillTint="33"/>
          </w:tcPr>
          <w:p w:rsidR="00B5667B" w:rsidRDefault="00CD40B2" w:rsidP="00461429">
            <w:pPr>
              <w:pStyle w:val="ListParagraph"/>
              <w:ind w:left="0"/>
            </w:pPr>
            <w:r>
              <w:t>Description of</w:t>
            </w:r>
            <w:r w:rsidR="00B5667B">
              <w:t xml:space="preserve"> Identity:</w:t>
            </w:r>
          </w:p>
        </w:tc>
        <w:tc>
          <w:tcPr>
            <w:tcW w:w="5811" w:type="dxa"/>
          </w:tcPr>
          <w:p w:rsidR="00B5667B" w:rsidRDefault="00B5667B" w:rsidP="00461429">
            <w:pPr>
              <w:pStyle w:val="ListParagraph"/>
              <w:ind w:left="0"/>
            </w:pPr>
          </w:p>
        </w:tc>
      </w:tr>
      <w:tr w:rsidR="00B5667B" w:rsidTr="00461429">
        <w:tc>
          <w:tcPr>
            <w:tcW w:w="2819" w:type="dxa"/>
            <w:shd w:val="clear" w:color="auto" w:fill="FFF2CC" w:themeFill="accent4" w:themeFillTint="33"/>
          </w:tcPr>
          <w:p w:rsidR="00B5667B" w:rsidRDefault="00B5667B" w:rsidP="00461429">
            <w:pPr>
              <w:pStyle w:val="ListParagraph"/>
              <w:ind w:left="0"/>
            </w:pPr>
            <w:r>
              <w:t>Source:</w:t>
            </w:r>
          </w:p>
          <w:p w:rsidR="00B5667B" w:rsidRDefault="00B5667B" w:rsidP="00461429">
            <w:pPr>
              <w:pStyle w:val="ListParagraph"/>
              <w:ind w:left="0"/>
            </w:pPr>
            <w:r>
              <w:t>(author, title, year written/published, URL)</w:t>
            </w:r>
          </w:p>
        </w:tc>
        <w:tc>
          <w:tcPr>
            <w:tcW w:w="5811" w:type="dxa"/>
          </w:tcPr>
          <w:p w:rsidR="00B5667B" w:rsidRDefault="00B5667B" w:rsidP="00461429">
            <w:pPr>
              <w:pStyle w:val="ListParagraph"/>
              <w:ind w:left="0"/>
            </w:pPr>
          </w:p>
        </w:tc>
      </w:tr>
      <w:tr w:rsidR="00B5667B" w:rsidTr="00461429">
        <w:tc>
          <w:tcPr>
            <w:tcW w:w="2819" w:type="dxa"/>
            <w:shd w:val="clear" w:color="auto" w:fill="FFF2CC" w:themeFill="accent4" w:themeFillTint="33"/>
          </w:tcPr>
          <w:p w:rsidR="00B5667B" w:rsidRDefault="00B5667B" w:rsidP="00461429">
            <w:pPr>
              <w:pStyle w:val="ListParagraph"/>
              <w:ind w:left="0"/>
            </w:pPr>
            <w:r>
              <w:t>Quote/Image:</w:t>
            </w:r>
          </w:p>
        </w:tc>
        <w:tc>
          <w:tcPr>
            <w:tcW w:w="5811" w:type="dxa"/>
          </w:tcPr>
          <w:p w:rsidR="00B5667B" w:rsidRDefault="00B5667B" w:rsidP="00461429">
            <w:pPr>
              <w:pStyle w:val="ListParagraph"/>
              <w:ind w:left="0"/>
            </w:pPr>
          </w:p>
        </w:tc>
      </w:tr>
      <w:tr w:rsidR="00B5667B" w:rsidTr="00461429">
        <w:tc>
          <w:tcPr>
            <w:tcW w:w="2819" w:type="dxa"/>
            <w:shd w:val="clear" w:color="auto" w:fill="FFF2CC" w:themeFill="accent4" w:themeFillTint="33"/>
          </w:tcPr>
          <w:p w:rsidR="00B5667B" w:rsidRDefault="00B5667B" w:rsidP="00461429">
            <w:pPr>
              <w:pStyle w:val="ListParagraph"/>
              <w:ind w:left="0"/>
            </w:pPr>
            <w:r>
              <w:t>Interpretation:</w:t>
            </w:r>
          </w:p>
        </w:tc>
        <w:tc>
          <w:tcPr>
            <w:tcW w:w="5811" w:type="dxa"/>
          </w:tcPr>
          <w:p w:rsidR="00B5667B" w:rsidRDefault="00B5667B" w:rsidP="00461429">
            <w:pPr>
              <w:pStyle w:val="ListParagraph"/>
              <w:ind w:left="0"/>
            </w:pPr>
          </w:p>
        </w:tc>
      </w:tr>
    </w:tbl>
    <w:p w:rsidR="00B5667B" w:rsidRDefault="00B5667B" w:rsidP="00B5667B">
      <w:pPr>
        <w:pStyle w:val="ListParagraph"/>
        <w:spacing w:after="0" w:line="240" w:lineRule="auto"/>
        <w:rPr>
          <w:rFonts w:eastAsia="Times New Roman" w:cs="Times New Roman"/>
          <w:bCs/>
          <w:color w:val="000000"/>
          <w:shd w:val="clear" w:color="auto" w:fill="FFFFFF"/>
        </w:rPr>
      </w:pPr>
    </w:p>
    <w:tbl>
      <w:tblPr>
        <w:tblStyle w:val="TableGrid"/>
        <w:tblW w:w="0" w:type="auto"/>
        <w:tblInd w:w="720" w:type="dxa"/>
        <w:tblLook w:val="04A0" w:firstRow="1" w:lastRow="0" w:firstColumn="1" w:lastColumn="0" w:noHBand="0" w:noVBand="1"/>
      </w:tblPr>
      <w:tblGrid>
        <w:gridCol w:w="2819"/>
        <w:gridCol w:w="5811"/>
      </w:tblGrid>
      <w:tr w:rsidR="00B5667B" w:rsidTr="00B5667B">
        <w:tc>
          <w:tcPr>
            <w:tcW w:w="8630" w:type="dxa"/>
            <w:gridSpan w:val="2"/>
            <w:shd w:val="clear" w:color="auto" w:fill="5B9BD5"/>
          </w:tcPr>
          <w:p w:rsidR="00B5667B" w:rsidRDefault="00B5667B" w:rsidP="00461429">
            <w:pPr>
              <w:pStyle w:val="ListParagraph"/>
              <w:ind w:left="0"/>
            </w:pPr>
            <w:r w:rsidRPr="00B5667B">
              <w:rPr>
                <w:color w:val="FF0000"/>
              </w:rPr>
              <w:t>Newfoundland</w:t>
            </w:r>
          </w:p>
        </w:tc>
      </w:tr>
      <w:tr w:rsidR="00B5667B" w:rsidTr="00461429">
        <w:tc>
          <w:tcPr>
            <w:tcW w:w="2819" w:type="dxa"/>
            <w:shd w:val="clear" w:color="auto" w:fill="FFF2CC" w:themeFill="accent4" w:themeFillTint="33"/>
          </w:tcPr>
          <w:p w:rsidR="00B5667B" w:rsidRDefault="00CD40B2" w:rsidP="00461429">
            <w:pPr>
              <w:pStyle w:val="ListParagraph"/>
              <w:ind w:left="0"/>
            </w:pPr>
            <w:r>
              <w:t>Description of</w:t>
            </w:r>
            <w:r w:rsidR="00B5667B">
              <w:t xml:space="preserve"> Identity:</w:t>
            </w:r>
          </w:p>
        </w:tc>
        <w:tc>
          <w:tcPr>
            <w:tcW w:w="5811" w:type="dxa"/>
          </w:tcPr>
          <w:p w:rsidR="00B5667B" w:rsidRDefault="00B5667B" w:rsidP="00461429">
            <w:pPr>
              <w:pStyle w:val="ListParagraph"/>
              <w:ind w:left="0"/>
            </w:pPr>
          </w:p>
        </w:tc>
      </w:tr>
      <w:tr w:rsidR="00B5667B" w:rsidTr="00461429">
        <w:tc>
          <w:tcPr>
            <w:tcW w:w="2819" w:type="dxa"/>
            <w:shd w:val="clear" w:color="auto" w:fill="FFF2CC" w:themeFill="accent4" w:themeFillTint="33"/>
          </w:tcPr>
          <w:p w:rsidR="00B5667B" w:rsidRDefault="00B5667B" w:rsidP="00461429">
            <w:pPr>
              <w:pStyle w:val="ListParagraph"/>
              <w:ind w:left="0"/>
            </w:pPr>
            <w:r>
              <w:t>Source:</w:t>
            </w:r>
          </w:p>
          <w:p w:rsidR="00B5667B" w:rsidRDefault="00B5667B" w:rsidP="00461429">
            <w:pPr>
              <w:pStyle w:val="ListParagraph"/>
              <w:ind w:left="0"/>
            </w:pPr>
            <w:r>
              <w:t>(author, title, year written/published, URL)</w:t>
            </w:r>
          </w:p>
        </w:tc>
        <w:tc>
          <w:tcPr>
            <w:tcW w:w="5811" w:type="dxa"/>
          </w:tcPr>
          <w:p w:rsidR="00B5667B" w:rsidRDefault="00B5667B" w:rsidP="00461429">
            <w:pPr>
              <w:pStyle w:val="ListParagraph"/>
              <w:ind w:left="0"/>
            </w:pPr>
          </w:p>
        </w:tc>
      </w:tr>
      <w:tr w:rsidR="00B5667B" w:rsidTr="00461429">
        <w:tc>
          <w:tcPr>
            <w:tcW w:w="2819" w:type="dxa"/>
            <w:shd w:val="clear" w:color="auto" w:fill="FFF2CC" w:themeFill="accent4" w:themeFillTint="33"/>
          </w:tcPr>
          <w:p w:rsidR="00B5667B" w:rsidRDefault="00B5667B" w:rsidP="00461429">
            <w:pPr>
              <w:pStyle w:val="ListParagraph"/>
              <w:ind w:left="0"/>
            </w:pPr>
            <w:r>
              <w:t>Quote/Image:</w:t>
            </w:r>
          </w:p>
        </w:tc>
        <w:tc>
          <w:tcPr>
            <w:tcW w:w="5811" w:type="dxa"/>
          </w:tcPr>
          <w:p w:rsidR="00B5667B" w:rsidRDefault="00B5667B" w:rsidP="00461429">
            <w:pPr>
              <w:pStyle w:val="ListParagraph"/>
              <w:ind w:left="0"/>
            </w:pPr>
          </w:p>
        </w:tc>
      </w:tr>
      <w:tr w:rsidR="00B5667B" w:rsidTr="00461429">
        <w:tc>
          <w:tcPr>
            <w:tcW w:w="2819" w:type="dxa"/>
            <w:shd w:val="clear" w:color="auto" w:fill="FFF2CC" w:themeFill="accent4" w:themeFillTint="33"/>
          </w:tcPr>
          <w:p w:rsidR="00B5667B" w:rsidRDefault="00B5667B" w:rsidP="00461429">
            <w:pPr>
              <w:pStyle w:val="ListParagraph"/>
              <w:ind w:left="0"/>
            </w:pPr>
            <w:r>
              <w:t>Interpretation:</w:t>
            </w:r>
          </w:p>
        </w:tc>
        <w:tc>
          <w:tcPr>
            <w:tcW w:w="5811" w:type="dxa"/>
          </w:tcPr>
          <w:p w:rsidR="00B5667B" w:rsidRDefault="00B5667B" w:rsidP="00461429">
            <w:pPr>
              <w:pStyle w:val="ListParagraph"/>
              <w:ind w:left="0"/>
            </w:pPr>
          </w:p>
        </w:tc>
      </w:tr>
    </w:tbl>
    <w:p w:rsidR="00B5667B" w:rsidRPr="000204E8" w:rsidRDefault="00B5667B" w:rsidP="00B5667B">
      <w:pPr>
        <w:pStyle w:val="ListParagraph"/>
        <w:spacing w:after="0" w:line="240" w:lineRule="auto"/>
        <w:rPr>
          <w:rFonts w:eastAsia="Times New Roman" w:cs="Times New Roman"/>
          <w:bCs/>
          <w:color w:val="000000"/>
          <w:shd w:val="clear" w:color="auto" w:fill="FFFFFF"/>
        </w:rPr>
      </w:pPr>
    </w:p>
    <w:p w:rsidR="00653E83" w:rsidRDefault="006656F5" w:rsidP="00653E83">
      <w:pPr>
        <w:spacing w:after="0" w:line="240" w:lineRule="auto"/>
        <w:rPr>
          <w:rFonts w:eastAsia="Times New Roman" w:cs="Times New Roman"/>
          <w:bCs/>
          <w:color w:val="000000"/>
          <w:shd w:val="clear" w:color="auto" w:fill="FFFFFF"/>
        </w:rPr>
      </w:pPr>
      <w:r>
        <w:rPr>
          <w:rFonts w:eastAsia="Times New Roman" w:cs="Times New Roman"/>
          <w:bCs/>
          <w:color w:val="000000"/>
          <w:shd w:val="clear" w:color="auto" w:fill="FFFFFF"/>
        </w:rPr>
        <w:t xml:space="preserve">Part 3 - </w:t>
      </w:r>
      <w:r w:rsidR="00653E83">
        <w:rPr>
          <w:rFonts w:eastAsia="Times New Roman" w:cs="Times New Roman"/>
          <w:bCs/>
          <w:color w:val="000000"/>
          <w:shd w:val="clear" w:color="auto" w:fill="FFFFFF"/>
        </w:rPr>
        <w:t>Video Discussion:</w:t>
      </w:r>
    </w:p>
    <w:p w:rsidR="00653E83" w:rsidRDefault="00653E83" w:rsidP="00653E83">
      <w:pPr>
        <w:pStyle w:val="ListParagraph"/>
        <w:numPr>
          <w:ilvl w:val="0"/>
          <w:numId w:val="12"/>
        </w:numPr>
        <w:spacing w:after="0" w:line="240" w:lineRule="auto"/>
        <w:rPr>
          <w:rFonts w:eastAsia="Times New Roman" w:cs="Times New Roman"/>
          <w:bCs/>
          <w:color w:val="000000"/>
          <w:shd w:val="clear" w:color="auto" w:fill="FFFFFF"/>
        </w:rPr>
      </w:pPr>
      <w:r>
        <w:rPr>
          <w:rFonts w:eastAsia="Times New Roman" w:cs="Times New Roman"/>
          <w:bCs/>
          <w:color w:val="000000"/>
          <w:shd w:val="clear" w:color="auto" w:fill="FFFFFF"/>
        </w:rPr>
        <w:t xml:space="preserve">Some people argue that the American Civil War’s sole cause was the issue of slavery, others argue that there were many other problems (see </w:t>
      </w:r>
      <w:hyperlink r:id="rId26" w:history="1">
        <w:r w:rsidRPr="0081148A">
          <w:rPr>
            <w:rStyle w:val="Hyperlink"/>
            <w:rFonts w:eastAsia="Times New Roman" w:cs="Times New Roman"/>
            <w:bCs/>
            <w:shd w:val="clear" w:color="auto" w:fill="FFFFFF"/>
          </w:rPr>
          <w:t>http://www.historylearningsite.co.uk/the-american-civil-war/causes-of-the-american-civil-war/</w:t>
        </w:r>
      </w:hyperlink>
      <w:r>
        <w:rPr>
          <w:rFonts w:eastAsia="Times New Roman" w:cs="Times New Roman"/>
          <w:bCs/>
          <w:color w:val="000000"/>
          <w:shd w:val="clear" w:color="auto" w:fill="FFFFFF"/>
        </w:rPr>
        <w:t>).  With reference to primary and secondary sources, which side has a better argument?</w:t>
      </w:r>
    </w:p>
    <w:p w:rsidR="00653E83" w:rsidRDefault="00972324" w:rsidP="00653E83">
      <w:pPr>
        <w:pStyle w:val="ListParagraph"/>
        <w:numPr>
          <w:ilvl w:val="0"/>
          <w:numId w:val="12"/>
        </w:numPr>
        <w:spacing w:after="0" w:line="240" w:lineRule="auto"/>
        <w:rPr>
          <w:rFonts w:eastAsia="Times New Roman" w:cs="Times New Roman"/>
          <w:bCs/>
          <w:color w:val="000000"/>
          <w:shd w:val="clear" w:color="auto" w:fill="FFFFFF"/>
        </w:rPr>
      </w:pPr>
      <w:r>
        <w:rPr>
          <w:rFonts w:eastAsia="Times New Roman" w:cs="Times New Roman"/>
          <w:bCs/>
          <w:color w:val="000000"/>
          <w:shd w:val="clear" w:color="auto" w:fill="FFFFFF"/>
        </w:rPr>
        <w:t xml:space="preserve">Is America an example of how you can hold a country together by force through its Civil War? If Quebec wanted to separate from Canada, should Canada use force to stop it? </w:t>
      </w:r>
    </w:p>
    <w:p w:rsidR="006656F5" w:rsidRDefault="00591AC5" w:rsidP="00653E83">
      <w:pPr>
        <w:pStyle w:val="ListParagraph"/>
        <w:numPr>
          <w:ilvl w:val="0"/>
          <w:numId w:val="12"/>
        </w:numPr>
        <w:spacing w:after="0" w:line="240" w:lineRule="auto"/>
        <w:rPr>
          <w:rFonts w:eastAsia="Times New Roman" w:cs="Times New Roman"/>
          <w:bCs/>
          <w:color w:val="000000"/>
          <w:shd w:val="clear" w:color="auto" w:fill="FFFFFF"/>
        </w:rPr>
      </w:pPr>
      <w:r>
        <w:rPr>
          <w:rFonts w:eastAsia="Times New Roman" w:cs="Times New Roman"/>
          <w:bCs/>
          <w:color w:val="000000"/>
          <w:shd w:val="clear" w:color="auto" w:fill="FFFFFF"/>
        </w:rPr>
        <w:t>What are the benefits and drawbacks of raising or lowering tariffs? Should Canada be raising or lowering tariffs today?</w:t>
      </w:r>
    </w:p>
    <w:p w:rsidR="00591AC5" w:rsidRDefault="005058DF" w:rsidP="00653E83">
      <w:pPr>
        <w:pStyle w:val="ListParagraph"/>
        <w:numPr>
          <w:ilvl w:val="0"/>
          <w:numId w:val="12"/>
        </w:numPr>
        <w:spacing w:after="0" w:line="240" w:lineRule="auto"/>
        <w:rPr>
          <w:rFonts w:eastAsia="Times New Roman" w:cs="Times New Roman"/>
          <w:bCs/>
          <w:color w:val="000000"/>
          <w:shd w:val="clear" w:color="auto" w:fill="FFFFFF"/>
        </w:rPr>
      </w:pPr>
      <w:r>
        <w:rPr>
          <w:rFonts w:eastAsia="Times New Roman" w:cs="Times New Roman"/>
          <w:bCs/>
          <w:color w:val="000000"/>
          <w:shd w:val="clear" w:color="auto" w:fill="FFFFFF"/>
        </w:rPr>
        <w:t>Did it seem likely that the people of the different BNA Colonies would get along together? Explain with reference to your research above.</w:t>
      </w:r>
    </w:p>
    <w:p w:rsidR="00D45566" w:rsidRDefault="00D45566" w:rsidP="00D45566">
      <w:pPr>
        <w:spacing w:after="0" w:line="240" w:lineRule="auto"/>
        <w:rPr>
          <w:rFonts w:eastAsia="Times New Roman" w:cs="Times New Roman"/>
          <w:bCs/>
          <w:color w:val="000000"/>
          <w:shd w:val="clear" w:color="auto" w:fill="FFFFFF"/>
        </w:rPr>
      </w:pPr>
    </w:p>
    <w:p w:rsidR="00D45566" w:rsidRDefault="00373960" w:rsidP="00D45566">
      <w:pPr>
        <w:spacing w:after="0" w:line="240" w:lineRule="auto"/>
        <w:rPr>
          <w:rFonts w:eastAsia="Times New Roman" w:cs="Times New Roman"/>
          <w:bCs/>
          <w:color w:val="000000"/>
          <w:shd w:val="clear" w:color="auto" w:fill="FFFFFF"/>
        </w:rPr>
      </w:pPr>
      <w:r>
        <w:rPr>
          <w:rFonts w:eastAsia="Times New Roman" w:cs="Times New Roman"/>
          <w:bCs/>
          <w:color w:val="000000"/>
          <w:shd w:val="clear" w:color="auto" w:fill="FFFFFF"/>
        </w:rPr>
        <w:t>Part 4 – Create your essay:</w:t>
      </w:r>
    </w:p>
    <w:p w:rsidR="00373960" w:rsidRDefault="00B27AD7" w:rsidP="00373960">
      <w:pPr>
        <w:pStyle w:val="ListParagraph"/>
        <w:numPr>
          <w:ilvl w:val="0"/>
          <w:numId w:val="15"/>
        </w:numPr>
        <w:spacing w:after="0" w:line="240" w:lineRule="auto"/>
        <w:rPr>
          <w:rFonts w:eastAsia="Times New Roman" w:cs="Times New Roman"/>
          <w:bCs/>
          <w:color w:val="000000"/>
          <w:shd w:val="clear" w:color="auto" w:fill="FFFFFF"/>
        </w:rPr>
      </w:pPr>
      <w:r>
        <w:rPr>
          <w:rFonts w:eastAsia="Times New Roman" w:cs="Times New Roman"/>
          <w:bCs/>
          <w:color w:val="000000"/>
          <w:shd w:val="clear" w:color="auto" w:fill="FFFFFF"/>
        </w:rPr>
        <w:t xml:space="preserve">Create your thesis – is John </w:t>
      </w:r>
      <w:proofErr w:type="gramStart"/>
      <w:r>
        <w:rPr>
          <w:rFonts w:eastAsia="Times New Roman" w:cs="Times New Roman"/>
          <w:bCs/>
          <w:color w:val="000000"/>
          <w:shd w:val="clear" w:color="auto" w:fill="FFFFFF"/>
        </w:rPr>
        <w:t>A</w:t>
      </w:r>
      <w:proofErr w:type="gramEnd"/>
      <w:r>
        <w:rPr>
          <w:rFonts w:eastAsia="Times New Roman" w:cs="Times New Roman"/>
          <w:bCs/>
          <w:color w:val="000000"/>
          <w:shd w:val="clear" w:color="auto" w:fill="FFFFFF"/>
        </w:rPr>
        <w:t xml:space="preserve"> MacDonald’s quote correct? How much of it is correct?</w:t>
      </w:r>
    </w:p>
    <w:p w:rsidR="00B27AD7" w:rsidRDefault="00B27AD7" w:rsidP="00373960">
      <w:pPr>
        <w:pStyle w:val="ListParagraph"/>
        <w:numPr>
          <w:ilvl w:val="0"/>
          <w:numId w:val="15"/>
        </w:numPr>
        <w:spacing w:after="0" w:line="240" w:lineRule="auto"/>
        <w:rPr>
          <w:rFonts w:eastAsia="Times New Roman" w:cs="Times New Roman"/>
          <w:bCs/>
          <w:color w:val="000000"/>
          <w:shd w:val="clear" w:color="auto" w:fill="FFFFFF"/>
        </w:rPr>
      </w:pPr>
      <w:r>
        <w:rPr>
          <w:rFonts w:eastAsia="Times New Roman" w:cs="Times New Roman"/>
          <w:bCs/>
          <w:color w:val="000000"/>
          <w:shd w:val="clear" w:color="auto" w:fill="FFFFFF"/>
        </w:rPr>
        <w:t>Introduction – Present the quote and explain what it means. Also, summarize the context of the 1860s and why MacDonald would be saying something like this.  State your thesis at the beginning or end of the intro paragraph</w:t>
      </w:r>
    </w:p>
    <w:p w:rsidR="00B27AD7" w:rsidRDefault="00B27AD7" w:rsidP="00373960">
      <w:pPr>
        <w:pStyle w:val="ListParagraph"/>
        <w:numPr>
          <w:ilvl w:val="0"/>
          <w:numId w:val="15"/>
        </w:numPr>
        <w:spacing w:after="0" w:line="240" w:lineRule="auto"/>
        <w:rPr>
          <w:rFonts w:eastAsia="Times New Roman" w:cs="Times New Roman"/>
          <w:bCs/>
          <w:color w:val="000000"/>
          <w:shd w:val="clear" w:color="auto" w:fill="FFFFFF"/>
        </w:rPr>
      </w:pPr>
      <w:r>
        <w:rPr>
          <w:rFonts w:eastAsia="Times New Roman" w:cs="Times New Roman"/>
          <w:bCs/>
          <w:color w:val="000000"/>
          <w:shd w:val="clear" w:color="auto" w:fill="FFFFFF"/>
        </w:rPr>
        <w:t>Body paragraphs – One paragraph each for the Rebellion of 1837, American Civil War and the Situation in Canada, explain the causes and consequences, explain how the consequences relate to the thesis</w:t>
      </w:r>
    </w:p>
    <w:p w:rsidR="00B27AD7" w:rsidRPr="00373960" w:rsidRDefault="00B27AD7" w:rsidP="00373960">
      <w:pPr>
        <w:pStyle w:val="ListParagraph"/>
        <w:numPr>
          <w:ilvl w:val="0"/>
          <w:numId w:val="15"/>
        </w:numPr>
        <w:spacing w:after="0" w:line="240" w:lineRule="auto"/>
        <w:rPr>
          <w:rFonts w:eastAsia="Times New Roman" w:cs="Times New Roman"/>
          <w:bCs/>
          <w:color w:val="000000"/>
          <w:shd w:val="clear" w:color="auto" w:fill="FFFFFF"/>
        </w:rPr>
      </w:pPr>
      <w:r>
        <w:rPr>
          <w:rFonts w:eastAsia="Times New Roman" w:cs="Times New Roman"/>
          <w:bCs/>
          <w:color w:val="000000"/>
          <w:shd w:val="clear" w:color="auto" w:fill="FFFFFF"/>
        </w:rPr>
        <w:lastRenderedPageBreak/>
        <w:t>Conclusion – restate your thesis and summarize the main arguments of each body paragraph. Conclude with why this is all important to Canada today.</w:t>
      </w:r>
    </w:p>
    <w:sectPr w:rsidR="00B27AD7" w:rsidRPr="003739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1E50"/>
    <w:multiLevelType w:val="hybridMultilevel"/>
    <w:tmpl w:val="452C27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F4311"/>
    <w:multiLevelType w:val="hybridMultilevel"/>
    <w:tmpl w:val="8AB6E922"/>
    <w:lvl w:ilvl="0" w:tplc="B3FAF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A363C"/>
    <w:multiLevelType w:val="hybridMultilevel"/>
    <w:tmpl w:val="97E4803C"/>
    <w:lvl w:ilvl="0" w:tplc="B3FAF5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A5258"/>
    <w:multiLevelType w:val="hybridMultilevel"/>
    <w:tmpl w:val="8D821BA4"/>
    <w:lvl w:ilvl="0" w:tplc="B3FAF57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94746"/>
    <w:multiLevelType w:val="hybridMultilevel"/>
    <w:tmpl w:val="76868AE6"/>
    <w:lvl w:ilvl="0" w:tplc="B3FAF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B2BC7"/>
    <w:multiLevelType w:val="hybridMultilevel"/>
    <w:tmpl w:val="97E4803C"/>
    <w:lvl w:ilvl="0" w:tplc="B3FAF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62727"/>
    <w:multiLevelType w:val="hybridMultilevel"/>
    <w:tmpl w:val="97E4803C"/>
    <w:lvl w:ilvl="0" w:tplc="B3FAF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429ED"/>
    <w:multiLevelType w:val="hybridMultilevel"/>
    <w:tmpl w:val="452C27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20FD2"/>
    <w:multiLevelType w:val="hybridMultilevel"/>
    <w:tmpl w:val="AEAA2134"/>
    <w:lvl w:ilvl="0" w:tplc="B3FAF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43B36"/>
    <w:multiLevelType w:val="hybridMultilevel"/>
    <w:tmpl w:val="8E8E5622"/>
    <w:lvl w:ilvl="0" w:tplc="B3FAF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86908"/>
    <w:multiLevelType w:val="hybridMultilevel"/>
    <w:tmpl w:val="97E4803C"/>
    <w:lvl w:ilvl="0" w:tplc="B3FAF5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D62D8"/>
    <w:multiLevelType w:val="hybridMultilevel"/>
    <w:tmpl w:val="800CE40E"/>
    <w:lvl w:ilvl="0" w:tplc="B3FAF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B03DFB"/>
    <w:multiLevelType w:val="hybridMultilevel"/>
    <w:tmpl w:val="97E4803C"/>
    <w:lvl w:ilvl="0" w:tplc="B3FAF5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B2A48"/>
    <w:multiLevelType w:val="hybridMultilevel"/>
    <w:tmpl w:val="8E8E5622"/>
    <w:lvl w:ilvl="0" w:tplc="B3FAF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E395A"/>
    <w:multiLevelType w:val="hybridMultilevel"/>
    <w:tmpl w:val="4266CF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9"/>
  </w:num>
  <w:num w:numId="4">
    <w:abstractNumId w:val="7"/>
  </w:num>
  <w:num w:numId="5">
    <w:abstractNumId w:val="11"/>
  </w:num>
  <w:num w:numId="6">
    <w:abstractNumId w:val="5"/>
  </w:num>
  <w:num w:numId="7">
    <w:abstractNumId w:val="0"/>
  </w:num>
  <w:num w:numId="8">
    <w:abstractNumId w:val="1"/>
  </w:num>
  <w:num w:numId="9">
    <w:abstractNumId w:val="4"/>
  </w:num>
  <w:num w:numId="10">
    <w:abstractNumId w:val="14"/>
  </w:num>
  <w:num w:numId="11">
    <w:abstractNumId w:val="12"/>
  </w:num>
  <w:num w:numId="12">
    <w:abstractNumId w:val="2"/>
  </w:num>
  <w:num w:numId="13">
    <w:abstractNumId w:val="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BA"/>
    <w:rsid w:val="000043F9"/>
    <w:rsid w:val="000204E8"/>
    <w:rsid w:val="0009616C"/>
    <w:rsid w:val="000D7AD6"/>
    <w:rsid w:val="00112535"/>
    <w:rsid w:val="001562A3"/>
    <w:rsid w:val="00173084"/>
    <w:rsid w:val="00185C01"/>
    <w:rsid w:val="0024464D"/>
    <w:rsid w:val="00250910"/>
    <w:rsid w:val="002A2AF8"/>
    <w:rsid w:val="002A5F21"/>
    <w:rsid w:val="00343531"/>
    <w:rsid w:val="00365775"/>
    <w:rsid w:val="00373960"/>
    <w:rsid w:val="00384C85"/>
    <w:rsid w:val="003979C1"/>
    <w:rsid w:val="0046469F"/>
    <w:rsid w:val="004778CD"/>
    <w:rsid w:val="00494010"/>
    <w:rsid w:val="004C2DF1"/>
    <w:rsid w:val="004F28D3"/>
    <w:rsid w:val="005058DF"/>
    <w:rsid w:val="00513ABA"/>
    <w:rsid w:val="00540876"/>
    <w:rsid w:val="005434A6"/>
    <w:rsid w:val="00583178"/>
    <w:rsid w:val="00591AC5"/>
    <w:rsid w:val="00623BCE"/>
    <w:rsid w:val="00633DD7"/>
    <w:rsid w:val="00653E83"/>
    <w:rsid w:val="006656F5"/>
    <w:rsid w:val="006A5746"/>
    <w:rsid w:val="006D4063"/>
    <w:rsid w:val="006E0820"/>
    <w:rsid w:val="006E1B8A"/>
    <w:rsid w:val="0072456A"/>
    <w:rsid w:val="00737F5A"/>
    <w:rsid w:val="00754722"/>
    <w:rsid w:val="00787D6D"/>
    <w:rsid w:val="007F08DC"/>
    <w:rsid w:val="008374E8"/>
    <w:rsid w:val="0096123D"/>
    <w:rsid w:val="00972324"/>
    <w:rsid w:val="009B0825"/>
    <w:rsid w:val="009D4C4F"/>
    <w:rsid w:val="009F2BB1"/>
    <w:rsid w:val="00A11145"/>
    <w:rsid w:val="00A42599"/>
    <w:rsid w:val="00A713B6"/>
    <w:rsid w:val="00A94916"/>
    <w:rsid w:val="00AE6FE8"/>
    <w:rsid w:val="00B05E36"/>
    <w:rsid w:val="00B20811"/>
    <w:rsid w:val="00B27AD7"/>
    <w:rsid w:val="00B5667B"/>
    <w:rsid w:val="00BB0D61"/>
    <w:rsid w:val="00BC6FB6"/>
    <w:rsid w:val="00C8476B"/>
    <w:rsid w:val="00CD40B2"/>
    <w:rsid w:val="00D02B91"/>
    <w:rsid w:val="00D36DEF"/>
    <w:rsid w:val="00D45566"/>
    <w:rsid w:val="00D56ED7"/>
    <w:rsid w:val="00DB3394"/>
    <w:rsid w:val="00E42AAA"/>
    <w:rsid w:val="00E81107"/>
    <w:rsid w:val="00F420C7"/>
    <w:rsid w:val="00F73424"/>
    <w:rsid w:val="00FB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7C7C"/>
  <w15:chartTrackingRefBased/>
  <w15:docId w15:val="{5134D333-2F23-4C66-914D-F6B2932F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74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599"/>
    <w:pPr>
      <w:ind w:left="720"/>
      <w:contextualSpacing/>
    </w:pPr>
  </w:style>
  <w:style w:type="table" w:styleId="TableGrid">
    <w:name w:val="Table Grid"/>
    <w:basedOn w:val="TableNormal"/>
    <w:uiPriority w:val="39"/>
    <w:rsid w:val="00A42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2535"/>
    <w:rPr>
      <w:color w:val="0563C1" w:themeColor="hyperlink"/>
      <w:u w:val="single"/>
    </w:rPr>
  </w:style>
  <w:style w:type="paragraph" w:customStyle="1" w:styleId="style2">
    <w:name w:val="style2"/>
    <w:basedOn w:val="Normal"/>
    <w:rsid w:val="000961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20C7"/>
    <w:rPr>
      <w:b/>
      <w:bCs/>
    </w:rPr>
  </w:style>
  <w:style w:type="character" w:customStyle="1" w:styleId="apple-converted-space">
    <w:name w:val="apple-converted-space"/>
    <w:basedOn w:val="DefaultParagraphFont"/>
    <w:rsid w:val="00F420C7"/>
  </w:style>
  <w:style w:type="paragraph" w:styleId="NormalWeb">
    <w:name w:val="Normal (Web)"/>
    <w:basedOn w:val="Normal"/>
    <w:uiPriority w:val="99"/>
    <w:semiHidden/>
    <w:unhideWhenUsed/>
    <w:rsid w:val="00F420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D7AD6"/>
    <w:rPr>
      <w:color w:val="954F72" w:themeColor="followedHyperlink"/>
      <w:u w:val="single"/>
    </w:rPr>
  </w:style>
  <w:style w:type="character" w:customStyle="1" w:styleId="Heading1Char">
    <w:name w:val="Heading 1 Char"/>
    <w:basedOn w:val="DefaultParagraphFont"/>
    <w:link w:val="Heading1"/>
    <w:uiPriority w:val="9"/>
    <w:rsid w:val="008374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965148">
      <w:bodyDiv w:val="1"/>
      <w:marLeft w:val="0"/>
      <w:marRight w:val="0"/>
      <w:marTop w:val="0"/>
      <w:marBottom w:val="0"/>
      <w:divBdr>
        <w:top w:val="none" w:sz="0" w:space="0" w:color="auto"/>
        <w:left w:val="none" w:sz="0" w:space="0" w:color="auto"/>
        <w:bottom w:val="none" w:sz="0" w:space="0" w:color="auto"/>
        <w:right w:val="none" w:sz="0" w:space="0" w:color="auto"/>
      </w:divBdr>
    </w:div>
    <w:div w:id="203569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marianopolis.edu/c.belanger/quebechistory/readings/1840.htm" TargetMode="External"/><Relationship Id="rId13" Type="http://schemas.openxmlformats.org/officeDocument/2006/relationships/hyperlink" Target="http://www.civilwarcauses.org/linc.htm" TargetMode="External"/><Relationship Id="rId18" Type="http://schemas.openxmlformats.org/officeDocument/2006/relationships/hyperlink" Target="http://www.canadahistoryproject.ca/1850/1850-03-repeal-corn-act.html" TargetMode="External"/><Relationship Id="rId26" Type="http://schemas.openxmlformats.org/officeDocument/2006/relationships/hyperlink" Target="http://www.historylearningsite.co.uk/the-american-civil-war/causes-of-the-american-civil-war/" TargetMode="External"/><Relationship Id="rId3" Type="http://schemas.openxmlformats.org/officeDocument/2006/relationships/styles" Target="styles.xml"/><Relationship Id="rId21" Type="http://schemas.openxmlformats.org/officeDocument/2006/relationships/hyperlink" Target="http://www.canadahistoryproject.ca/1850/1850-03-repeal-corn-act.html" TargetMode="External"/><Relationship Id="rId7" Type="http://schemas.openxmlformats.org/officeDocument/2006/relationships/hyperlink" Target="http://www.thecanadianencyclopedia.ca/en/article/act-of-union/" TargetMode="External"/><Relationship Id="rId12" Type="http://schemas.openxmlformats.org/officeDocument/2006/relationships/hyperlink" Target="http://www.civilwar.org/education/history/civil-war-overview/triggerevents.html" TargetMode="External"/><Relationship Id="rId17" Type="http://schemas.openxmlformats.org/officeDocument/2006/relationships/hyperlink" Target="http://www.bac-lac.gc.ca/eng/discover/politics-government/canadian-confederation/Pages/influence-american-civil-war.aspx" TargetMode="External"/><Relationship Id="rId25" Type="http://schemas.openxmlformats.org/officeDocument/2006/relationships/hyperlink" Target="http://www.collectionscanada.gc.ca/008/001/008001-110.01-e.php?q3=%22Confederation%22&amp;ts_nbr=13&amp;brws=1&amp;PHPSESSID=gsop3gqducp5eru1emgsbd2q67" TargetMode="External"/><Relationship Id="rId2" Type="http://schemas.openxmlformats.org/officeDocument/2006/relationships/numbering" Target="numbering.xml"/><Relationship Id="rId16" Type="http://schemas.openxmlformats.org/officeDocument/2006/relationships/hyperlink" Target="http://www.civilwarcauses.org/edit.htm" TargetMode="External"/><Relationship Id="rId20" Type="http://schemas.openxmlformats.org/officeDocument/2006/relationships/hyperlink" Target="http://www.thecanadianencyclopedia.ca/en/article/railway-history/" TargetMode="External"/><Relationship Id="rId1" Type="http://schemas.openxmlformats.org/officeDocument/2006/relationships/customXml" Target="../customXml/item1.xml"/><Relationship Id="rId6" Type="http://schemas.openxmlformats.org/officeDocument/2006/relationships/hyperlink" Target="http://www.thecanadianencyclopedia.ca/en/article/durham-report/" TargetMode="External"/><Relationship Id="rId11" Type="http://schemas.openxmlformats.org/officeDocument/2006/relationships/hyperlink" Target="http://www.thecanadianencyclopedia.ca/en/article/rebellion-losses-bill/" TargetMode="External"/><Relationship Id="rId24" Type="http://schemas.openxmlformats.org/officeDocument/2006/relationships/hyperlink" Target="http://www.collectionscanada.gc.ca/confederation/index-e.html" TargetMode="External"/><Relationship Id="rId5" Type="http://schemas.openxmlformats.org/officeDocument/2006/relationships/webSettings" Target="webSettings.xml"/><Relationship Id="rId15" Type="http://schemas.openxmlformats.org/officeDocument/2006/relationships/hyperlink" Target="http://www.civilwarcauses.org/edit.htm" TargetMode="External"/><Relationship Id="rId23" Type="http://schemas.openxmlformats.org/officeDocument/2006/relationships/hyperlink" Target="http://www.thecanadianencyclopedia.ca/en/article/railway-history/" TargetMode="External"/><Relationship Id="rId28" Type="http://schemas.openxmlformats.org/officeDocument/2006/relationships/theme" Target="theme/theme1.xml"/><Relationship Id="rId10" Type="http://schemas.openxmlformats.org/officeDocument/2006/relationships/hyperlink" Target="http://www.statcan.gc.ca/pub/98-187-x/4064809-eng.htm" TargetMode="External"/><Relationship Id="rId19" Type="http://schemas.openxmlformats.org/officeDocument/2006/relationships/hyperlink" Target="http://www.histori.ca/peace/page.do?pageID=345" TargetMode="External"/><Relationship Id="rId4" Type="http://schemas.openxmlformats.org/officeDocument/2006/relationships/settings" Target="settings.xml"/><Relationship Id="rId9" Type="http://schemas.openxmlformats.org/officeDocument/2006/relationships/hyperlink" Target="http://www.statcan.gc.ca/pub/98-187-x/4064809-eng.htm" TargetMode="External"/><Relationship Id="rId14" Type="http://schemas.openxmlformats.org/officeDocument/2006/relationships/hyperlink" Target="http://www.civilwarcauses.org/linc.htm" TargetMode="External"/><Relationship Id="rId22" Type="http://schemas.openxmlformats.org/officeDocument/2006/relationships/hyperlink" Target="http://www.histori.ca/peace/page.do?pageID=34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D07CE47-7ACF-4EFD-964B-95923B11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11</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Brian</dc:creator>
  <cp:keywords/>
  <dc:description/>
  <cp:lastModifiedBy>Chan, Brian</cp:lastModifiedBy>
  <cp:revision>57</cp:revision>
  <dcterms:created xsi:type="dcterms:W3CDTF">2016-08-29T17:22:00Z</dcterms:created>
  <dcterms:modified xsi:type="dcterms:W3CDTF">2016-12-16T18:25:00Z</dcterms:modified>
</cp:coreProperties>
</file>