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712D0B3C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712D0B3C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5528E09" w:rsidR="001F51D5" w:rsidRPr="00FC73AD" w:rsidRDefault="378088BB" w:rsidP="712D0B3C">
            <w:pPr>
              <w:rPr>
                <w:b/>
                <w:bCs/>
              </w:rPr>
            </w:pPr>
            <w:r w:rsidRPr="712D0B3C">
              <w:rPr>
                <w:b/>
                <w:bCs/>
              </w:rPr>
              <w:t xml:space="preserve">Name: </w:t>
            </w:r>
            <w:r w:rsidR="2C63D7E7" w:rsidRPr="712D0B3C">
              <w:rPr>
                <w:b/>
                <w:bCs/>
              </w:rPr>
              <w:t>Alyssa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AD150B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F40625">
              <w:rPr>
                <w:b/>
              </w:rPr>
              <w:t xml:space="preserve">November </w:t>
            </w:r>
            <w:r w:rsidR="0000795B">
              <w:rPr>
                <w:b/>
              </w:rPr>
              <w:t>2</w:t>
            </w:r>
            <w:r w:rsidR="0000795B" w:rsidRPr="0000795B">
              <w:rPr>
                <w:b/>
                <w:vertAlign w:val="superscript"/>
              </w:rPr>
              <w:t>nd</w:t>
            </w:r>
            <w:r w:rsidR="0000795B">
              <w:rPr>
                <w:b/>
              </w:rPr>
              <w:t>, 2022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824"/>
        <w:gridCol w:w="8375"/>
      </w:tblGrid>
      <w:tr w:rsidR="001F51D5" w14:paraId="6E32A2A7" w14:textId="77777777" w:rsidTr="712D0B3C">
        <w:trPr>
          <w:trHeight w:val="2812"/>
        </w:trPr>
        <w:tc>
          <w:tcPr>
            <w:tcW w:w="2668" w:type="dxa"/>
          </w:tcPr>
          <w:p w14:paraId="673C5194" w14:textId="0C964105" w:rsidR="0074744A" w:rsidRPr="003E72C0" w:rsidRDefault="00F40625" w:rsidP="003E72C0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7216" behindDoc="1" locked="0" layoutInCell="1" allowOverlap="1" wp14:anchorId="39448DE1" wp14:editId="37E432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106045</wp:posOffset>
                  </wp:positionV>
                  <wp:extent cx="1616710" cy="1616710"/>
                  <wp:effectExtent l="0" t="0" r="0" b="0"/>
                  <wp:wrapTight wrapText="bothSides">
                    <wp:wrapPolygon edited="0">
                      <wp:start x="9926" y="2545"/>
                      <wp:lineTo x="2800" y="15526"/>
                      <wp:lineTo x="1273" y="18834"/>
                      <wp:lineTo x="20107" y="18834"/>
                      <wp:lineTo x="18580" y="15526"/>
                      <wp:lineTo x="11199" y="2545"/>
                      <wp:lineTo x="9926" y="254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6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1F9E5C" wp14:editId="5FC6821F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62230</wp:posOffset>
                  </wp:positionV>
                  <wp:extent cx="208915" cy="208915"/>
                  <wp:effectExtent l="0" t="0" r="635" b="635"/>
                  <wp:wrapTight wrapText="bothSides">
                    <wp:wrapPolygon edited="0">
                      <wp:start x="13787" y="0"/>
                      <wp:lineTo x="0" y="5909"/>
                      <wp:lineTo x="0" y="11818"/>
                      <wp:lineTo x="3939" y="19696"/>
                      <wp:lineTo x="11818" y="19696"/>
                      <wp:lineTo x="19696" y="7878"/>
                      <wp:lineTo x="19696" y="0"/>
                      <wp:lineTo x="13787" y="0"/>
                    </wp:wrapPolygon>
                  </wp:wrapTight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A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231846F3" wp14:editId="357752A8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E95C550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>
                      <v:textbox>
                        <w:txbxContent>
                          <w:p w:rsidR="00617A88" w:rsidP="00617A88" w:rsidRDefault="00617A88" w14:paraId="21A207F4" w14:textId="1E95C550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01D7A1B" w14:textId="305AF454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5EE40BC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395F529E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5ACD788D" w:rsidR="005763F1" w:rsidRPr="00421F40" w:rsidRDefault="005763F1" w:rsidP="003E7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1" w:type="dxa"/>
            <w:vMerge w:val="restart"/>
          </w:tcPr>
          <w:p w14:paraId="4AFCEBDA" w14:textId="04F60E7D" w:rsidR="001F51D5" w:rsidRDefault="00CF26F5" w:rsidP="001F51D5">
            <w:pPr>
              <w:rPr>
                <w:b/>
                <w:sz w:val="32"/>
                <w:szCs w:val="32"/>
              </w:rPr>
            </w:pPr>
            <w:r w:rsidRPr="00CF26F5">
              <w:rPr>
                <w:b/>
                <w:sz w:val="32"/>
                <w:szCs w:val="32"/>
              </w:rPr>
              <w:t xml:space="preserve">Collaboration </w:t>
            </w:r>
            <w:r w:rsidR="378088BB" w:rsidRPr="00CF26F5">
              <w:rPr>
                <w:b/>
                <w:sz w:val="32"/>
                <w:szCs w:val="32"/>
              </w:rPr>
              <w:t>Self-Reflection</w:t>
            </w:r>
          </w:p>
          <w:p w14:paraId="52024D22" w14:textId="0FACB8D7" w:rsidR="00786D5C" w:rsidRDefault="00786D5C" w:rsidP="00786D5C">
            <w:pPr>
              <w:rPr>
                <w:bCs/>
                <w:sz w:val="24"/>
                <w:szCs w:val="24"/>
              </w:rPr>
            </w:pPr>
          </w:p>
          <w:p w14:paraId="703BBE1C" w14:textId="0D4D91D6" w:rsidR="00786D5C" w:rsidRDefault="00890441" w:rsidP="712D0B3C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24"/>
                <w:szCs w:val="24"/>
              </w:rPr>
            </w:pPr>
            <w:r w:rsidRPr="712D0B3C">
              <w:rPr>
                <w:color w:val="0070C0"/>
                <w:sz w:val="24"/>
                <w:szCs w:val="24"/>
              </w:rPr>
              <w:t>Describe your current</w:t>
            </w:r>
            <w:r w:rsidR="0000795B" w:rsidRPr="712D0B3C">
              <w:rPr>
                <w:color w:val="0070C0"/>
                <w:sz w:val="24"/>
                <w:szCs w:val="24"/>
              </w:rPr>
              <w:t xml:space="preserve"> collaboration</w:t>
            </w:r>
            <w:r w:rsidRPr="712D0B3C">
              <w:rPr>
                <w:color w:val="0070C0"/>
                <w:sz w:val="24"/>
                <w:szCs w:val="24"/>
              </w:rPr>
              <w:t xml:space="preserve"> </w:t>
            </w:r>
            <w:r w:rsidRPr="712D0B3C">
              <w:rPr>
                <w:b/>
                <w:bCs/>
                <w:color w:val="0070C0"/>
                <w:sz w:val="24"/>
                <w:szCs w:val="24"/>
                <w:u w:val="single"/>
              </w:rPr>
              <w:t>strengths</w:t>
            </w:r>
            <w:r w:rsidRPr="712D0B3C">
              <w:rPr>
                <w:color w:val="0070C0"/>
                <w:sz w:val="24"/>
                <w:szCs w:val="24"/>
              </w:rPr>
              <w:t xml:space="preserve">. Use specific examples. </w:t>
            </w:r>
          </w:p>
          <w:p w14:paraId="10546989" w14:textId="6E467C9F" w:rsidR="00890441" w:rsidRDefault="00361D1F" w:rsidP="712D0B3C">
            <w:pPr>
              <w:pStyle w:val="ListParagraph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712D0B3C">
              <w:rPr>
                <w:color w:val="7030A0"/>
                <w:sz w:val="24"/>
                <w:szCs w:val="24"/>
              </w:rPr>
              <w:t xml:space="preserve">How </w:t>
            </w:r>
            <w:r w:rsidR="00487B58" w:rsidRPr="712D0B3C">
              <w:rPr>
                <w:color w:val="7030A0"/>
                <w:sz w:val="24"/>
                <w:szCs w:val="24"/>
              </w:rPr>
              <w:t>has your collaboration</w:t>
            </w:r>
            <w:r w:rsidRPr="712D0B3C">
              <w:rPr>
                <w:color w:val="7030A0"/>
                <w:sz w:val="24"/>
                <w:szCs w:val="24"/>
              </w:rPr>
              <w:t xml:space="preserve"> </w:t>
            </w:r>
            <w:r w:rsidRPr="712D0B3C">
              <w:rPr>
                <w:b/>
                <w:bCs/>
                <w:color w:val="7030A0"/>
                <w:sz w:val="24"/>
                <w:szCs w:val="24"/>
                <w:u w:val="single"/>
              </w:rPr>
              <w:t>improved</w:t>
            </w:r>
            <w:r w:rsidRPr="712D0B3C">
              <w:rPr>
                <w:color w:val="7030A0"/>
                <w:sz w:val="24"/>
                <w:szCs w:val="24"/>
              </w:rPr>
              <w:t xml:space="preserve"> in Co-op? </w:t>
            </w:r>
            <w:r w:rsidR="009A66A4" w:rsidRPr="712D0B3C">
              <w:rPr>
                <w:color w:val="7030A0"/>
                <w:sz w:val="24"/>
                <w:szCs w:val="24"/>
              </w:rPr>
              <w:t xml:space="preserve">What are you proud of? </w:t>
            </w:r>
            <w:r w:rsidRPr="712D0B3C">
              <w:rPr>
                <w:color w:val="7030A0"/>
                <w:sz w:val="24"/>
                <w:szCs w:val="24"/>
              </w:rPr>
              <w:t xml:space="preserve">Provide specific examples. </w:t>
            </w:r>
          </w:p>
          <w:p w14:paraId="4A8D4A0E" w14:textId="5F034EF7" w:rsidR="00361D1F" w:rsidRPr="00786D5C" w:rsidRDefault="00C31DB1" w:rsidP="712D0B3C">
            <w:pPr>
              <w:pStyle w:val="ListParagraph"/>
              <w:numPr>
                <w:ilvl w:val="0"/>
                <w:numId w:val="4"/>
              </w:numPr>
              <w:rPr>
                <w:color w:val="538135" w:themeColor="accent6" w:themeShade="BF"/>
                <w:sz w:val="24"/>
                <w:szCs w:val="24"/>
              </w:rPr>
            </w:pPr>
            <w:r w:rsidRPr="712D0B3C">
              <w:rPr>
                <w:color w:val="538135" w:themeColor="accent6" w:themeShade="BF"/>
                <w:sz w:val="24"/>
                <w:szCs w:val="24"/>
              </w:rPr>
              <w:t xml:space="preserve">Identify an area for </w:t>
            </w:r>
            <w:r w:rsidRPr="712D0B3C">
              <w:rPr>
                <w:b/>
                <w:bCs/>
                <w:color w:val="538135" w:themeColor="accent6" w:themeShade="BF"/>
                <w:sz w:val="24"/>
                <w:szCs w:val="24"/>
                <w:u w:val="single"/>
              </w:rPr>
              <w:t>future growth</w:t>
            </w:r>
            <w:r w:rsidRPr="712D0B3C">
              <w:rPr>
                <w:color w:val="538135" w:themeColor="accent6" w:themeShade="BF"/>
                <w:sz w:val="24"/>
                <w:szCs w:val="24"/>
              </w:rPr>
              <w:t xml:space="preserve"> in collaboration. </w:t>
            </w:r>
          </w:p>
          <w:p w14:paraId="22EB1432" w14:textId="3E3F6014" w:rsidR="005763F1" w:rsidRDefault="005763F1" w:rsidP="712D0B3C">
            <w:pPr>
              <w:rPr>
                <w:color w:val="538135" w:themeColor="accent6" w:themeShade="BF"/>
              </w:rPr>
            </w:pPr>
          </w:p>
          <w:p w14:paraId="358291E5" w14:textId="29EFCFD8" w:rsidR="712D0B3C" w:rsidRDefault="712D0B3C" w:rsidP="712D0B3C"/>
          <w:p w14:paraId="367DEC21" w14:textId="0FEB3B43" w:rsidR="005763F1" w:rsidRDefault="1C8E2424" w:rsidP="001F51D5">
            <w:r w:rsidRPr="712D0B3C">
              <w:rPr>
                <w:color w:val="0070C0"/>
              </w:rPr>
              <w:t>My collaboration strengths</w:t>
            </w:r>
            <w:r w:rsidR="6AD1DD10" w:rsidRPr="712D0B3C">
              <w:rPr>
                <w:color w:val="0070C0"/>
              </w:rPr>
              <w:t xml:space="preserve"> include</w:t>
            </w:r>
            <w:r w:rsidR="64B7902C" w:rsidRPr="712D0B3C">
              <w:rPr>
                <w:color w:val="0070C0"/>
              </w:rPr>
              <w:t xml:space="preserve"> showing all my </w:t>
            </w:r>
            <w:proofErr w:type="gramStart"/>
            <w:r w:rsidR="64B7902C" w:rsidRPr="712D0B3C">
              <w:rPr>
                <w:color w:val="0070C0"/>
              </w:rPr>
              <w:t>steps</w:t>
            </w:r>
            <w:proofErr w:type="gramEnd"/>
            <w:r w:rsidR="64B7902C" w:rsidRPr="712D0B3C">
              <w:rPr>
                <w:color w:val="0070C0"/>
              </w:rPr>
              <w:t xml:space="preserve"> so everyone understands my thought process, and not making others feel bad about making mistakes. When at whiteboards, I write out each step to the question and check in with my group members to make sure everyone understands. </w:t>
            </w:r>
            <w:r w:rsidR="55B85FE9" w:rsidRPr="712D0B3C">
              <w:rPr>
                <w:color w:val="0070C0"/>
              </w:rPr>
              <w:t>As we</w:t>
            </w:r>
            <w:r w:rsidR="12241142" w:rsidRPr="712D0B3C">
              <w:rPr>
                <w:color w:val="0070C0"/>
              </w:rPr>
              <w:t>ll</w:t>
            </w:r>
            <w:r w:rsidR="55B85FE9" w:rsidRPr="712D0B3C">
              <w:rPr>
                <w:color w:val="0070C0"/>
              </w:rPr>
              <w:t xml:space="preserve"> when I or someone else makes a mistake I try my best to use it as a learning op</w:t>
            </w:r>
            <w:r w:rsidR="7C32BD18" w:rsidRPr="712D0B3C">
              <w:rPr>
                <w:color w:val="0070C0"/>
              </w:rPr>
              <w:t>portunity and not make anyone feel bad about it.</w:t>
            </w:r>
            <w:r w:rsidR="7C32BD18">
              <w:t xml:space="preserve"> </w:t>
            </w:r>
          </w:p>
          <w:p w14:paraId="6C916A88" w14:textId="14DC9698" w:rsidR="005763F1" w:rsidRDefault="005763F1" w:rsidP="712D0B3C"/>
          <w:p w14:paraId="0FF52474" w14:textId="653D0089" w:rsidR="005763F1" w:rsidRDefault="270CD625" w:rsidP="712D0B3C">
            <w:r w:rsidRPr="712D0B3C">
              <w:rPr>
                <w:color w:val="7030A0"/>
              </w:rPr>
              <w:t xml:space="preserve">My sense of comfort in working with new people has improved since I started </w:t>
            </w:r>
            <w:proofErr w:type="gramStart"/>
            <w:r w:rsidRPr="712D0B3C">
              <w:rPr>
                <w:color w:val="7030A0"/>
              </w:rPr>
              <w:t>Co-Op.</w:t>
            </w:r>
            <w:proofErr w:type="gramEnd"/>
            <w:r w:rsidRPr="712D0B3C">
              <w:rPr>
                <w:color w:val="7030A0"/>
              </w:rPr>
              <w:t xml:space="preserve"> I am most proud of </w:t>
            </w:r>
            <w:r w:rsidR="7CBE4A9A" w:rsidRPr="712D0B3C">
              <w:rPr>
                <w:color w:val="7030A0"/>
              </w:rPr>
              <w:t>my positive attitude towards working in groups and my efforts to make everyone feel included. For example, while at whiteboards I try to keep it light-hearted and check in with my group members frequently.</w:t>
            </w:r>
            <w:r w:rsidR="7CBE4A9A">
              <w:t xml:space="preserve"> </w:t>
            </w:r>
          </w:p>
          <w:p w14:paraId="351A134C" w14:textId="3631D293" w:rsidR="005763F1" w:rsidRDefault="005763F1" w:rsidP="712D0B3C"/>
          <w:p w14:paraId="2247804A" w14:textId="3C84162E" w:rsidR="005763F1" w:rsidRDefault="2F9E6748" w:rsidP="712D0B3C">
            <w:pPr>
              <w:rPr>
                <w:color w:val="538135" w:themeColor="accent6" w:themeShade="BF"/>
              </w:rPr>
            </w:pPr>
            <w:r w:rsidRPr="712D0B3C">
              <w:rPr>
                <w:color w:val="538135" w:themeColor="accent6" w:themeShade="BF"/>
              </w:rPr>
              <w:t xml:space="preserve">An area I can improve </w:t>
            </w:r>
            <w:r w:rsidR="01EC4F58" w:rsidRPr="712D0B3C">
              <w:rPr>
                <w:color w:val="538135" w:themeColor="accent6" w:themeShade="BF"/>
              </w:rPr>
              <w:t>on</w:t>
            </w:r>
            <w:r w:rsidRPr="712D0B3C">
              <w:rPr>
                <w:color w:val="538135" w:themeColor="accent6" w:themeShade="BF"/>
              </w:rPr>
              <w:t xml:space="preserve"> is posing questions when I don’t fully understand. Sometimes I feel as if I will be judged for not knowing something or feel as if I’m interrupting the group. </w:t>
            </w:r>
            <w:r w:rsidR="5FC11DFA" w:rsidRPr="712D0B3C">
              <w:rPr>
                <w:color w:val="538135" w:themeColor="accent6" w:themeShade="BF"/>
              </w:rPr>
              <w:t xml:space="preserve">I am trying my best to step out of my comfort zone as well as </w:t>
            </w:r>
            <w:r w:rsidR="72243DE2" w:rsidRPr="712D0B3C">
              <w:rPr>
                <w:color w:val="538135" w:themeColor="accent6" w:themeShade="BF"/>
              </w:rPr>
              <w:t>trying</w:t>
            </w:r>
            <w:r w:rsidR="32938E43" w:rsidRPr="712D0B3C">
              <w:rPr>
                <w:color w:val="538135" w:themeColor="accent6" w:themeShade="BF"/>
              </w:rPr>
              <w:t xml:space="preserve"> </w:t>
            </w:r>
            <w:r w:rsidR="72243DE2" w:rsidRPr="712D0B3C">
              <w:rPr>
                <w:color w:val="538135" w:themeColor="accent6" w:themeShade="BF"/>
              </w:rPr>
              <w:t xml:space="preserve">to make others feel comfortable asking questions too. </w:t>
            </w:r>
          </w:p>
          <w:p w14:paraId="4C907B5A" w14:textId="5485D5D2" w:rsidR="005763F1" w:rsidRDefault="005763F1" w:rsidP="712D0B3C"/>
          <w:p w14:paraId="1A4C5A75" w14:textId="4CA69A3A" w:rsidR="005763F1" w:rsidRDefault="005763F1" w:rsidP="712D0B3C"/>
          <w:p w14:paraId="5D9D14C5" w14:textId="70F0D2A2" w:rsidR="005763F1" w:rsidRDefault="005763F1" w:rsidP="712D0B3C"/>
        </w:tc>
      </w:tr>
      <w:tr w:rsidR="001F51D5" w14:paraId="7A5483A2" w14:textId="77777777" w:rsidTr="712D0B3C">
        <w:trPr>
          <w:trHeight w:val="2794"/>
        </w:trPr>
        <w:tc>
          <w:tcPr>
            <w:tcW w:w="2668" w:type="dxa"/>
          </w:tcPr>
          <w:p w14:paraId="33433F9D" w14:textId="0007D10D" w:rsidR="0074744A" w:rsidRPr="003E72C0" w:rsidRDefault="00F40625" w:rsidP="003E72C0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4157AC9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57426</wp:posOffset>
                  </wp:positionV>
                  <wp:extent cx="1656080" cy="1656080"/>
                  <wp:effectExtent l="0" t="0" r="0" b="0"/>
                  <wp:wrapThrough wrapText="bothSides">
                    <wp:wrapPolygon edited="0">
                      <wp:start x="9939" y="2236"/>
                      <wp:lineTo x="2236" y="16399"/>
                      <wp:lineTo x="1491" y="18635"/>
                      <wp:lineTo x="20126" y="18635"/>
                      <wp:lineTo x="18387" y="14908"/>
                      <wp:lineTo x="11429" y="2236"/>
                      <wp:lineTo x="9939" y="2236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A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63D43A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1A9BD01E" w:rsidR="005763F1" w:rsidRPr="00EC64F6" w:rsidRDefault="005763F1" w:rsidP="003E7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712D0B3C">
        <w:trPr>
          <w:trHeight w:val="2939"/>
        </w:trPr>
        <w:tc>
          <w:tcPr>
            <w:tcW w:w="2668" w:type="dxa"/>
          </w:tcPr>
          <w:p w14:paraId="42E0C676" w14:textId="4B5FC77C" w:rsidR="0074744A" w:rsidRPr="003E72C0" w:rsidRDefault="00F40625" w:rsidP="003E72C0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04DCEEA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116205</wp:posOffset>
                  </wp:positionV>
                  <wp:extent cx="1651635" cy="1641475"/>
                  <wp:effectExtent l="0" t="0" r="0" b="0"/>
                  <wp:wrapThrough wrapText="bothSides">
                    <wp:wrapPolygon edited="0">
                      <wp:start x="9965" y="2256"/>
                      <wp:lineTo x="2990" y="15041"/>
                      <wp:lineTo x="1495" y="18550"/>
                      <wp:lineTo x="20180" y="18550"/>
                      <wp:lineTo x="18436" y="14790"/>
                      <wp:lineTo x="11460" y="2256"/>
                      <wp:lineTo x="9965" y="2256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0A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6188A1E9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w14:anchorId="4638DC4B">
                      <v:textbox>
                        <w:txbxContent>
                          <w:p w:rsidR="008D70AC" w:rsidRDefault="008D70AC" w14:paraId="168B3D2A" w14:textId="7E2D083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608F1EC9" w:rsidR="005763F1" w:rsidRPr="00EC64F6" w:rsidRDefault="005763F1" w:rsidP="003E7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 xml:space="preserve">Publish Your </w:t>
      </w:r>
      <w:proofErr w:type="spellStart"/>
      <w:r w:rsidRPr="00695272">
        <w:rPr>
          <w:b/>
          <w:lang w:val="en-CA" w:eastAsia="en-CA"/>
        </w:rPr>
        <w:t>Self Assessment</w:t>
      </w:r>
      <w:proofErr w:type="spellEnd"/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gram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gram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gram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gram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gram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gram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8E"/>
    <w:multiLevelType w:val="hybridMultilevel"/>
    <w:tmpl w:val="51ACB6F8"/>
    <w:lvl w:ilvl="0" w:tplc="F79A58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63404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562AA5"/>
    <w:multiLevelType w:val="hybridMultilevel"/>
    <w:tmpl w:val="AC167B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45987">
    <w:abstractNumId w:val="2"/>
  </w:num>
  <w:num w:numId="2" w16cid:durableId="664743450">
    <w:abstractNumId w:val="1"/>
  </w:num>
  <w:num w:numId="3" w16cid:durableId="1011957403">
    <w:abstractNumId w:val="0"/>
  </w:num>
  <w:num w:numId="4" w16cid:durableId="1015503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795B"/>
    <w:rsid w:val="000161E0"/>
    <w:rsid w:val="000954F7"/>
    <w:rsid w:val="000D3303"/>
    <w:rsid w:val="000D4481"/>
    <w:rsid w:val="000D5DA9"/>
    <w:rsid w:val="000E1AFC"/>
    <w:rsid w:val="001102E9"/>
    <w:rsid w:val="001F51D5"/>
    <w:rsid w:val="002D28A6"/>
    <w:rsid w:val="00361D1F"/>
    <w:rsid w:val="003C4BA1"/>
    <w:rsid w:val="003E72C0"/>
    <w:rsid w:val="00421F40"/>
    <w:rsid w:val="00457FCD"/>
    <w:rsid w:val="00487B58"/>
    <w:rsid w:val="005763F1"/>
    <w:rsid w:val="00617A88"/>
    <w:rsid w:val="00695272"/>
    <w:rsid w:val="006A7666"/>
    <w:rsid w:val="006D4872"/>
    <w:rsid w:val="006F217E"/>
    <w:rsid w:val="007026AF"/>
    <w:rsid w:val="00707F75"/>
    <w:rsid w:val="0074744A"/>
    <w:rsid w:val="0076627E"/>
    <w:rsid w:val="00786D5C"/>
    <w:rsid w:val="007E62A0"/>
    <w:rsid w:val="0087144C"/>
    <w:rsid w:val="00890441"/>
    <w:rsid w:val="008B0C76"/>
    <w:rsid w:val="008D6E94"/>
    <w:rsid w:val="008D70AC"/>
    <w:rsid w:val="008F008D"/>
    <w:rsid w:val="008F5EC5"/>
    <w:rsid w:val="00961344"/>
    <w:rsid w:val="009A66A4"/>
    <w:rsid w:val="00A875F1"/>
    <w:rsid w:val="00A87C08"/>
    <w:rsid w:val="00AA5131"/>
    <w:rsid w:val="00B14754"/>
    <w:rsid w:val="00B23350"/>
    <w:rsid w:val="00B262D7"/>
    <w:rsid w:val="00B369B1"/>
    <w:rsid w:val="00B37CB3"/>
    <w:rsid w:val="00B8428A"/>
    <w:rsid w:val="00B92071"/>
    <w:rsid w:val="00BE5586"/>
    <w:rsid w:val="00C31DB1"/>
    <w:rsid w:val="00CD0BB6"/>
    <w:rsid w:val="00CF26F5"/>
    <w:rsid w:val="00D5400C"/>
    <w:rsid w:val="00D724AC"/>
    <w:rsid w:val="00E14818"/>
    <w:rsid w:val="00E956E4"/>
    <w:rsid w:val="00EB01DA"/>
    <w:rsid w:val="00EB1ECE"/>
    <w:rsid w:val="00EC64F6"/>
    <w:rsid w:val="00F31368"/>
    <w:rsid w:val="00F40625"/>
    <w:rsid w:val="00F475E2"/>
    <w:rsid w:val="00FB1ED1"/>
    <w:rsid w:val="00FC73AD"/>
    <w:rsid w:val="00FD271B"/>
    <w:rsid w:val="00FD57C2"/>
    <w:rsid w:val="00FF353A"/>
    <w:rsid w:val="01EC4F58"/>
    <w:rsid w:val="12241142"/>
    <w:rsid w:val="133DE35F"/>
    <w:rsid w:val="1C8E2424"/>
    <w:rsid w:val="1DBF603B"/>
    <w:rsid w:val="20F700FD"/>
    <w:rsid w:val="2292D15E"/>
    <w:rsid w:val="22ABF9BB"/>
    <w:rsid w:val="270CD625"/>
    <w:rsid w:val="27664281"/>
    <w:rsid w:val="285A0574"/>
    <w:rsid w:val="2B7BD7D8"/>
    <w:rsid w:val="2C63D7E7"/>
    <w:rsid w:val="2D2D7697"/>
    <w:rsid w:val="2F1FAB8F"/>
    <w:rsid w:val="2F9E6748"/>
    <w:rsid w:val="3115124D"/>
    <w:rsid w:val="32938E43"/>
    <w:rsid w:val="378088BB"/>
    <w:rsid w:val="3BF37F85"/>
    <w:rsid w:val="3F8F65B6"/>
    <w:rsid w:val="4205D0AD"/>
    <w:rsid w:val="43A1A10E"/>
    <w:rsid w:val="46F26A2D"/>
    <w:rsid w:val="4F7B264C"/>
    <w:rsid w:val="530FB76A"/>
    <w:rsid w:val="53B7C4D8"/>
    <w:rsid w:val="55B85FE9"/>
    <w:rsid w:val="56EF659A"/>
    <w:rsid w:val="5EE93CA8"/>
    <w:rsid w:val="5FC11DFA"/>
    <w:rsid w:val="64B7902C"/>
    <w:rsid w:val="6867F0F3"/>
    <w:rsid w:val="6AD1DD10"/>
    <w:rsid w:val="712D0B3C"/>
    <w:rsid w:val="72243DE2"/>
    <w:rsid w:val="74C69488"/>
    <w:rsid w:val="7C32BD18"/>
    <w:rsid w:val="7CBE4A9A"/>
    <w:rsid w:val="7F968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2875B2FD8D3489B1D717CC3A490FD" ma:contentTypeVersion="13" ma:contentTypeDescription="Create a new document." ma:contentTypeScope="" ma:versionID="311af80b7b93b4b1d71d7c5dfef77119">
  <xsd:schema xmlns:xsd="http://www.w3.org/2001/XMLSchema" xmlns:xs="http://www.w3.org/2001/XMLSchema" xmlns:p="http://schemas.microsoft.com/office/2006/metadata/properties" xmlns:ns2="10cb88ba-d665-4326-9a1b-a9eb69e2f8b4" xmlns:ns3="a31c1384-eba8-4fc2-b6da-ac8c112df5c6" targetNamespace="http://schemas.microsoft.com/office/2006/metadata/properties" ma:root="true" ma:fieldsID="a7258f813132811eaae1f81fee77598d" ns2:_="" ns3:_="">
    <xsd:import namespace="10cb88ba-d665-4326-9a1b-a9eb69e2f8b4"/>
    <xsd:import namespace="a31c1384-eba8-4fc2-b6da-ac8c112df5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b88ba-d665-4326-9a1b-a9eb69e2f8b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1384-eba8-4fc2-b6da-ac8c112df5c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e359e9e-aa30-4141-a3c0-035bd8e17636}" ma:internalName="TaxCatchAll" ma:showField="CatchAllData" ma:web="a31c1384-eba8-4fc2-b6da-ac8c112d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0cb88ba-d665-4326-9a1b-a9eb69e2f8b4" xsi:nil="true"/>
    <lcf76f155ced4ddcb4097134ff3c332f xmlns="10cb88ba-d665-4326-9a1b-a9eb69e2f8b4">
      <Terms xmlns="http://schemas.microsoft.com/office/infopath/2007/PartnerControls"/>
    </lcf76f155ced4ddcb4097134ff3c332f>
    <TaxCatchAll xmlns="a31c1384-eba8-4fc2-b6da-ac8c112df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80D2-3E53-4A05-A92A-E6AB1943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b88ba-d665-4326-9a1b-a9eb69e2f8b4"/>
    <ds:schemaRef ds:uri="a31c1384-eba8-4fc2-b6da-ac8c112df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10cb88ba-d665-4326-9a1b-a9eb69e2f8b4"/>
    <ds:schemaRef ds:uri="a31c1384-eba8-4fc2-b6da-ac8c112df5c6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B0BF9-C676-4D3F-A752-EB6AD0F4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132S-Out, Alyssa</cp:lastModifiedBy>
  <cp:revision>2</cp:revision>
  <dcterms:created xsi:type="dcterms:W3CDTF">2022-11-04T17:04:00Z</dcterms:created>
  <dcterms:modified xsi:type="dcterms:W3CDTF">2022-11-04T17:04:00Z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0x0101004F02875B2FD8D3489B1D717CC3A490FD</vt:lpwstr>
  </property>
  <property fmtid="{D5CDD505-2E9C-101B-9397-08002B2CF9AE}" pid="3" name="Order">
    <vt:r8>3343500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https://sd43bcca-my.sharepoint.com/personal/mejackson_sd43_bc_ca/Documents/New Curriculum References/Core Competencies/CC Reflection Templates/Co-op Collaboration CC Reflection.docx</vt:lpwstr>
  </property>
</Properties>
</file>